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0A" w:rsidRPr="00984CB7" w:rsidRDefault="008C4C0A" w:rsidP="008C4C0A">
      <w:pPr>
        <w:rPr>
          <w:highlight w:val="lightGray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69"/>
      </w:tblGrid>
      <w:tr w:rsidR="008C4C0A" w:rsidRPr="006470FE" w:rsidTr="00BF74E9">
        <w:trPr>
          <w:jc w:val="center"/>
        </w:trPr>
        <w:tc>
          <w:tcPr>
            <w:tcW w:w="1716" w:type="dxa"/>
          </w:tcPr>
          <w:p w:rsidR="008C4C0A" w:rsidRPr="006470FE" w:rsidRDefault="008C4C0A" w:rsidP="00BF74E9">
            <w:pPr>
              <w:jc w:val="center"/>
              <w:rPr>
                <w:b/>
                <w:sz w:val="28"/>
                <w:szCs w:val="28"/>
              </w:rPr>
            </w:pPr>
            <w:r w:rsidRPr="006470FE">
              <w:rPr>
                <w:b/>
                <w:noProof/>
                <w:sz w:val="28"/>
                <w:szCs w:val="28"/>
              </w:rPr>
              <w:fldChar w:fldCharType="begin"/>
            </w:r>
            <w:r w:rsidRPr="006470FE"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 w:rsidRPr="006470FE"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 w:rsidR="00CF1093">
              <w:rPr>
                <w:b/>
                <w:noProof/>
                <w:sz w:val="28"/>
                <w:szCs w:val="28"/>
              </w:rPr>
              <w:fldChar w:fldCharType="begin"/>
            </w:r>
            <w:r w:rsidR="00CF1093"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 w:rsidR="00CF1093">
              <w:rPr>
                <w:b/>
                <w:noProof/>
                <w:sz w:val="28"/>
                <w:szCs w:val="28"/>
              </w:rPr>
              <w:fldChar w:fldCharType="separate"/>
            </w:r>
            <w:r w:rsidR="00BF74E9">
              <w:rPr>
                <w:b/>
                <w:noProof/>
                <w:sz w:val="28"/>
                <w:szCs w:val="28"/>
              </w:rPr>
              <w:fldChar w:fldCharType="begin"/>
            </w:r>
            <w:r w:rsidR="00BF74E9"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 w:rsidR="00BF74E9">
              <w:rPr>
                <w:b/>
                <w:noProof/>
                <w:sz w:val="28"/>
                <w:szCs w:val="28"/>
              </w:rPr>
              <w:fldChar w:fldCharType="separate"/>
            </w:r>
            <w:r w:rsidR="000C7FA0">
              <w:rPr>
                <w:b/>
                <w:noProof/>
                <w:sz w:val="28"/>
                <w:szCs w:val="28"/>
              </w:rPr>
              <w:fldChar w:fldCharType="begin"/>
            </w:r>
            <w:r w:rsidR="000C7FA0"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 w:rsidR="000C7FA0">
              <w:rPr>
                <w:b/>
                <w:noProof/>
                <w:sz w:val="28"/>
                <w:szCs w:val="28"/>
              </w:rPr>
              <w:fldChar w:fldCharType="separate"/>
            </w:r>
            <w:r w:rsidR="006107DC">
              <w:rPr>
                <w:b/>
                <w:noProof/>
                <w:sz w:val="28"/>
                <w:szCs w:val="28"/>
              </w:rPr>
              <w:fldChar w:fldCharType="begin"/>
            </w:r>
            <w:r w:rsidR="006107DC">
              <w:rPr>
                <w:b/>
                <w:noProof/>
                <w:sz w:val="28"/>
                <w:szCs w:val="28"/>
              </w:rPr>
              <w:instrText xml:space="preserve"> </w:instrText>
            </w:r>
            <w:r w:rsidR="006107DC">
              <w:rPr>
                <w:b/>
                <w:noProof/>
                <w:sz w:val="28"/>
                <w:szCs w:val="28"/>
              </w:rPr>
              <w:instrText>INCLUDEPICTURE  "cid:image005.png@01D20F60.4869DC60" \* MERGEFORMATINET</w:instrText>
            </w:r>
            <w:r w:rsidR="006107DC">
              <w:rPr>
                <w:b/>
                <w:noProof/>
                <w:sz w:val="28"/>
                <w:szCs w:val="28"/>
              </w:rPr>
              <w:instrText xml:space="preserve"> </w:instrText>
            </w:r>
            <w:r w:rsidR="006107DC">
              <w:rPr>
                <w:b/>
                <w:noProof/>
                <w:sz w:val="28"/>
                <w:szCs w:val="28"/>
              </w:rPr>
              <w:fldChar w:fldCharType="separate"/>
            </w:r>
            <w:r w:rsidR="006107DC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.75pt;visibility:visible">
                  <v:imagedata r:id="rId8" r:href="rId9"/>
                </v:shape>
              </w:pict>
            </w:r>
            <w:r w:rsidR="006107DC">
              <w:rPr>
                <w:b/>
                <w:noProof/>
                <w:sz w:val="28"/>
                <w:szCs w:val="28"/>
              </w:rPr>
              <w:fldChar w:fldCharType="end"/>
            </w:r>
            <w:r w:rsidR="000C7FA0">
              <w:rPr>
                <w:b/>
                <w:noProof/>
                <w:sz w:val="28"/>
                <w:szCs w:val="28"/>
              </w:rPr>
              <w:fldChar w:fldCharType="end"/>
            </w:r>
            <w:r w:rsidR="00BF74E9">
              <w:rPr>
                <w:b/>
                <w:noProof/>
                <w:sz w:val="28"/>
                <w:szCs w:val="28"/>
              </w:rPr>
              <w:fldChar w:fldCharType="end"/>
            </w:r>
            <w:r w:rsidR="00CF1093"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 w:rsidRPr="006470FE">
              <w:rPr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629" w:type="dxa"/>
            <w:vAlign w:val="center"/>
          </w:tcPr>
          <w:p w:rsidR="008C4C0A" w:rsidRPr="006470FE" w:rsidRDefault="008C4C0A" w:rsidP="00BF74E9">
            <w:pPr>
              <w:jc w:val="center"/>
              <w:rPr>
                <w:b/>
                <w:sz w:val="28"/>
                <w:szCs w:val="28"/>
              </w:rPr>
            </w:pPr>
            <w:r w:rsidRPr="006470F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8C4C0A" w:rsidRPr="006470FE" w:rsidRDefault="008C4C0A" w:rsidP="00BF74E9">
            <w:pPr>
              <w:jc w:val="center"/>
              <w:rPr>
                <w:b/>
                <w:sz w:val="28"/>
                <w:szCs w:val="28"/>
              </w:rPr>
            </w:pPr>
            <w:r w:rsidRPr="006470F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8C4C0A" w:rsidRPr="00984CB7" w:rsidRDefault="008C4C0A" w:rsidP="008C4C0A">
      <w:pPr>
        <w:jc w:val="center"/>
        <w:rPr>
          <w:highlight w:val="lightGray"/>
        </w:rPr>
      </w:pPr>
    </w:p>
    <w:p w:rsidR="008C4C0A" w:rsidRDefault="008C4C0A" w:rsidP="008C4C0A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F23471" w:rsidRDefault="00F23471" w:rsidP="008C4C0A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F23471" w:rsidRDefault="00F23471" w:rsidP="008C4C0A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F23471" w:rsidRDefault="00F23471" w:rsidP="008C4C0A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F23471" w:rsidRDefault="00F23471" w:rsidP="008C4C0A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F23471" w:rsidRPr="00F31532" w:rsidRDefault="00F23471" w:rsidP="008C4C0A">
      <w:pPr>
        <w:tabs>
          <w:tab w:val="left" w:pos="8160"/>
        </w:tabs>
        <w:rPr>
          <w:rFonts w:ascii="TimesNewRoman,Bold" w:hAnsi="TimesNewRoman,Bold" w:cs="TimesNewRoman,Bold"/>
          <w:bCs/>
          <w:sz w:val="32"/>
          <w:szCs w:val="32"/>
          <w:lang w:eastAsia="en-US"/>
        </w:rPr>
      </w:pPr>
    </w:p>
    <w:p w:rsidR="008C4C0A" w:rsidRPr="00984CB7" w:rsidRDefault="008C4C0A" w:rsidP="008C4C0A">
      <w:pPr>
        <w:jc w:val="center"/>
        <w:rPr>
          <w:highlight w:val="lightGray"/>
        </w:rPr>
      </w:pPr>
    </w:p>
    <w:p w:rsidR="008C4C0A" w:rsidRPr="00984CB7" w:rsidRDefault="008C4C0A" w:rsidP="008C4C0A">
      <w:pPr>
        <w:jc w:val="center"/>
        <w:rPr>
          <w:b/>
          <w:highlight w:val="lightGray"/>
        </w:rPr>
      </w:pPr>
    </w:p>
    <w:p w:rsidR="008C4C0A" w:rsidRPr="00984CB7" w:rsidRDefault="008C4C0A" w:rsidP="008C4C0A">
      <w:pPr>
        <w:jc w:val="center"/>
        <w:rPr>
          <w:b/>
          <w:highlight w:val="lightGray"/>
        </w:rPr>
      </w:pPr>
    </w:p>
    <w:p w:rsidR="008C4C0A" w:rsidRPr="000D66B6" w:rsidRDefault="008C4C0A" w:rsidP="008C4C0A">
      <w:pPr>
        <w:pStyle w:val="Style5"/>
        <w:widowControl/>
        <w:spacing w:before="58" w:line="384" w:lineRule="exact"/>
        <w:jc w:val="center"/>
        <w:rPr>
          <w:b/>
          <w:sz w:val="44"/>
          <w:szCs w:val="28"/>
        </w:rPr>
      </w:pPr>
      <w:r w:rsidRPr="00B02707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рекомендации </w:t>
      </w:r>
      <w:r w:rsidRPr="00B02707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 xml:space="preserve">ознакомительной </w:t>
      </w:r>
      <w:r w:rsidRPr="003424C7">
        <w:rPr>
          <w:b/>
          <w:sz w:val="28"/>
          <w:szCs w:val="28"/>
        </w:rPr>
        <w:t xml:space="preserve">практики </w:t>
      </w:r>
      <w:r>
        <w:rPr>
          <w:b/>
          <w:sz w:val="28"/>
          <w:szCs w:val="28"/>
        </w:rPr>
        <w:t>для студентов</w:t>
      </w:r>
    </w:p>
    <w:p w:rsidR="008C4C0A" w:rsidRPr="00A3180A" w:rsidRDefault="008C4C0A" w:rsidP="008C4C0A">
      <w:pPr>
        <w:jc w:val="center"/>
        <w:rPr>
          <w:rStyle w:val="ad"/>
          <w:i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732"/>
        <w:gridCol w:w="127"/>
        <w:gridCol w:w="5374"/>
      </w:tblGrid>
      <w:tr w:rsidR="008C4C0A" w:rsidRPr="006001B1" w:rsidTr="00BF74E9">
        <w:tc>
          <w:tcPr>
            <w:tcW w:w="3014" w:type="dxa"/>
            <w:shd w:val="clear" w:color="auto" w:fill="auto"/>
          </w:tcPr>
          <w:p w:rsidR="008C4C0A" w:rsidRPr="006001B1" w:rsidRDefault="008C4C0A" w:rsidP="00BF74E9">
            <w:pPr>
              <w:spacing w:before="240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C0A" w:rsidRPr="006001B1" w:rsidRDefault="008C4C0A" w:rsidP="00BF74E9">
            <w:pPr>
              <w:jc w:val="center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1</w:t>
            </w:r>
            <w:r w:rsidR="00BF74E9">
              <w:rPr>
                <w:b/>
                <w:bCs/>
                <w:lang w:eastAsia="en-US"/>
              </w:rPr>
              <w:t>5</w:t>
            </w:r>
            <w:r w:rsidRPr="006001B1">
              <w:rPr>
                <w:b/>
                <w:bCs/>
                <w:lang w:eastAsia="en-US"/>
              </w:rPr>
              <w:t xml:space="preserve">.03.02 </w:t>
            </w:r>
            <w:r w:rsidR="00BF74E9">
              <w:rPr>
                <w:b/>
                <w:bCs/>
                <w:lang w:eastAsia="en-US"/>
              </w:rPr>
              <w:t>Технологические машины и оборудование</w:t>
            </w:r>
          </w:p>
        </w:tc>
      </w:tr>
      <w:tr w:rsidR="008C4C0A" w:rsidRPr="006001B1" w:rsidTr="00BF74E9">
        <w:tc>
          <w:tcPr>
            <w:tcW w:w="3014" w:type="dxa"/>
            <w:shd w:val="clear" w:color="auto" w:fill="auto"/>
          </w:tcPr>
          <w:p w:rsidR="008C4C0A" w:rsidRPr="006001B1" w:rsidRDefault="008C4C0A" w:rsidP="00BF74E9">
            <w:pPr>
              <w:spacing w:before="240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C0A" w:rsidRPr="006001B1" w:rsidRDefault="00BF74E9" w:rsidP="00901BB5">
            <w:pPr>
              <w:jc w:val="center"/>
              <w:rPr>
                <w:b/>
                <w:bCs/>
                <w:lang w:eastAsia="en-US"/>
              </w:rPr>
            </w:pPr>
            <w:r w:rsidRPr="00BF74E9">
              <w:rPr>
                <w:b/>
                <w:color w:val="000000"/>
              </w:rPr>
              <w:t>Технологические машины и оборудование</w:t>
            </w:r>
          </w:p>
        </w:tc>
      </w:tr>
      <w:tr w:rsidR="008C4C0A" w:rsidRPr="006001B1" w:rsidTr="00BF74E9">
        <w:tc>
          <w:tcPr>
            <w:tcW w:w="3873" w:type="dxa"/>
            <w:gridSpan w:val="3"/>
            <w:shd w:val="clear" w:color="auto" w:fill="auto"/>
          </w:tcPr>
          <w:p w:rsidR="008C4C0A" w:rsidRPr="006001B1" w:rsidRDefault="008C4C0A" w:rsidP="00BF74E9">
            <w:pPr>
              <w:spacing w:before="240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C0A" w:rsidRPr="006001B1" w:rsidRDefault="008C4C0A" w:rsidP="00BF74E9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6001B1">
              <w:rPr>
                <w:b/>
                <w:bCs/>
                <w:lang w:eastAsia="en-US"/>
              </w:rPr>
              <w:t>бакалавриат</w:t>
            </w:r>
            <w:proofErr w:type="spellEnd"/>
          </w:p>
        </w:tc>
      </w:tr>
      <w:tr w:rsidR="008C4C0A" w:rsidRPr="006001B1" w:rsidTr="00BF74E9">
        <w:trPr>
          <w:trHeight w:val="118"/>
        </w:trPr>
        <w:tc>
          <w:tcPr>
            <w:tcW w:w="3746" w:type="dxa"/>
            <w:gridSpan w:val="2"/>
            <w:shd w:val="clear" w:color="auto" w:fill="auto"/>
          </w:tcPr>
          <w:p w:rsidR="008C4C0A" w:rsidRPr="006001B1" w:rsidRDefault="008C4C0A" w:rsidP="00BF74E9">
            <w:pPr>
              <w:rPr>
                <w:b/>
                <w:bCs/>
                <w:lang w:eastAsia="en-US"/>
              </w:rPr>
            </w:pPr>
          </w:p>
        </w:tc>
        <w:tc>
          <w:tcPr>
            <w:tcW w:w="5501" w:type="dxa"/>
            <w:gridSpan w:val="2"/>
            <w:shd w:val="clear" w:color="auto" w:fill="auto"/>
          </w:tcPr>
          <w:p w:rsidR="008C4C0A" w:rsidRPr="006001B1" w:rsidRDefault="008C4C0A" w:rsidP="00BF74E9">
            <w:pPr>
              <w:jc w:val="center"/>
              <w:rPr>
                <w:b/>
                <w:bCs/>
                <w:lang w:eastAsia="en-US"/>
              </w:rPr>
            </w:pPr>
            <w:r w:rsidRPr="006001B1">
              <w:rPr>
                <w:i/>
                <w:iCs/>
                <w:lang w:eastAsia="en-US"/>
              </w:rPr>
              <w:t>(</w:t>
            </w:r>
            <w:proofErr w:type="spellStart"/>
            <w:r w:rsidRPr="006001B1">
              <w:rPr>
                <w:i/>
                <w:iCs/>
                <w:lang w:eastAsia="en-US"/>
              </w:rPr>
              <w:t>бакалавриат</w:t>
            </w:r>
            <w:proofErr w:type="spellEnd"/>
            <w:r w:rsidRPr="006001B1">
              <w:rPr>
                <w:i/>
                <w:iCs/>
                <w:lang w:eastAsia="en-US"/>
              </w:rPr>
              <w:t xml:space="preserve">, </w:t>
            </w:r>
            <w:proofErr w:type="spellStart"/>
            <w:r w:rsidRPr="006001B1">
              <w:rPr>
                <w:i/>
                <w:iCs/>
                <w:lang w:eastAsia="en-US"/>
              </w:rPr>
              <w:t>специалитет</w:t>
            </w:r>
            <w:proofErr w:type="spellEnd"/>
            <w:r w:rsidRPr="006001B1">
              <w:rPr>
                <w:i/>
                <w:iCs/>
                <w:lang w:eastAsia="en-US"/>
              </w:rPr>
              <w:t>, магистратура)</w:t>
            </w:r>
          </w:p>
        </w:tc>
      </w:tr>
    </w:tbl>
    <w:p w:rsidR="008C4C0A" w:rsidRPr="00984CB7" w:rsidRDefault="008C4C0A" w:rsidP="008C4C0A">
      <w:pPr>
        <w:jc w:val="center"/>
        <w:rPr>
          <w:spacing w:val="-12"/>
          <w:highlight w:val="lightGray"/>
        </w:rPr>
      </w:pPr>
    </w:p>
    <w:p w:rsidR="008C4C0A" w:rsidRDefault="008C4C0A" w:rsidP="008C4C0A"/>
    <w:p w:rsidR="008C4C0A" w:rsidRDefault="008C4C0A" w:rsidP="008C4C0A"/>
    <w:p w:rsidR="008C4C0A" w:rsidRDefault="008C4C0A" w:rsidP="008C4C0A"/>
    <w:p w:rsidR="008C4C0A" w:rsidRDefault="008C4C0A" w:rsidP="008C4C0A"/>
    <w:p w:rsidR="008C4C0A" w:rsidRDefault="008C4C0A" w:rsidP="008C4C0A"/>
    <w:p w:rsidR="008C4C0A" w:rsidRDefault="008C4C0A" w:rsidP="008C4C0A">
      <w:pPr>
        <w:jc w:val="center"/>
        <w:rPr>
          <w:bCs/>
        </w:rPr>
      </w:pPr>
    </w:p>
    <w:p w:rsidR="008C4C0A" w:rsidRDefault="008C4C0A" w:rsidP="008C4C0A">
      <w:pPr>
        <w:jc w:val="center"/>
        <w:rPr>
          <w:bCs/>
        </w:rPr>
      </w:pPr>
    </w:p>
    <w:p w:rsidR="008C4C0A" w:rsidRDefault="008C4C0A" w:rsidP="008C4C0A">
      <w:pPr>
        <w:jc w:val="center"/>
        <w:rPr>
          <w:bCs/>
        </w:rPr>
      </w:pPr>
    </w:p>
    <w:p w:rsidR="008C4C0A" w:rsidRDefault="008C4C0A" w:rsidP="008C4C0A">
      <w:pPr>
        <w:jc w:val="center"/>
        <w:rPr>
          <w:bCs/>
        </w:rPr>
      </w:pPr>
    </w:p>
    <w:p w:rsidR="008C4C0A" w:rsidRDefault="008C4C0A" w:rsidP="008C4C0A">
      <w:pPr>
        <w:jc w:val="center"/>
        <w:rPr>
          <w:bCs/>
        </w:rPr>
      </w:pPr>
    </w:p>
    <w:p w:rsidR="008C4C0A" w:rsidRDefault="008C4C0A" w:rsidP="008C4C0A">
      <w:pPr>
        <w:jc w:val="center"/>
        <w:rPr>
          <w:bCs/>
        </w:rPr>
      </w:pPr>
    </w:p>
    <w:p w:rsidR="008C4C0A" w:rsidRDefault="008C4C0A" w:rsidP="008C4C0A">
      <w:pPr>
        <w:jc w:val="center"/>
        <w:rPr>
          <w:bCs/>
        </w:rPr>
      </w:pPr>
    </w:p>
    <w:p w:rsidR="008C4C0A" w:rsidRDefault="008C4C0A" w:rsidP="008C4C0A">
      <w:pPr>
        <w:rPr>
          <w:bCs/>
        </w:rPr>
      </w:pPr>
    </w:p>
    <w:p w:rsidR="008C4C0A" w:rsidRDefault="008C4C0A" w:rsidP="008C4C0A">
      <w:pPr>
        <w:rPr>
          <w:bCs/>
        </w:rPr>
      </w:pPr>
    </w:p>
    <w:p w:rsidR="008C4C0A" w:rsidRDefault="008C4C0A" w:rsidP="008C4C0A">
      <w:pPr>
        <w:rPr>
          <w:bCs/>
        </w:rPr>
      </w:pPr>
    </w:p>
    <w:p w:rsidR="008C4C0A" w:rsidRDefault="008C4C0A" w:rsidP="008C4C0A">
      <w:pPr>
        <w:rPr>
          <w:bCs/>
        </w:rPr>
      </w:pPr>
    </w:p>
    <w:p w:rsidR="008C4C0A" w:rsidRDefault="008C4C0A" w:rsidP="008C4C0A">
      <w:pPr>
        <w:rPr>
          <w:bCs/>
        </w:rPr>
      </w:pPr>
    </w:p>
    <w:p w:rsidR="008C4C0A" w:rsidRPr="003424C7" w:rsidRDefault="008C4C0A" w:rsidP="008C4C0A">
      <w:pPr>
        <w:rPr>
          <w:bCs/>
        </w:rPr>
      </w:pPr>
      <w:r w:rsidRPr="003424C7">
        <w:rPr>
          <w:bCs/>
        </w:rPr>
        <w:t xml:space="preserve">Автор - разработчик: </w:t>
      </w:r>
      <w:r w:rsidR="00BF74E9">
        <w:rPr>
          <w:bCs/>
        </w:rPr>
        <w:t>Пашко А.Д.</w:t>
      </w:r>
      <w:r w:rsidRPr="003424C7">
        <w:rPr>
          <w:bCs/>
        </w:rPr>
        <w:t xml:space="preserve"> </w:t>
      </w:r>
    </w:p>
    <w:p w:rsidR="008C4C0A" w:rsidRDefault="008C4C0A" w:rsidP="008C4C0A">
      <w:pPr>
        <w:rPr>
          <w:color w:val="FF0000"/>
        </w:rPr>
      </w:pPr>
      <w:r>
        <w:t>Р</w:t>
      </w:r>
      <w:r w:rsidRPr="00B728ED">
        <w:t>ассмот</w:t>
      </w:r>
      <w:r>
        <w:t>рено</w:t>
      </w:r>
      <w:r w:rsidRPr="00B728ED">
        <w:t xml:space="preserve"> </w:t>
      </w:r>
      <w:r>
        <w:t xml:space="preserve">на заседании кафедры </w:t>
      </w:r>
      <w:r w:rsidR="00BF74E9">
        <w:t>механики</w:t>
      </w:r>
    </w:p>
    <w:p w:rsidR="008C4C0A" w:rsidRPr="00B728ED" w:rsidRDefault="008C4C0A" w:rsidP="008C4C0A">
      <w:pPr>
        <w:rPr>
          <w:color w:val="FF0000"/>
        </w:rPr>
      </w:pPr>
      <w:r>
        <w:t>Одобрено</w:t>
      </w:r>
      <w:r>
        <w:rPr>
          <w:color w:val="FF0000"/>
        </w:rPr>
        <w:t xml:space="preserve"> </w:t>
      </w:r>
      <w:r w:rsidRPr="00B728ED">
        <w:t xml:space="preserve">Методическим советом университета </w:t>
      </w:r>
      <w:r w:rsidR="00BF74E9">
        <w:t>01</w:t>
      </w:r>
      <w:r>
        <w:t xml:space="preserve"> июня 202</w:t>
      </w:r>
      <w:r w:rsidR="00BF74E9">
        <w:t>3</w:t>
      </w:r>
      <w:r>
        <w:t xml:space="preserve"> г., протокол № </w:t>
      </w:r>
      <w:r w:rsidR="00BF74E9">
        <w:t>7</w:t>
      </w:r>
    </w:p>
    <w:p w:rsidR="008C4C0A" w:rsidRDefault="008C4C0A" w:rsidP="008C4C0A"/>
    <w:p w:rsidR="008C4C0A" w:rsidRDefault="008C4C0A" w:rsidP="008C4C0A">
      <w:pPr>
        <w:jc w:val="center"/>
        <w:rPr>
          <w:bCs/>
        </w:rPr>
      </w:pPr>
      <w:r w:rsidRPr="00F31532">
        <w:rPr>
          <w:bCs/>
        </w:rPr>
        <w:t>г. Верхняя Пышма</w:t>
      </w:r>
    </w:p>
    <w:p w:rsidR="008C4C0A" w:rsidRPr="00826325" w:rsidRDefault="008C4C0A" w:rsidP="008C4C0A">
      <w:pPr>
        <w:jc w:val="center"/>
        <w:rPr>
          <w:bCs/>
        </w:rPr>
      </w:pPr>
      <w:r>
        <w:rPr>
          <w:bCs/>
        </w:rPr>
        <w:t>202</w:t>
      </w:r>
      <w:r w:rsidR="00EC584F">
        <w:rPr>
          <w:bCs/>
        </w:rPr>
        <w:t>3</w:t>
      </w:r>
    </w:p>
    <w:p w:rsidR="001B2DD0" w:rsidRPr="000D50E7" w:rsidRDefault="00EE007E" w:rsidP="008C4C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D50E7">
        <w:rPr>
          <w:bCs/>
        </w:rPr>
        <w:br w:type="page"/>
      </w:r>
      <w:r w:rsidR="001B2DD0" w:rsidRPr="000D50E7">
        <w:rPr>
          <w:b/>
          <w:sz w:val="28"/>
          <w:szCs w:val="28"/>
        </w:rPr>
        <w:lastRenderedPageBreak/>
        <w:t>1</w:t>
      </w:r>
      <w:r w:rsidR="00875D8A" w:rsidRPr="000D50E7">
        <w:rPr>
          <w:b/>
          <w:sz w:val="28"/>
          <w:szCs w:val="28"/>
        </w:rPr>
        <w:t>.</w:t>
      </w:r>
      <w:r w:rsidR="001B2DD0" w:rsidRPr="000D50E7">
        <w:rPr>
          <w:b/>
          <w:sz w:val="28"/>
          <w:szCs w:val="28"/>
        </w:rPr>
        <w:t xml:space="preserve"> ОБЩИЕ ПОЛОЖЕНИЯ</w:t>
      </w:r>
    </w:p>
    <w:p w:rsidR="001B2DD0" w:rsidRDefault="001B2DD0" w:rsidP="001B2DD0">
      <w:pPr>
        <w:ind w:hanging="142"/>
        <w:jc w:val="center"/>
        <w:rPr>
          <w:b/>
          <w:sz w:val="28"/>
          <w:szCs w:val="28"/>
        </w:rPr>
      </w:pPr>
    </w:p>
    <w:p w:rsidR="00E4706A" w:rsidRPr="000D50E7" w:rsidRDefault="00E4706A" w:rsidP="001B2DD0">
      <w:pPr>
        <w:ind w:hanging="142"/>
        <w:jc w:val="center"/>
        <w:rPr>
          <w:b/>
          <w:sz w:val="28"/>
          <w:szCs w:val="28"/>
        </w:rPr>
      </w:pPr>
    </w:p>
    <w:p w:rsidR="001B2DD0" w:rsidRPr="000D50E7" w:rsidRDefault="004C68B4" w:rsidP="00875D8A">
      <w:pPr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>Ознакомительная</w:t>
      </w:r>
      <w:r w:rsidR="00875D8A" w:rsidRPr="000D50E7">
        <w:rPr>
          <w:sz w:val="28"/>
          <w:szCs w:val="28"/>
        </w:rPr>
        <w:t xml:space="preserve"> практика проводится в соответствии с ФГОС ВО по направлению подготовки 1</w:t>
      </w:r>
      <w:r w:rsidR="00BF74E9">
        <w:rPr>
          <w:sz w:val="28"/>
          <w:szCs w:val="28"/>
        </w:rPr>
        <w:t>5</w:t>
      </w:r>
      <w:r w:rsidR="00875D8A" w:rsidRPr="000D50E7">
        <w:rPr>
          <w:sz w:val="28"/>
          <w:szCs w:val="28"/>
        </w:rPr>
        <w:t>.03.02 «</w:t>
      </w:r>
      <w:r w:rsidR="00BF74E9" w:rsidRPr="00BF74E9">
        <w:rPr>
          <w:sz w:val="28"/>
          <w:szCs w:val="28"/>
        </w:rPr>
        <w:t>Технологические машины и оборудование</w:t>
      </w:r>
      <w:r w:rsidR="00875D8A" w:rsidRPr="000D50E7">
        <w:rPr>
          <w:sz w:val="28"/>
          <w:szCs w:val="28"/>
        </w:rPr>
        <w:t>» и учебным планом профиля «</w:t>
      </w:r>
      <w:r w:rsidR="00BF74E9" w:rsidRPr="00BF74E9">
        <w:rPr>
          <w:sz w:val="28"/>
          <w:szCs w:val="28"/>
        </w:rPr>
        <w:t>Технологические машины и оборудование</w:t>
      </w:r>
      <w:r w:rsidR="00875D8A" w:rsidRPr="000D50E7">
        <w:rPr>
          <w:sz w:val="28"/>
          <w:szCs w:val="28"/>
        </w:rPr>
        <w:t xml:space="preserve">». </w:t>
      </w:r>
      <w:r w:rsidR="005C7937" w:rsidRPr="000D50E7">
        <w:rPr>
          <w:sz w:val="28"/>
          <w:szCs w:val="28"/>
        </w:rPr>
        <w:t>Ознакомительная п</w:t>
      </w:r>
      <w:r w:rsidR="00875D8A" w:rsidRPr="000D50E7">
        <w:rPr>
          <w:sz w:val="28"/>
          <w:szCs w:val="28"/>
        </w:rPr>
        <w:t>рактика направлена на формирование компетенций с целью подготовки обучающихся к решению основных задач профессиональной деятельности.</w:t>
      </w:r>
    </w:p>
    <w:p w:rsidR="00875D8A" w:rsidRPr="000D50E7" w:rsidRDefault="00A609AC" w:rsidP="001B2DD0">
      <w:pPr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Студент после прохождения </w:t>
      </w:r>
      <w:r w:rsidR="005C7937" w:rsidRPr="000D50E7">
        <w:rPr>
          <w:sz w:val="28"/>
          <w:szCs w:val="28"/>
        </w:rPr>
        <w:t>ознакомительной</w:t>
      </w:r>
      <w:r w:rsidRPr="000D50E7">
        <w:rPr>
          <w:sz w:val="28"/>
          <w:szCs w:val="28"/>
        </w:rPr>
        <w:t xml:space="preserve"> практики должен обладать следующими </w:t>
      </w:r>
      <w:r w:rsidRPr="000D50E7">
        <w:rPr>
          <w:iCs/>
          <w:sz w:val="28"/>
          <w:szCs w:val="28"/>
        </w:rPr>
        <w:t>компетенциями:</w:t>
      </w:r>
    </w:p>
    <w:p w:rsidR="00D53722" w:rsidRPr="000D50E7" w:rsidRDefault="00D53722" w:rsidP="00D53722">
      <w:pPr>
        <w:pStyle w:val="a8"/>
        <w:ind w:left="0"/>
        <w:jc w:val="both"/>
        <w:textAlignment w:val="baseline"/>
        <w:rPr>
          <w:i/>
          <w:szCs w:val="22"/>
        </w:rPr>
      </w:pPr>
      <w:r w:rsidRPr="000D50E7">
        <w:rPr>
          <w:i/>
          <w:szCs w:val="22"/>
        </w:rPr>
        <w:t>Таблица 1.</w:t>
      </w:r>
      <w:r w:rsidRPr="000D50E7">
        <w:rPr>
          <w:i/>
          <w:sz w:val="28"/>
        </w:rPr>
        <w:t xml:space="preserve"> </w:t>
      </w:r>
      <w:r w:rsidRPr="000D50E7">
        <w:rPr>
          <w:i/>
          <w:szCs w:val="22"/>
        </w:rPr>
        <w:t xml:space="preserve">Перечень компетенций и индикаторов, формируемых </w:t>
      </w:r>
      <w:r w:rsidR="00BC7BDD" w:rsidRPr="000D50E7">
        <w:rPr>
          <w:i/>
          <w:szCs w:val="22"/>
        </w:rPr>
        <w:t>ознакомительной</w:t>
      </w:r>
      <w:r w:rsidRPr="000D50E7">
        <w:rPr>
          <w:i/>
          <w:szCs w:val="22"/>
        </w:rPr>
        <w:t xml:space="preserve"> практикой 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2A6AFE" w:rsidRPr="000D50E7" w:rsidTr="00BF74E9">
        <w:tc>
          <w:tcPr>
            <w:tcW w:w="382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6AFE" w:rsidRPr="000D50E7" w:rsidRDefault="002A6AFE" w:rsidP="00BF74E9">
            <w:pPr>
              <w:ind w:firstLine="29"/>
              <w:jc w:val="center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Код и наименование</w:t>
            </w:r>
          </w:p>
          <w:p w:rsidR="002A6AFE" w:rsidRPr="000D50E7" w:rsidRDefault="002A6AFE" w:rsidP="00BF74E9">
            <w:pPr>
              <w:ind w:firstLine="29"/>
              <w:jc w:val="center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компетенции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6AFE" w:rsidRPr="000D50E7" w:rsidRDefault="002A6AFE" w:rsidP="00BF74E9">
            <w:pPr>
              <w:ind w:firstLine="33"/>
              <w:jc w:val="center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 xml:space="preserve">Код и наименование индикатора </w:t>
            </w:r>
          </w:p>
          <w:p w:rsidR="002A6AFE" w:rsidRPr="000D50E7" w:rsidRDefault="002A6AFE" w:rsidP="00BF74E9">
            <w:pPr>
              <w:ind w:firstLine="33"/>
              <w:jc w:val="center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достижения компетенции</w:t>
            </w:r>
          </w:p>
        </w:tc>
      </w:tr>
      <w:tr w:rsidR="00E4706A" w:rsidRPr="000D50E7" w:rsidTr="00BF74E9"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E4706A" w:rsidRPr="00BF74E9" w:rsidRDefault="00E4706A" w:rsidP="00E4706A">
            <w:pPr>
              <w:jc w:val="both"/>
              <w:rPr>
                <w:rFonts w:ascii="Times New Roman"/>
                <w:b/>
                <w:color w:val="000000" w:themeColor="text1"/>
              </w:rPr>
            </w:pPr>
            <w:r w:rsidRPr="00BF74E9">
              <w:rPr>
                <w:rFonts w:ascii="Times New Roman"/>
                <w:b/>
                <w:color w:val="000000" w:themeColor="text1"/>
              </w:rPr>
              <w:t>ПК-1.</w:t>
            </w:r>
            <w:r>
              <w:rPr>
                <w:rFonts w:ascii="Times New Roman"/>
                <w:b/>
                <w:color w:val="000000" w:themeColor="text1"/>
              </w:rPr>
              <w:t>1</w:t>
            </w:r>
            <w:r w:rsidRPr="00BF74E9">
              <w:rPr>
                <w:rFonts w:ascii="Times New Roman"/>
                <w:b/>
                <w:color w:val="000000" w:themeColor="text1"/>
              </w:rPr>
              <w:t xml:space="preserve">. </w:t>
            </w:r>
            <w:r w:rsidRPr="00E4706A">
              <w:rPr>
                <w:rFonts w:ascii="Times New Roman"/>
                <w:color w:val="000000" w:themeColor="text1"/>
              </w:rPr>
              <w:t>Способность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</w:t>
            </w:r>
            <w:r w:rsidRPr="00BF74E9">
              <w:rPr>
                <w:rFonts w:ascii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4706A" w:rsidRDefault="00E4706A" w:rsidP="00BF74E9">
            <w:pPr>
              <w:jc w:val="both"/>
              <w:rPr>
                <w:rFonts w:ascii="Times New Roman"/>
                <w:color w:val="000000" w:themeColor="text1"/>
              </w:rPr>
            </w:pPr>
            <w:r w:rsidRPr="00BF74E9">
              <w:rPr>
                <w:rFonts w:ascii="Times New Roman"/>
                <w:b/>
                <w:color w:val="000000" w:themeColor="text1"/>
              </w:rPr>
              <w:t>ИПК-1.</w:t>
            </w:r>
            <w:r>
              <w:rPr>
                <w:rFonts w:ascii="Times New Roman"/>
                <w:b/>
                <w:color w:val="000000" w:themeColor="text1"/>
              </w:rPr>
              <w:t>1</w:t>
            </w:r>
            <w:r w:rsidRPr="00BF74E9">
              <w:rPr>
                <w:rFonts w:ascii="Times New Roman"/>
                <w:b/>
                <w:color w:val="000000" w:themeColor="text1"/>
              </w:rPr>
              <w:t>.</w:t>
            </w:r>
            <w:r>
              <w:rPr>
                <w:rFonts w:ascii="Times New Roman"/>
                <w:b/>
                <w:color w:val="000000" w:themeColor="text1"/>
              </w:rPr>
              <w:t>1</w:t>
            </w:r>
            <w:r w:rsidRPr="00BF74E9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BF74E9">
              <w:rPr>
                <w:rFonts w:ascii="Times New Roman"/>
                <w:color w:val="000000" w:themeColor="text1"/>
              </w:rPr>
              <w:t xml:space="preserve">Уметь: </w:t>
            </w:r>
          </w:p>
          <w:p w:rsidR="00E4706A" w:rsidRPr="00BF74E9" w:rsidRDefault="00E4706A" w:rsidP="00BF74E9">
            <w:pPr>
              <w:jc w:val="both"/>
              <w:rPr>
                <w:rFonts w:ascii="Times New Roman"/>
                <w:b/>
                <w:color w:val="000000" w:themeColor="text1"/>
              </w:rPr>
            </w:pPr>
            <w:r w:rsidRPr="00E4706A">
              <w:rPr>
                <w:rFonts w:ascii="Times New Roman"/>
                <w:color w:val="000000" w:themeColor="text1"/>
              </w:rPr>
              <w:t>Знать основные требования к технологическим машинам и оборудованию</w:t>
            </w:r>
            <w:r w:rsidRPr="00BF74E9">
              <w:rPr>
                <w:rFonts w:ascii="Times New Roman"/>
                <w:color w:val="000000" w:themeColor="text1"/>
              </w:rPr>
              <w:t>.</w:t>
            </w:r>
          </w:p>
        </w:tc>
      </w:tr>
      <w:tr w:rsidR="00E4706A" w:rsidRPr="000D50E7" w:rsidTr="00BF74E9"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E4706A" w:rsidRPr="00BF74E9" w:rsidRDefault="00E4706A" w:rsidP="00BF74E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4706A" w:rsidRDefault="00E4706A" w:rsidP="00BF74E9">
            <w:pPr>
              <w:jc w:val="both"/>
            </w:pPr>
            <w:r w:rsidRPr="00BF74E9">
              <w:rPr>
                <w:rFonts w:ascii="Times New Roman"/>
                <w:b/>
                <w:color w:val="000000" w:themeColor="text1"/>
              </w:rPr>
              <w:t>ИПК-1.</w:t>
            </w:r>
            <w:r>
              <w:rPr>
                <w:rFonts w:ascii="Times New Roman"/>
                <w:b/>
                <w:color w:val="000000" w:themeColor="text1"/>
              </w:rPr>
              <w:t>1</w:t>
            </w:r>
            <w:r w:rsidRPr="00BF74E9">
              <w:rPr>
                <w:rFonts w:ascii="Times New Roman"/>
                <w:b/>
                <w:color w:val="000000" w:themeColor="text1"/>
              </w:rPr>
              <w:t>.</w:t>
            </w:r>
            <w:r>
              <w:rPr>
                <w:rFonts w:ascii="Times New Roman"/>
                <w:b/>
                <w:color w:val="000000" w:themeColor="text1"/>
              </w:rPr>
              <w:t>2</w:t>
            </w:r>
            <w:r w:rsidRPr="00BF74E9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BF74E9">
              <w:t>Владеть</w:t>
            </w:r>
            <w:r w:rsidRPr="00BF74E9">
              <w:t xml:space="preserve">: </w:t>
            </w:r>
          </w:p>
          <w:p w:rsidR="00E4706A" w:rsidRPr="00BF74E9" w:rsidRDefault="00E4706A" w:rsidP="00BF74E9">
            <w:pPr>
              <w:jc w:val="both"/>
              <w:rPr>
                <w:b/>
                <w:color w:val="000000" w:themeColor="text1"/>
              </w:rPr>
            </w:pPr>
            <w:r w:rsidRPr="00E4706A">
              <w:t>Уметь</w:t>
            </w:r>
            <w:r w:rsidRPr="00E4706A">
              <w:t xml:space="preserve"> </w:t>
            </w:r>
            <w:r w:rsidRPr="00E4706A">
              <w:t>анализировать</w:t>
            </w:r>
            <w:r w:rsidRPr="00E4706A">
              <w:t xml:space="preserve"> </w:t>
            </w:r>
            <w:r w:rsidRPr="00E4706A">
              <w:t>параметры</w:t>
            </w:r>
            <w:r w:rsidRPr="00E4706A">
              <w:t xml:space="preserve"> </w:t>
            </w:r>
            <w:r w:rsidRPr="00E4706A">
              <w:t>технологического</w:t>
            </w:r>
            <w:r w:rsidRPr="00E4706A">
              <w:t xml:space="preserve"> </w:t>
            </w:r>
            <w:r w:rsidRPr="00E4706A">
              <w:t>процесса</w:t>
            </w:r>
            <w:r w:rsidRPr="00E4706A">
              <w:t xml:space="preserve"> </w:t>
            </w:r>
            <w:r w:rsidRPr="00E4706A">
              <w:t>технологических</w:t>
            </w:r>
            <w:r w:rsidRPr="00E4706A">
              <w:t xml:space="preserve"> </w:t>
            </w:r>
            <w:r w:rsidRPr="00E4706A">
              <w:t>машин</w:t>
            </w:r>
            <w:r w:rsidRPr="00E4706A">
              <w:t xml:space="preserve"> </w:t>
            </w:r>
            <w:r w:rsidRPr="00E4706A">
              <w:t>и</w:t>
            </w:r>
            <w:r w:rsidRPr="00E4706A">
              <w:t xml:space="preserve"> </w:t>
            </w:r>
            <w:r w:rsidRPr="00E4706A">
              <w:t>оборудования</w:t>
            </w:r>
          </w:p>
        </w:tc>
      </w:tr>
      <w:tr w:rsidR="00E4706A" w:rsidRPr="000D50E7" w:rsidTr="00BF74E9"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E4706A" w:rsidRPr="00BF74E9" w:rsidRDefault="00E4706A" w:rsidP="00BF74E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4706A" w:rsidRPr="00E4706A" w:rsidRDefault="00E4706A" w:rsidP="00BF74E9">
            <w:pPr>
              <w:jc w:val="both"/>
              <w:rPr>
                <w:rFonts w:ascii="Times New Roman"/>
                <w:color w:val="000000" w:themeColor="text1"/>
              </w:rPr>
            </w:pPr>
            <w:r w:rsidRPr="00E4706A">
              <w:rPr>
                <w:rFonts w:ascii="Times New Roman"/>
                <w:b/>
                <w:color w:val="000000" w:themeColor="text1"/>
              </w:rPr>
              <w:t>ИПК-1.1.2</w:t>
            </w:r>
            <w:r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E4706A">
              <w:rPr>
                <w:rFonts w:ascii="Times New Roman"/>
                <w:color w:val="000000" w:themeColor="text1"/>
              </w:rPr>
              <w:t>Владеть навыками обобщения информации и требований технического задания</w:t>
            </w:r>
          </w:p>
        </w:tc>
      </w:tr>
      <w:tr w:rsidR="00E4706A" w:rsidRPr="000D50E7" w:rsidTr="00BF74E9"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E4706A" w:rsidRPr="00247988" w:rsidRDefault="00E4706A" w:rsidP="00E4706A">
            <w:pPr>
              <w:jc w:val="both"/>
              <w:rPr>
                <w:rFonts w:ascii="Times New Roman"/>
                <w:b/>
                <w:color w:val="000000" w:themeColor="text1"/>
              </w:rPr>
            </w:pPr>
            <w:r w:rsidRPr="00247988">
              <w:rPr>
                <w:rFonts w:ascii="Times New Roman"/>
                <w:b/>
                <w:color w:val="000000" w:themeColor="text1"/>
              </w:rPr>
              <w:t>ОПК-</w:t>
            </w:r>
            <w:r>
              <w:rPr>
                <w:rFonts w:ascii="Times New Roman"/>
                <w:b/>
                <w:color w:val="000000" w:themeColor="text1"/>
              </w:rPr>
              <w:t>2</w:t>
            </w:r>
            <w:r w:rsidRPr="00247988">
              <w:rPr>
                <w:rFonts w:ascii="Times New Roman"/>
                <w:b/>
                <w:color w:val="000000" w:themeColor="text1"/>
              </w:rPr>
              <w:t xml:space="preserve">. </w:t>
            </w:r>
            <w:r w:rsidRPr="00E4706A">
              <w:rPr>
                <w:rFonts w:ascii="Times New Roman"/>
                <w:color w:val="000000" w:themeColor="text1"/>
              </w:rPr>
              <w:t>Способен применять основные методы, способы и средства получения, хранения, переработки информации при решении задач профессиональной деятельности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4706A" w:rsidRPr="00247988" w:rsidRDefault="00E4706A" w:rsidP="00E4706A">
            <w:pPr>
              <w:jc w:val="both"/>
              <w:rPr>
                <w:rFonts w:ascii="Times New Roman"/>
                <w:color w:val="000000" w:themeColor="text1"/>
              </w:rPr>
            </w:pPr>
            <w:r w:rsidRPr="00247988">
              <w:rPr>
                <w:rFonts w:ascii="Times New Roman"/>
                <w:b/>
                <w:color w:val="000000" w:themeColor="text1"/>
              </w:rPr>
              <w:t>ИОПК-</w:t>
            </w:r>
            <w:r>
              <w:rPr>
                <w:rFonts w:ascii="Times New Roman"/>
                <w:b/>
                <w:color w:val="000000" w:themeColor="text1"/>
              </w:rPr>
              <w:t>2</w:t>
            </w:r>
            <w:r w:rsidRPr="00247988">
              <w:rPr>
                <w:rFonts w:ascii="Times New Roman"/>
                <w:b/>
                <w:color w:val="000000" w:themeColor="text1"/>
              </w:rPr>
              <w:t>.1.</w:t>
            </w:r>
            <w:r w:rsidRPr="00247988">
              <w:rPr>
                <w:rFonts w:ascii="Times New Roman"/>
                <w:color w:val="000000" w:themeColor="text1"/>
              </w:rPr>
              <w:t xml:space="preserve"> </w:t>
            </w:r>
            <w:r w:rsidRPr="00E4706A">
              <w:rPr>
                <w:rFonts w:ascii="Times New Roman"/>
                <w:color w:val="000000" w:themeColor="text1"/>
              </w:rPr>
              <w:t>Знает методики анализа, структурирования и переработки технологической и научной информации</w:t>
            </w:r>
          </w:p>
        </w:tc>
      </w:tr>
      <w:tr w:rsidR="00E4706A" w:rsidRPr="000D50E7" w:rsidTr="00BF74E9"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E4706A" w:rsidRPr="00247988" w:rsidRDefault="00E4706A" w:rsidP="00BF74E9">
            <w:pPr>
              <w:jc w:val="both"/>
              <w:rPr>
                <w:rFonts w:ascii="Times New Roman"/>
                <w:b/>
                <w:color w:val="000000" w:themeColor="text1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4706A" w:rsidRPr="00247988" w:rsidRDefault="00E4706A" w:rsidP="00E4706A">
            <w:pPr>
              <w:jc w:val="both"/>
              <w:rPr>
                <w:rFonts w:ascii="Times New Roman"/>
                <w:color w:val="000000" w:themeColor="text1"/>
              </w:rPr>
            </w:pPr>
            <w:r w:rsidRPr="00247988">
              <w:rPr>
                <w:rFonts w:ascii="Times New Roman"/>
                <w:b/>
                <w:color w:val="000000" w:themeColor="text1"/>
              </w:rPr>
              <w:t>ИОПК-</w:t>
            </w:r>
            <w:r>
              <w:rPr>
                <w:rFonts w:ascii="Times New Roman"/>
                <w:b/>
                <w:color w:val="000000" w:themeColor="text1"/>
              </w:rPr>
              <w:t>2</w:t>
            </w:r>
            <w:r w:rsidRPr="00247988">
              <w:rPr>
                <w:rFonts w:ascii="Times New Roman"/>
                <w:b/>
                <w:color w:val="000000" w:themeColor="text1"/>
              </w:rPr>
              <w:t>.2.</w:t>
            </w:r>
            <w:r w:rsidRPr="00247988">
              <w:rPr>
                <w:rFonts w:ascii="Times New Roman"/>
                <w:color w:val="000000" w:themeColor="text1"/>
              </w:rPr>
              <w:t xml:space="preserve"> </w:t>
            </w:r>
            <w:r w:rsidRPr="00E4706A">
              <w:rPr>
                <w:rFonts w:ascii="Times New Roman"/>
                <w:color w:val="000000" w:themeColor="text1"/>
              </w:rPr>
              <w:t>Применяет в практической деятельности методики поиска информации и её обработки</w:t>
            </w:r>
            <w:r w:rsidRPr="00247988">
              <w:rPr>
                <w:rFonts w:ascii="Times New Roman"/>
                <w:color w:val="000000" w:themeColor="text1"/>
              </w:rPr>
              <w:t>.</w:t>
            </w:r>
          </w:p>
        </w:tc>
      </w:tr>
      <w:tr w:rsidR="00E4706A" w:rsidRPr="000D50E7" w:rsidTr="00BF74E9"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E4706A" w:rsidRPr="00247988" w:rsidRDefault="00E4706A" w:rsidP="00247988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4706A" w:rsidRPr="00247988" w:rsidRDefault="00E4706A" w:rsidP="00BF74E9">
            <w:pPr>
              <w:jc w:val="both"/>
              <w:rPr>
                <w:rFonts w:ascii="Times New Roman"/>
                <w:color w:val="000000" w:themeColor="text1"/>
              </w:rPr>
            </w:pPr>
            <w:r w:rsidRPr="00247988">
              <w:rPr>
                <w:rFonts w:ascii="Times New Roman"/>
                <w:b/>
                <w:color w:val="000000" w:themeColor="text1"/>
              </w:rPr>
              <w:t>ИОПК-</w:t>
            </w:r>
            <w:r>
              <w:rPr>
                <w:rFonts w:ascii="Times New Roman"/>
                <w:b/>
                <w:color w:val="000000" w:themeColor="text1"/>
              </w:rPr>
              <w:t>2</w:t>
            </w:r>
            <w:r w:rsidRPr="00247988">
              <w:rPr>
                <w:rFonts w:ascii="Times New Roman"/>
                <w:b/>
                <w:color w:val="000000" w:themeColor="text1"/>
              </w:rPr>
              <w:t>.3.</w:t>
            </w:r>
            <w:r w:rsidRPr="00247988">
              <w:rPr>
                <w:rFonts w:ascii="Times New Roman"/>
                <w:color w:val="000000" w:themeColor="text1"/>
              </w:rPr>
              <w:t xml:space="preserve"> </w:t>
            </w:r>
          </w:p>
          <w:p w:rsidR="00E4706A" w:rsidRPr="00247988" w:rsidRDefault="00E4706A" w:rsidP="00BF74E9">
            <w:pPr>
              <w:jc w:val="both"/>
              <w:rPr>
                <w:rFonts w:ascii="Times New Roman"/>
                <w:color w:val="000000" w:themeColor="text1"/>
              </w:rPr>
            </w:pPr>
            <w:r w:rsidRPr="00E4706A">
              <w:rPr>
                <w:rFonts w:ascii="Times New Roman"/>
                <w:color w:val="000000" w:themeColor="text1"/>
              </w:rPr>
              <w:t>Владеет навыками использования как бумажных, так и электронных систем хранения информации</w:t>
            </w:r>
            <w:r w:rsidRPr="00247988">
              <w:rPr>
                <w:rFonts w:ascii="Times New Roman"/>
                <w:color w:val="000000" w:themeColor="text1"/>
              </w:rPr>
              <w:t>.</w:t>
            </w:r>
          </w:p>
        </w:tc>
      </w:tr>
    </w:tbl>
    <w:p w:rsidR="001E1F47" w:rsidRPr="000D50E7" w:rsidRDefault="001E1F47" w:rsidP="0041720D">
      <w:pPr>
        <w:jc w:val="center"/>
        <w:rPr>
          <w:b/>
          <w:sz w:val="28"/>
          <w:szCs w:val="28"/>
        </w:rPr>
      </w:pPr>
    </w:p>
    <w:p w:rsidR="002A6AFE" w:rsidRDefault="002A6AFE" w:rsidP="0041720D">
      <w:pPr>
        <w:jc w:val="center"/>
        <w:rPr>
          <w:b/>
          <w:sz w:val="28"/>
          <w:szCs w:val="28"/>
        </w:rPr>
      </w:pPr>
    </w:p>
    <w:p w:rsidR="00E4706A" w:rsidRDefault="00E4706A" w:rsidP="0041720D">
      <w:pPr>
        <w:jc w:val="center"/>
        <w:rPr>
          <w:b/>
          <w:sz w:val="28"/>
          <w:szCs w:val="28"/>
        </w:rPr>
      </w:pPr>
    </w:p>
    <w:p w:rsidR="00E4706A" w:rsidRPr="000D50E7" w:rsidRDefault="00E4706A" w:rsidP="0041720D">
      <w:pPr>
        <w:jc w:val="center"/>
        <w:rPr>
          <w:b/>
          <w:sz w:val="28"/>
          <w:szCs w:val="28"/>
        </w:rPr>
      </w:pPr>
    </w:p>
    <w:p w:rsidR="0041720D" w:rsidRPr="000D50E7" w:rsidRDefault="0041720D" w:rsidP="0041720D">
      <w:pPr>
        <w:jc w:val="center"/>
        <w:rPr>
          <w:b/>
          <w:sz w:val="28"/>
          <w:szCs w:val="28"/>
        </w:rPr>
      </w:pPr>
      <w:r w:rsidRPr="000D50E7">
        <w:rPr>
          <w:b/>
          <w:sz w:val="28"/>
          <w:szCs w:val="28"/>
        </w:rPr>
        <w:t>2</w:t>
      </w:r>
      <w:r w:rsidR="00287628" w:rsidRPr="000D50E7">
        <w:rPr>
          <w:b/>
          <w:sz w:val="28"/>
          <w:szCs w:val="28"/>
        </w:rPr>
        <w:t>.</w:t>
      </w:r>
      <w:r w:rsidRPr="000D50E7">
        <w:rPr>
          <w:b/>
          <w:sz w:val="28"/>
          <w:szCs w:val="28"/>
        </w:rPr>
        <w:t xml:space="preserve"> </w:t>
      </w:r>
      <w:r w:rsidR="00287628" w:rsidRPr="000D50E7">
        <w:rPr>
          <w:b/>
          <w:sz w:val="28"/>
          <w:szCs w:val="28"/>
        </w:rPr>
        <w:t>ЦЕЛЬ</w:t>
      </w:r>
      <w:r w:rsidR="008456C8" w:rsidRPr="000D50E7">
        <w:rPr>
          <w:b/>
          <w:sz w:val="28"/>
          <w:szCs w:val="28"/>
        </w:rPr>
        <w:t xml:space="preserve"> И ЗАДАЧИ</w:t>
      </w:r>
      <w:r w:rsidR="00287628" w:rsidRPr="000D50E7">
        <w:rPr>
          <w:b/>
          <w:sz w:val="28"/>
          <w:szCs w:val="28"/>
        </w:rPr>
        <w:t xml:space="preserve"> </w:t>
      </w:r>
      <w:r w:rsidR="00BC7BDD" w:rsidRPr="000D50E7">
        <w:rPr>
          <w:b/>
          <w:sz w:val="28"/>
          <w:szCs w:val="28"/>
        </w:rPr>
        <w:t xml:space="preserve">ОЗНАКОМИТЕЛЬНОЙ </w:t>
      </w:r>
      <w:r w:rsidR="00287628" w:rsidRPr="000D50E7">
        <w:rPr>
          <w:b/>
          <w:sz w:val="28"/>
          <w:szCs w:val="28"/>
        </w:rPr>
        <w:t>ПРАКТИКИ</w:t>
      </w:r>
    </w:p>
    <w:p w:rsidR="0041720D" w:rsidRPr="000D50E7" w:rsidRDefault="0041720D" w:rsidP="0041720D">
      <w:pPr>
        <w:jc w:val="center"/>
        <w:rPr>
          <w:b/>
          <w:sz w:val="28"/>
          <w:szCs w:val="28"/>
        </w:rPr>
      </w:pPr>
    </w:p>
    <w:p w:rsidR="00795326" w:rsidRPr="000D50E7" w:rsidRDefault="00FB4D9B" w:rsidP="0041720D">
      <w:pPr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Ознакомительная </w:t>
      </w:r>
      <w:r w:rsidR="00795326" w:rsidRPr="000D50E7">
        <w:rPr>
          <w:sz w:val="28"/>
          <w:szCs w:val="28"/>
        </w:rPr>
        <w:t>практика студентов является составной частью основной профессиональной образовательной программы высшего образования, одним из видов занятий, предусмотренных учебным планом, непосредственно ориентированных на профессионально-практическую подготовку.</w:t>
      </w:r>
    </w:p>
    <w:p w:rsidR="006E53C0" w:rsidRPr="006E53C0" w:rsidRDefault="006E53C0" w:rsidP="006E53C0">
      <w:pPr>
        <w:ind w:firstLine="709"/>
        <w:jc w:val="both"/>
        <w:rPr>
          <w:bCs/>
          <w:sz w:val="28"/>
          <w:szCs w:val="28"/>
        </w:rPr>
      </w:pPr>
      <w:r w:rsidRPr="006E53C0">
        <w:rPr>
          <w:bCs/>
          <w:sz w:val="28"/>
          <w:szCs w:val="28"/>
        </w:rPr>
        <w:t>Цель ознакомительной практики состоит в:</w:t>
      </w:r>
    </w:p>
    <w:p w:rsidR="00EA2829" w:rsidRDefault="006E53C0" w:rsidP="006E53C0">
      <w:pPr>
        <w:ind w:firstLine="709"/>
        <w:jc w:val="both"/>
        <w:rPr>
          <w:bCs/>
          <w:sz w:val="28"/>
          <w:szCs w:val="28"/>
        </w:rPr>
      </w:pPr>
      <w:r w:rsidRPr="006E53C0">
        <w:rPr>
          <w:bCs/>
          <w:sz w:val="28"/>
          <w:szCs w:val="28"/>
        </w:rPr>
        <w:t>- освоении программы «Обучение электротехнического и электротехнологического персонала предприятия для подготовки на II квалификационную группу по электробезопасности».</w:t>
      </w:r>
    </w:p>
    <w:p w:rsidR="0038378A" w:rsidRPr="000D50E7" w:rsidRDefault="0038378A" w:rsidP="00EA2829">
      <w:pPr>
        <w:pStyle w:val="a8"/>
        <w:ind w:left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2"/>
        <w:gridCol w:w="2223"/>
        <w:gridCol w:w="5110"/>
      </w:tblGrid>
      <w:tr w:rsidR="00B95EC8" w:rsidRPr="000D50E7" w:rsidTr="00256447">
        <w:tc>
          <w:tcPr>
            <w:tcW w:w="1854" w:type="dxa"/>
            <w:vAlign w:val="center"/>
          </w:tcPr>
          <w:p w:rsidR="00B95EC8" w:rsidRPr="000D50E7" w:rsidRDefault="00B95EC8" w:rsidP="00B95EC8">
            <w:pPr>
              <w:jc w:val="center"/>
              <w:rPr>
                <w:rFonts w:ascii="Times New Roman"/>
                <w:b/>
                <w:szCs w:val="28"/>
              </w:rPr>
            </w:pPr>
            <w:r w:rsidRPr="000D50E7">
              <w:rPr>
                <w:rFonts w:ascii="Times New Roman"/>
                <w:b/>
                <w:szCs w:val="28"/>
              </w:rPr>
              <w:lastRenderedPageBreak/>
              <w:t>Вид практики</w:t>
            </w:r>
          </w:p>
        </w:tc>
        <w:tc>
          <w:tcPr>
            <w:tcW w:w="2252" w:type="dxa"/>
            <w:vAlign w:val="center"/>
          </w:tcPr>
          <w:p w:rsidR="00B95EC8" w:rsidRPr="000D50E7" w:rsidRDefault="00B95EC8" w:rsidP="00B95EC8">
            <w:pPr>
              <w:jc w:val="center"/>
              <w:rPr>
                <w:rFonts w:ascii="Times New Roman"/>
                <w:b/>
                <w:szCs w:val="28"/>
              </w:rPr>
            </w:pPr>
            <w:r w:rsidRPr="000D50E7">
              <w:rPr>
                <w:rFonts w:ascii="Times New Roman"/>
                <w:b/>
                <w:szCs w:val="28"/>
              </w:rPr>
              <w:t>Способ проведения практики</w:t>
            </w:r>
          </w:p>
        </w:tc>
        <w:tc>
          <w:tcPr>
            <w:tcW w:w="5249" w:type="dxa"/>
            <w:vAlign w:val="center"/>
          </w:tcPr>
          <w:p w:rsidR="00B95EC8" w:rsidRPr="000D50E7" w:rsidRDefault="00B95EC8" w:rsidP="00B95EC8">
            <w:pPr>
              <w:jc w:val="center"/>
              <w:rPr>
                <w:rFonts w:ascii="Times New Roman"/>
                <w:b/>
                <w:szCs w:val="28"/>
              </w:rPr>
            </w:pPr>
            <w:r w:rsidRPr="000D50E7">
              <w:rPr>
                <w:rFonts w:ascii="Times New Roman"/>
                <w:b/>
                <w:szCs w:val="28"/>
              </w:rPr>
              <w:t>Место проведения практики</w:t>
            </w:r>
          </w:p>
        </w:tc>
      </w:tr>
      <w:tr w:rsidR="00B95EC8" w:rsidRPr="000D50E7" w:rsidTr="00256447">
        <w:tc>
          <w:tcPr>
            <w:tcW w:w="1854" w:type="dxa"/>
          </w:tcPr>
          <w:p w:rsidR="00B95EC8" w:rsidRPr="000D50E7" w:rsidRDefault="00FB4D9B" w:rsidP="00B95EC8">
            <w:pPr>
              <w:jc w:val="both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Ознакомительная</w:t>
            </w:r>
            <w:r w:rsidR="00B95EC8" w:rsidRPr="000D50E7">
              <w:rPr>
                <w:rFonts w:ascii="Times New Roman"/>
              </w:rPr>
              <w:t xml:space="preserve"> практика</w:t>
            </w:r>
          </w:p>
        </w:tc>
        <w:tc>
          <w:tcPr>
            <w:tcW w:w="2252" w:type="dxa"/>
          </w:tcPr>
          <w:p w:rsidR="00B95EC8" w:rsidRPr="000D50E7" w:rsidRDefault="00B95EC8" w:rsidP="00B95EC8">
            <w:pPr>
              <w:pStyle w:val="Default"/>
              <w:jc w:val="both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 xml:space="preserve">Способы проведения: стационарная (г. Верхняя Пышма) и выездная (вне г. Верхняя Пышма) </w:t>
            </w:r>
          </w:p>
        </w:tc>
        <w:tc>
          <w:tcPr>
            <w:tcW w:w="5249" w:type="dxa"/>
          </w:tcPr>
          <w:p w:rsidR="00B95EC8" w:rsidRPr="000D50E7" w:rsidRDefault="00FB4D9B" w:rsidP="00ED3AFD">
            <w:pPr>
              <w:pStyle w:val="Default"/>
              <w:jc w:val="both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 xml:space="preserve">Ознакомительная </w:t>
            </w:r>
            <w:r w:rsidR="00556DAF" w:rsidRPr="000D50E7">
              <w:rPr>
                <w:rFonts w:ascii="Times New Roman"/>
              </w:rPr>
              <w:t xml:space="preserve">практика проводится как в структурных подразделениях НЧОУ ВО «ТУ УГМК» (возможно посещение профильных организаций с целью изучения их опыта решения конкретных профессиональных и производственных задач в соответствии с заданием практики), так и в организациях-базах практики, с которыми у </w:t>
            </w:r>
            <w:r w:rsidR="00ED3AFD" w:rsidRPr="000D50E7">
              <w:rPr>
                <w:rFonts w:ascii="Times New Roman"/>
              </w:rPr>
              <w:t>НЧОУ ВО «ТУ УГМК»</w:t>
            </w:r>
            <w:r w:rsidR="00556DAF" w:rsidRPr="000D50E7">
              <w:rPr>
                <w:rFonts w:ascii="Times New Roman"/>
              </w:rPr>
              <w:t xml:space="preserve"> заключены договоры о практике, деятельность которых соответствует видам деятельности, осваиваемым в рамках ОПОП ВО</w:t>
            </w:r>
            <w:r w:rsidR="00B0474B" w:rsidRPr="000D50E7">
              <w:rPr>
                <w:rFonts w:ascii="Times New Roman"/>
              </w:rPr>
              <w:t>.</w:t>
            </w:r>
          </w:p>
        </w:tc>
      </w:tr>
    </w:tbl>
    <w:p w:rsidR="00795326" w:rsidRPr="000D50E7" w:rsidRDefault="00795326" w:rsidP="00B95EC8">
      <w:pPr>
        <w:jc w:val="both"/>
        <w:rPr>
          <w:sz w:val="28"/>
          <w:szCs w:val="28"/>
        </w:rPr>
      </w:pPr>
    </w:p>
    <w:p w:rsidR="00680E5B" w:rsidRPr="000D50E7" w:rsidRDefault="00DE106E" w:rsidP="0041720D">
      <w:pPr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>При определении мест прохождения практики обучающимися с инвалидностью учитываются рекомендации, содержащиеся в индивидуальной программе реабилитации или абилитации инвалида, относительно рекомендованных условий и видов труда. Выбор мест прохождения практик для инвалидов и лиц с ограниченными возможностями здоровья учитывает требования их доступности.</w:t>
      </w:r>
    </w:p>
    <w:p w:rsidR="00680E5B" w:rsidRPr="000D50E7" w:rsidRDefault="00680E5B" w:rsidP="0041720D">
      <w:pPr>
        <w:ind w:firstLine="709"/>
        <w:jc w:val="both"/>
        <w:rPr>
          <w:sz w:val="28"/>
          <w:szCs w:val="28"/>
        </w:rPr>
      </w:pPr>
    </w:p>
    <w:p w:rsidR="00317ACF" w:rsidRPr="000D50E7" w:rsidRDefault="00DE106E" w:rsidP="00DE106E">
      <w:pPr>
        <w:pStyle w:val="a8"/>
        <w:widowControl/>
        <w:ind w:left="0"/>
        <w:jc w:val="center"/>
        <w:rPr>
          <w:b/>
          <w:bCs/>
          <w:sz w:val="28"/>
          <w:szCs w:val="28"/>
          <w:highlight w:val="red"/>
        </w:rPr>
      </w:pPr>
      <w:r w:rsidRPr="000D50E7">
        <w:rPr>
          <w:b/>
          <w:bCs/>
          <w:sz w:val="28"/>
          <w:szCs w:val="28"/>
        </w:rPr>
        <w:t>3. ОСНОВНЫЕ ТРЕБОВАНИЯ ПО ОХРАНЕ ТРУДА И ПРОМЫШЛЕННОЙ БЕЗОПАСНОСТИ ПРИ ПРОХОЖДЕНИИ ПРАКТИКИ</w:t>
      </w:r>
    </w:p>
    <w:p w:rsidR="00D74D74" w:rsidRPr="000D50E7" w:rsidRDefault="00D74D74" w:rsidP="008E4E7A">
      <w:pPr>
        <w:widowControl/>
        <w:ind w:firstLine="709"/>
        <w:jc w:val="both"/>
        <w:rPr>
          <w:sz w:val="28"/>
          <w:szCs w:val="28"/>
        </w:rPr>
      </w:pP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Студент – практикант должен пройти на посещаемых предприятиях инструктаж по охране труда и промышленной безопасности и выполнять установленные требования безопасности: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соблюдать пожарную безопасность;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не курить при прохождении практики;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не стоять и не проходить под строительными лесами или местами, откуда возможно падение предметов;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не находиться в пределах опасных зон;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находиться на территории предприятия в защитной каске;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не трогать части оборудования;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не облокачиваться на временные ограждения пролетных строений, открытых люков и других элементов.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При передвижении по территории и производственным помещениям предприятия студенты должны знать и помнить, что несчастные случаи наиболее часто могут происходить: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при выезде автомобиля из-за угла здания, из ворот помещения и въезде в них;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lastRenderedPageBreak/>
        <w:t>- при нарушении правил маневрирования и движения автомобиля в стесненных условиях (узкие проходы, проезды между рядами автомобилей и т.д.);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при переноске (перевозке) предметов, отвлекающих внимание работающих или ограничивающих обзор пути движения;</w:t>
      </w:r>
    </w:p>
    <w:p w:rsidR="000550B9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при движении автомобилей и работающих по скользкому покрытию;</w:t>
      </w:r>
    </w:p>
    <w:p w:rsidR="00D636CF" w:rsidRPr="000D50E7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при переходе через смотровую канаву, а также люки подземных коммуникаций;</w:t>
      </w:r>
    </w:p>
    <w:p w:rsidR="000550B9" w:rsidRPr="000D50E7" w:rsidRDefault="0075755B" w:rsidP="000550B9">
      <w:pPr>
        <w:widowControl/>
        <w:tabs>
          <w:tab w:val="left" w:pos="1450"/>
        </w:tabs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- при превышении установленной скорости движения транспортных средств по территории предприятия и внутри помещений.</w:t>
      </w:r>
    </w:p>
    <w:p w:rsidR="00F43AB7" w:rsidRPr="000D50E7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Вход (выход) работающих и практикантов на предприятие должен осуществляться через специально предусмотренную проходную. Запрещается проход на территорию предприятия через въездные и выездные ворота, предназначенные для транспорта. </w:t>
      </w:r>
    </w:p>
    <w:p w:rsidR="00F43AB7" w:rsidRPr="000D50E7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Следует быть внимательным к предупредительным сигналам электрокаров, автомашин, тепловозов, кранов и других видов движущегося транспорта, а также выполнять требования предупредительных плакатов, световых сигналов, включая места пересечения железнодорожных путей и автомобильных дорог. </w:t>
      </w:r>
    </w:p>
    <w:p w:rsidR="00F43AB7" w:rsidRPr="000D50E7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Студенты обязаны соблюдать инструкции по охране труда, устанавливающие правила выполнения работ и поведения в производственных помещениях и на производственных площадках. </w:t>
      </w:r>
    </w:p>
    <w:p w:rsidR="0075755B" w:rsidRPr="000D50E7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В случае получения кем-либо травмы студент должен быть готов к оказанию первой доврачебной помощи.</w:t>
      </w:r>
    </w:p>
    <w:p w:rsidR="004D2520" w:rsidRPr="000D50E7" w:rsidRDefault="004D2520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EC6314" w:rsidRPr="000D50E7" w:rsidRDefault="00C77AED" w:rsidP="00F43AB7">
      <w:pPr>
        <w:widowControl/>
        <w:spacing w:line="276" w:lineRule="auto"/>
        <w:ind w:right="38"/>
        <w:jc w:val="center"/>
        <w:rPr>
          <w:color w:val="000000"/>
          <w:sz w:val="28"/>
          <w:szCs w:val="28"/>
        </w:rPr>
      </w:pPr>
      <w:r w:rsidRPr="000D50E7">
        <w:rPr>
          <w:b/>
          <w:bCs/>
          <w:color w:val="000000"/>
          <w:sz w:val="28"/>
          <w:szCs w:val="28"/>
        </w:rPr>
        <w:t>4</w:t>
      </w:r>
      <w:r w:rsidR="00F43AB7" w:rsidRPr="000D50E7">
        <w:rPr>
          <w:b/>
          <w:bCs/>
          <w:color w:val="000000"/>
          <w:sz w:val="28"/>
          <w:szCs w:val="28"/>
        </w:rPr>
        <w:t>.</w:t>
      </w:r>
      <w:r w:rsidR="00EC6314" w:rsidRPr="000D50E7">
        <w:rPr>
          <w:b/>
          <w:bCs/>
          <w:color w:val="000000"/>
          <w:sz w:val="28"/>
          <w:szCs w:val="28"/>
        </w:rPr>
        <w:t xml:space="preserve"> </w:t>
      </w:r>
      <w:r w:rsidR="00F43AB7" w:rsidRPr="000D50E7">
        <w:rPr>
          <w:b/>
          <w:bCs/>
          <w:sz w:val="28"/>
          <w:szCs w:val="28"/>
        </w:rPr>
        <w:t xml:space="preserve">СОДЕРЖАНИЕ </w:t>
      </w:r>
      <w:r w:rsidR="00FB4D9B" w:rsidRPr="000D50E7">
        <w:rPr>
          <w:b/>
          <w:bCs/>
          <w:sz w:val="28"/>
          <w:szCs w:val="28"/>
        </w:rPr>
        <w:t xml:space="preserve">ОЗНАКОМИТЕЛЬНОЙ </w:t>
      </w:r>
      <w:r w:rsidR="00F43AB7" w:rsidRPr="000D50E7">
        <w:rPr>
          <w:b/>
          <w:bCs/>
          <w:sz w:val="28"/>
          <w:szCs w:val="28"/>
        </w:rPr>
        <w:t>ПРАКТИКИ</w:t>
      </w:r>
    </w:p>
    <w:p w:rsidR="00FE7238" w:rsidRPr="000D50E7" w:rsidRDefault="00FE7238" w:rsidP="00A145F4">
      <w:pPr>
        <w:widowControl/>
        <w:tabs>
          <w:tab w:val="left" w:pos="1450"/>
        </w:tabs>
        <w:spacing w:line="276" w:lineRule="auto"/>
        <w:ind w:right="38"/>
        <w:jc w:val="both"/>
        <w:rPr>
          <w:color w:val="000000"/>
          <w:sz w:val="28"/>
          <w:szCs w:val="28"/>
        </w:rPr>
      </w:pPr>
    </w:p>
    <w:p w:rsidR="006F1982" w:rsidRPr="000D50E7" w:rsidRDefault="00044787" w:rsidP="00F43AB7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color w:val="000000"/>
          <w:sz w:val="28"/>
          <w:szCs w:val="28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  <w:r w:rsidR="006F1982" w:rsidRPr="000D50E7">
        <w:rPr>
          <w:sz w:val="28"/>
          <w:szCs w:val="28"/>
        </w:rPr>
        <w:t xml:space="preserve"> </w:t>
      </w:r>
    </w:p>
    <w:p w:rsidR="00AE6FD8" w:rsidRPr="000D50E7" w:rsidRDefault="00AE6FD8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В целях обеспечения организации самостоятельной работы студента в период практики перед началом практики для студентов проводится организационное собрание, на котором разъясняются цели и задачи, содержание, сроки практики, порядок е</w:t>
      </w:r>
      <w:r w:rsidR="007A6808" w:rsidRPr="000D50E7">
        <w:rPr>
          <w:color w:val="000000"/>
          <w:sz w:val="28"/>
          <w:szCs w:val="28"/>
        </w:rPr>
        <w:t>ё</w:t>
      </w:r>
      <w:r w:rsidRPr="000D50E7">
        <w:rPr>
          <w:color w:val="000000"/>
          <w:sz w:val="28"/>
          <w:szCs w:val="28"/>
        </w:rPr>
        <w:t xml:space="preserve"> прохождения, сообщается информация о предприятиях-базах практик и количестве предоставляемых мест на них, формулируются задания практики, план практики, разъясняются формы, виды отчетности, порядок заполнения бланков отчетности, требования к оформлению отчетных документов, порядок защиты отчета по практике, даются иные рекомендации по прохождению практики. </w:t>
      </w:r>
    </w:p>
    <w:p w:rsidR="00AE6FD8" w:rsidRPr="000D50E7" w:rsidRDefault="00AE6FD8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lastRenderedPageBreak/>
        <w:t xml:space="preserve">Студенты получают </w:t>
      </w:r>
      <w:r w:rsidR="007A6808" w:rsidRPr="000D50E7">
        <w:rPr>
          <w:color w:val="000000"/>
          <w:sz w:val="28"/>
          <w:szCs w:val="28"/>
        </w:rPr>
        <w:t>задание на практику</w:t>
      </w:r>
      <w:r w:rsidRPr="000D50E7">
        <w:rPr>
          <w:color w:val="000000"/>
          <w:sz w:val="28"/>
          <w:szCs w:val="28"/>
        </w:rPr>
        <w:t xml:space="preserve">, доступ ко всей необходимой для оформления результатов практики документации. </w:t>
      </w:r>
    </w:p>
    <w:p w:rsidR="00AE6FD8" w:rsidRPr="000D50E7" w:rsidRDefault="00AE6FD8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Организация </w:t>
      </w:r>
      <w:r w:rsidR="00FB4D9B" w:rsidRPr="000D50E7">
        <w:rPr>
          <w:color w:val="000000"/>
          <w:sz w:val="28"/>
          <w:szCs w:val="28"/>
        </w:rPr>
        <w:t xml:space="preserve">ознакомительной </w:t>
      </w:r>
      <w:r w:rsidRPr="000D50E7">
        <w:rPr>
          <w:color w:val="000000"/>
          <w:sz w:val="28"/>
          <w:szCs w:val="28"/>
        </w:rPr>
        <w:t xml:space="preserve">практики на местах возлагается на руководителей организации, которые знакомят студентов с порядком прохождения </w:t>
      </w:r>
      <w:r w:rsidR="00FB4D9B" w:rsidRPr="000D50E7">
        <w:rPr>
          <w:color w:val="000000"/>
          <w:sz w:val="28"/>
          <w:szCs w:val="28"/>
        </w:rPr>
        <w:t xml:space="preserve">ознакомительной </w:t>
      </w:r>
      <w:r w:rsidRPr="000D50E7">
        <w:rPr>
          <w:color w:val="000000"/>
          <w:sz w:val="28"/>
          <w:szCs w:val="28"/>
        </w:rPr>
        <w:t>практики, назначают е</w:t>
      </w:r>
      <w:r w:rsidR="007A6808" w:rsidRPr="000D50E7">
        <w:rPr>
          <w:color w:val="000000"/>
          <w:sz w:val="28"/>
          <w:szCs w:val="28"/>
        </w:rPr>
        <w:t>ё</w:t>
      </w:r>
      <w:r w:rsidRPr="000D50E7">
        <w:rPr>
          <w:color w:val="000000"/>
          <w:sz w:val="28"/>
          <w:szCs w:val="28"/>
        </w:rPr>
        <w:t xml:space="preserve"> руководителем практического работника и организуют прохождение практики в соответствии с </w:t>
      </w:r>
      <w:r w:rsidR="003929D1" w:rsidRPr="000D50E7">
        <w:rPr>
          <w:color w:val="000000"/>
          <w:sz w:val="28"/>
          <w:szCs w:val="28"/>
        </w:rPr>
        <w:t>заданием на практику</w:t>
      </w:r>
      <w:r w:rsidRPr="000D50E7">
        <w:rPr>
          <w:color w:val="000000"/>
          <w:sz w:val="28"/>
          <w:szCs w:val="28"/>
        </w:rPr>
        <w:t xml:space="preserve">. </w:t>
      </w:r>
    </w:p>
    <w:p w:rsidR="00044787" w:rsidRPr="000D50E7" w:rsidRDefault="00AE6FD8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Перед прохождением практики студент должен изучить </w:t>
      </w:r>
      <w:r w:rsidR="00256447" w:rsidRPr="000D50E7">
        <w:rPr>
          <w:color w:val="000000"/>
          <w:sz w:val="28"/>
          <w:szCs w:val="28"/>
        </w:rPr>
        <w:t>задание на практику</w:t>
      </w:r>
      <w:r w:rsidRPr="000D50E7">
        <w:rPr>
          <w:color w:val="000000"/>
          <w:sz w:val="28"/>
          <w:szCs w:val="28"/>
        </w:rPr>
        <w:t>, имеющуюся учебно-методическую документацию по практике и обратиться к соответствующим нормативным материалам и литературе с тем, чтобы быть подготовленным к выполнению поручений, данных руководителем практики, к решению задач практики, конкретных практических вопросов.</w:t>
      </w:r>
    </w:p>
    <w:p w:rsidR="00AE6FD8" w:rsidRPr="000D50E7" w:rsidRDefault="00556304" w:rsidP="00AE6FD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В рамках </w:t>
      </w:r>
      <w:r w:rsidRPr="000D50E7">
        <w:rPr>
          <w:iCs/>
          <w:sz w:val="28"/>
          <w:szCs w:val="28"/>
        </w:rPr>
        <w:t>самостоятельной работы</w:t>
      </w:r>
      <w:r w:rsidRPr="000D50E7">
        <w:rPr>
          <w:i/>
          <w:iCs/>
          <w:sz w:val="28"/>
          <w:szCs w:val="28"/>
        </w:rPr>
        <w:t xml:space="preserve"> </w:t>
      </w:r>
      <w:r w:rsidRPr="000D50E7">
        <w:rPr>
          <w:sz w:val="28"/>
          <w:szCs w:val="28"/>
        </w:rPr>
        <w:t>студенту рекомендуется проработать конспекты лекций, учебники и другие специализированные издания, касающиеся вопросов, содержащихся в индивидуальном задании на практику. Контроль качества самостоятельной работы студентов производится при защите отчета по практике.</w:t>
      </w:r>
    </w:p>
    <w:p w:rsidR="000E79DF" w:rsidRPr="000D50E7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При прохождении практики обучающиеся обязаны:</w:t>
      </w:r>
    </w:p>
    <w:p w:rsidR="000E79DF" w:rsidRPr="000D50E7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- своевременно прибыть на место прохождения практики; </w:t>
      </w:r>
    </w:p>
    <w:p w:rsidR="000E79DF" w:rsidRPr="000D50E7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- иметь при себе все необходимые документы: паспорт, направление на практику с индивидуальным заданием и графиком прохождения практики, методические рекомендации по прохождению практик; </w:t>
      </w:r>
    </w:p>
    <w:p w:rsidR="000E79DF" w:rsidRPr="000D50E7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- подчиняться действующим правилам внутреннего трудового распорядка организации – места прохождения практики; </w:t>
      </w:r>
    </w:p>
    <w:p w:rsidR="000E79DF" w:rsidRPr="000D50E7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sz w:val="28"/>
          <w:szCs w:val="28"/>
        </w:rPr>
        <w:t xml:space="preserve">- изучить и строго соблюдать правила охраны труда, техники </w:t>
      </w:r>
      <w:r w:rsidRPr="000D50E7">
        <w:rPr>
          <w:color w:val="000000"/>
          <w:sz w:val="28"/>
          <w:szCs w:val="28"/>
        </w:rPr>
        <w:t xml:space="preserve">безопасности, производственной санитарии и промышленной безопасности; </w:t>
      </w:r>
    </w:p>
    <w:p w:rsidR="000E79DF" w:rsidRPr="000D50E7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- полностью выполнять требования индивидуального задания на практику; </w:t>
      </w:r>
    </w:p>
    <w:p w:rsidR="000E79DF" w:rsidRPr="000D50E7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- выполнять задания руководителя практики от организации; </w:t>
      </w:r>
    </w:p>
    <w:p w:rsidR="000E79DF" w:rsidRPr="000D50E7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- в установленный срок предоставить отчет о прохождении практики руководителю практики от производства. </w:t>
      </w:r>
    </w:p>
    <w:p w:rsidR="000E79DF" w:rsidRDefault="000E79DF" w:rsidP="00AE6FD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>При возникновении затруднений в процессе прохождения практики студент может обратиться к руководителю практики от выпускающей кафедры за разъяснениями о путях устранения этих затруднений.</w:t>
      </w:r>
    </w:p>
    <w:p w:rsidR="00A145F4" w:rsidRPr="00A145F4" w:rsidRDefault="00A145F4" w:rsidP="00A145F4">
      <w:pPr>
        <w:ind w:firstLine="709"/>
        <w:jc w:val="both"/>
        <w:rPr>
          <w:i/>
          <w:sz w:val="28"/>
          <w:szCs w:val="28"/>
        </w:rPr>
      </w:pPr>
      <w:r w:rsidRPr="00A145F4">
        <w:rPr>
          <w:b/>
          <w:sz w:val="28"/>
          <w:szCs w:val="28"/>
        </w:rPr>
        <w:t xml:space="preserve">Перечень примерных тем для индивидуальных заданий на практику: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672"/>
      </w:tblGrid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145F4">
              <w:rPr>
                <w:b/>
                <w:sz w:val="28"/>
                <w:szCs w:val="28"/>
              </w:rPr>
              <w:t>п.п</w:t>
            </w:r>
            <w:proofErr w:type="spellEnd"/>
            <w:r w:rsidRPr="00A145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Вид практических заданий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both"/>
              <w:rPr>
                <w:b/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 xml:space="preserve">Основные законы светотехники. Классификация светильников. </w:t>
            </w:r>
            <w:r w:rsidRPr="00A145F4">
              <w:rPr>
                <w:sz w:val="28"/>
                <w:szCs w:val="28"/>
              </w:rPr>
              <w:lastRenderedPageBreak/>
              <w:t>Классификация силовых и осветительных проводов. Разновидности защитных приборов</w:t>
            </w:r>
            <w:r w:rsidR="00EB531D">
              <w:rPr>
                <w:sz w:val="28"/>
                <w:szCs w:val="28"/>
              </w:rPr>
              <w:t>.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both"/>
              <w:rPr>
                <w:b/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>Разновидности систем освещения. Технология монтажа осветительных систем. Техника безопасности при проведении электромонтажных работ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both"/>
              <w:rPr>
                <w:b/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>Монтаж систем освещения промышленных предприятий.  Монтаж распределительных шкафов (испытательные стенды)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both"/>
              <w:rPr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>Монтаж систем освещения промышленных предприятий. Монтаж светильников и розеток (испытательные стенды)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both"/>
              <w:rPr>
                <w:b/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>Монтаж систем освещения административных зданий повышенной комфортности (испытательные стенды)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both"/>
              <w:rPr>
                <w:b/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>Монтаж систем освещения административных зданий (испытательные стенды)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both"/>
              <w:rPr>
                <w:b/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 xml:space="preserve">Расчет и прокладка осветительных кабельных линий. 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both"/>
              <w:rPr>
                <w:b/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>Монтаж системы освещения по заданию на монтажных стендах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F4" w:rsidRPr="00A145F4" w:rsidRDefault="00A145F4" w:rsidP="00BF74E9">
            <w:pPr>
              <w:jc w:val="both"/>
              <w:rPr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>Действие электрического тока на человека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F4" w:rsidRPr="00A145F4" w:rsidRDefault="00A145F4" w:rsidP="00BF74E9">
            <w:pPr>
              <w:jc w:val="both"/>
              <w:rPr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>Меры защиты человека от поражения электрическим током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F4" w:rsidRPr="00A145F4" w:rsidRDefault="00A145F4" w:rsidP="00BF74E9">
            <w:pPr>
              <w:jc w:val="both"/>
              <w:rPr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 xml:space="preserve">Защита человека от поражения электрическим током в электроустановках с системой </w:t>
            </w:r>
            <w:r w:rsidRPr="00A145F4">
              <w:rPr>
                <w:sz w:val="28"/>
                <w:szCs w:val="28"/>
                <w:lang w:val="en-US"/>
              </w:rPr>
              <w:t>TN</w:t>
            </w:r>
            <w:r w:rsidRPr="00A145F4">
              <w:rPr>
                <w:sz w:val="28"/>
                <w:szCs w:val="28"/>
              </w:rPr>
              <w:t>-</w:t>
            </w:r>
            <w:r w:rsidRPr="00A145F4">
              <w:rPr>
                <w:sz w:val="28"/>
                <w:szCs w:val="28"/>
                <w:lang w:val="en-US"/>
              </w:rPr>
              <w:t>C</w:t>
            </w:r>
            <w:r w:rsidRPr="00A145F4">
              <w:rPr>
                <w:sz w:val="28"/>
                <w:szCs w:val="28"/>
              </w:rPr>
              <w:t xml:space="preserve"> при заземленных корпусах электроприемников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F4" w:rsidRPr="00A145F4" w:rsidRDefault="00A145F4" w:rsidP="00BF74E9">
            <w:pPr>
              <w:jc w:val="both"/>
              <w:rPr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 xml:space="preserve">Защита человека от поражения электрическим током в электроустановках с системой </w:t>
            </w:r>
            <w:r w:rsidRPr="00A145F4">
              <w:rPr>
                <w:sz w:val="28"/>
                <w:szCs w:val="28"/>
                <w:lang w:val="en-US"/>
              </w:rPr>
              <w:t>TN</w:t>
            </w:r>
            <w:r w:rsidRPr="00A145F4">
              <w:rPr>
                <w:sz w:val="28"/>
                <w:szCs w:val="28"/>
              </w:rPr>
              <w:t>-</w:t>
            </w:r>
            <w:r w:rsidRPr="00A145F4">
              <w:rPr>
                <w:sz w:val="28"/>
                <w:szCs w:val="28"/>
                <w:lang w:val="en-US"/>
              </w:rPr>
              <w:t>C</w:t>
            </w:r>
            <w:r w:rsidRPr="00A145F4">
              <w:rPr>
                <w:sz w:val="28"/>
                <w:szCs w:val="28"/>
              </w:rPr>
              <w:t xml:space="preserve"> при изолированных корпусах электроприемников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F4" w:rsidRPr="00A145F4" w:rsidRDefault="00A145F4" w:rsidP="00BF74E9">
            <w:pPr>
              <w:jc w:val="both"/>
              <w:rPr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 xml:space="preserve">Защита человека от поражения электрическим током в электроустановках с системой </w:t>
            </w:r>
            <w:r w:rsidRPr="00A145F4">
              <w:rPr>
                <w:sz w:val="28"/>
                <w:szCs w:val="28"/>
                <w:lang w:val="en-US"/>
              </w:rPr>
              <w:t>TN</w:t>
            </w:r>
            <w:r w:rsidRPr="00A145F4">
              <w:rPr>
                <w:sz w:val="28"/>
                <w:szCs w:val="28"/>
              </w:rPr>
              <w:t>-</w:t>
            </w:r>
            <w:r w:rsidRPr="00A145F4">
              <w:rPr>
                <w:sz w:val="28"/>
                <w:szCs w:val="28"/>
                <w:lang w:val="en-US"/>
              </w:rPr>
              <w:t>S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F4" w:rsidRPr="00A145F4" w:rsidRDefault="00A145F4" w:rsidP="00BF74E9">
            <w:pPr>
              <w:jc w:val="both"/>
              <w:rPr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 xml:space="preserve">Защита человека от поражения электрическим током в электроустановках с системой </w:t>
            </w:r>
            <w:r w:rsidRPr="00A145F4">
              <w:rPr>
                <w:sz w:val="28"/>
                <w:szCs w:val="28"/>
                <w:lang w:val="en-US"/>
              </w:rPr>
              <w:t>TN</w:t>
            </w:r>
            <w:r w:rsidRPr="00A145F4">
              <w:rPr>
                <w:sz w:val="28"/>
                <w:szCs w:val="28"/>
              </w:rPr>
              <w:t>-</w:t>
            </w:r>
            <w:r w:rsidRPr="00A145F4">
              <w:rPr>
                <w:sz w:val="28"/>
                <w:szCs w:val="28"/>
                <w:lang w:val="en-US"/>
              </w:rPr>
              <w:t>C</w:t>
            </w:r>
            <w:r w:rsidRPr="00A145F4">
              <w:rPr>
                <w:sz w:val="28"/>
                <w:szCs w:val="28"/>
              </w:rPr>
              <w:t>-</w:t>
            </w:r>
            <w:r w:rsidRPr="00A145F4">
              <w:rPr>
                <w:sz w:val="28"/>
                <w:szCs w:val="28"/>
                <w:lang w:val="en-US"/>
              </w:rPr>
              <w:t>S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F4" w:rsidRPr="00A145F4" w:rsidRDefault="00A145F4" w:rsidP="00BF74E9">
            <w:pPr>
              <w:jc w:val="both"/>
              <w:rPr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 xml:space="preserve">Защита человека от поражения электрическим током в электроустановках с системой </w:t>
            </w:r>
            <w:r w:rsidRPr="00A145F4">
              <w:rPr>
                <w:sz w:val="28"/>
                <w:szCs w:val="28"/>
                <w:lang w:val="en-US"/>
              </w:rPr>
              <w:t>TT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F4" w:rsidRPr="00A145F4" w:rsidRDefault="00A145F4" w:rsidP="00BF74E9">
            <w:pPr>
              <w:jc w:val="both"/>
              <w:rPr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 xml:space="preserve">Защита человека от поражения электрическим током в электроустановках с системой </w:t>
            </w:r>
            <w:r w:rsidRPr="00A145F4">
              <w:rPr>
                <w:sz w:val="28"/>
                <w:szCs w:val="28"/>
                <w:lang w:val="en-US"/>
              </w:rPr>
              <w:t>IT</w:t>
            </w:r>
            <w:r w:rsidRPr="00A145F4">
              <w:rPr>
                <w:sz w:val="28"/>
                <w:szCs w:val="28"/>
              </w:rPr>
              <w:t xml:space="preserve"> №1</w:t>
            </w:r>
          </w:p>
        </w:tc>
      </w:tr>
      <w:tr w:rsidR="00A145F4" w:rsidRPr="00A145F4" w:rsidTr="00BF74E9">
        <w:tc>
          <w:tcPr>
            <w:tcW w:w="562" w:type="dxa"/>
            <w:shd w:val="clear" w:color="auto" w:fill="auto"/>
            <w:vAlign w:val="center"/>
          </w:tcPr>
          <w:p w:rsidR="00A145F4" w:rsidRPr="00A145F4" w:rsidRDefault="00A145F4" w:rsidP="00BF74E9">
            <w:pPr>
              <w:jc w:val="center"/>
              <w:rPr>
                <w:b/>
                <w:sz w:val="28"/>
                <w:szCs w:val="28"/>
              </w:rPr>
            </w:pPr>
            <w:r w:rsidRPr="00A145F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F4" w:rsidRPr="00A145F4" w:rsidRDefault="00A145F4" w:rsidP="00BF74E9">
            <w:pPr>
              <w:jc w:val="both"/>
              <w:rPr>
                <w:sz w:val="28"/>
                <w:szCs w:val="28"/>
              </w:rPr>
            </w:pPr>
            <w:r w:rsidRPr="00A145F4">
              <w:rPr>
                <w:sz w:val="28"/>
                <w:szCs w:val="28"/>
              </w:rPr>
              <w:t xml:space="preserve">Защита человека от поражения электрическим током в электроустановках с системой </w:t>
            </w:r>
            <w:r w:rsidRPr="00A145F4">
              <w:rPr>
                <w:sz w:val="28"/>
                <w:szCs w:val="28"/>
                <w:lang w:val="en-US"/>
              </w:rPr>
              <w:t>IT</w:t>
            </w:r>
            <w:r w:rsidRPr="00A145F4">
              <w:rPr>
                <w:sz w:val="28"/>
                <w:szCs w:val="28"/>
              </w:rPr>
              <w:t xml:space="preserve"> №2</w:t>
            </w:r>
          </w:p>
        </w:tc>
      </w:tr>
    </w:tbl>
    <w:p w:rsidR="00A145F4" w:rsidRPr="000D50E7" w:rsidRDefault="00A145F4" w:rsidP="00AE6FD8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0B6E57" w:rsidRPr="000D50E7" w:rsidRDefault="00974AF8" w:rsidP="000B6E57">
      <w:pPr>
        <w:widowControl/>
        <w:spacing w:line="276" w:lineRule="auto"/>
        <w:ind w:right="38"/>
        <w:jc w:val="center"/>
        <w:rPr>
          <w:color w:val="000000"/>
          <w:sz w:val="28"/>
          <w:szCs w:val="28"/>
        </w:rPr>
      </w:pPr>
      <w:r w:rsidRPr="000D50E7">
        <w:rPr>
          <w:b/>
          <w:bCs/>
          <w:color w:val="000000"/>
          <w:sz w:val="28"/>
          <w:szCs w:val="28"/>
        </w:rPr>
        <w:t>5</w:t>
      </w:r>
      <w:r w:rsidR="000B6E57" w:rsidRPr="000D50E7">
        <w:rPr>
          <w:b/>
          <w:bCs/>
          <w:color w:val="000000"/>
          <w:sz w:val="28"/>
          <w:szCs w:val="28"/>
        </w:rPr>
        <w:t xml:space="preserve">. </w:t>
      </w:r>
      <w:r w:rsidRPr="000D50E7">
        <w:rPr>
          <w:b/>
          <w:bCs/>
          <w:sz w:val="28"/>
          <w:szCs w:val="28"/>
        </w:rPr>
        <w:t>ТРЕБОВАНИЯ ПО ОФОРМЛЕНИЮ ОТЧЕТА ПО ПРАКТИКЕ</w:t>
      </w:r>
    </w:p>
    <w:p w:rsidR="00974AF8" w:rsidRPr="000D50E7" w:rsidRDefault="00974AF8" w:rsidP="00974AF8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EE007E" w:rsidRPr="000D50E7" w:rsidRDefault="00974AF8" w:rsidP="00974AF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По результатам </w:t>
      </w:r>
      <w:r w:rsidR="00FB4D9B" w:rsidRPr="000D50E7">
        <w:rPr>
          <w:color w:val="000000"/>
          <w:sz w:val="28"/>
          <w:szCs w:val="28"/>
        </w:rPr>
        <w:t xml:space="preserve">ознакомительной </w:t>
      </w:r>
      <w:r w:rsidRPr="000D50E7">
        <w:rPr>
          <w:sz w:val="28"/>
          <w:szCs w:val="28"/>
        </w:rPr>
        <w:t>практики студент представляет набор документов:</w:t>
      </w:r>
    </w:p>
    <w:p w:rsidR="00974AF8" w:rsidRPr="000D50E7" w:rsidRDefault="00974AF8" w:rsidP="00974AF8">
      <w:pPr>
        <w:pStyle w:val="a8"/>
        <w:widowControl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отчет по практике;</w:t>
      </w:r>
    </w:p>
    <w:p w:rsidR="00974AF8" w:rsidRPr="000D50E7" w:rsidRDefault="00974AF8" w:rsidP="00974AF8">
      <w:pPr>
        <w:pStyle w:val="a8"/>
        <w:widowControl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формуляр отчета по практике;</w:t>
      </w:r>
    </w:p>
    <w:p w:rsidR="00974AF8" w:rsidRPr="000D50E7" w:rsidRDefault="00974AF8" w:rsidP="00974AF8">
      <w:pPr>
        <w:pStyle w:val="a8"/>
        <w:widowControl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отзыв руководителя практики от предприятия.</w:t>
      </w:r>
    </w:p>
    <w:p w:rsidR="000B6E57" w:rsidRPr="000D50E7" w:rsidRDefault="00F97529" w:rsidP="00F97529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lastRenderedPageBreak/>
        <w:t xml:space="preserve">Отчет вместе с документами служит основанием для оценки результатов </w:t>
      </w:r>
      <w:r w:rsidR="00FB4D9B" w:rsidRPr="000D50E7">
        <w:rPr>
          <w:color w:val="000000"/>
          <w:sz w:val="28"/>
          <w:szCs w:val="28"/>
        </w:rPr>
        <w:t xml:space="preserve">ознакомительной </w:t>
      </w:r>
      <w:r w:rsidRPr="000D50E7">
        <w:rPr>
          <w:color w:val="000000"/>
          <w:sz w:val="28"/>
          <w:szCs w:val="28"/>
        </w:rPr>
        <w:t>практики руководителем практики от выпускающей кафедры.</w:t>
      </w:r>
    </w:p>
    <w:p w:rsidR="000B6E57" w:rsidRPr="000D50E7" w:rsidRDefault="000150FD" w:rsidP="000A70D0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sz w:val="28"/>
          <w:szCs w:val="28"/>
        </w:rPr>
        <w:t>Содержание отчета должно соответствовать индивидуальному заданию на практику.</w:t>
      </w:r>
    </w:p>
    <w:p w:rsidR="000B6E57" w:rsidRPr="000D50E7" w:rsidRDefault="000A70D0" w:rsidP="00013532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sz w:val="28"/>
          <w:szCs w:val="28"/>
        </w:rPr>
        <w:t xml:space="preserve">Отчет по </w:t>
      </w:r>
      <w:r w:rsidR="00FB4D9B" w:rsidRPr="000D50E7">
        <w:rPr>
          <w:color w:val="000000"/>
          <w:sz w:val="28"/>
          <w:szCs w:val="28"/>
        </w:rPr>
        <w:t xml:space="preserve">ознакомительной </w:t>
      </w:r>
      <w:r w:rsidRPr="000D50E7">
        <w:rPr>
          <w:sz w:val="28"/>
          <w:szCs w:val="28"/>
        </w:rPr>
        <w:t>практике имеет следующую структуру: титульный лист (приложение А), индивидуальное задание на практику (приложение Б); содержание, включающее введение и основную часть, заключение, перечень использованных источников материала, приложения</w:t>
      </w:r>
      <w:r w:rsidR="0016569C" w:rsidRPr="000D50E7">
        <w:rPr>
          <w:sz w:val="28"/>
          <w:szCs w:val="28"/>
        </w:rPr>
        <w:t xml:space="preserve">, формуляр отчета по практике (приложение В), </w:t>
      </w:r>
      <w:r w:rsidR="0016569C" w:rsidRPr="000D50E7">
        <w:rPr>
          <w:color w:val="000000"/>
          <w:sz w:val="28"/>
          <w:szCs w:val="28"/>
        </w:rPr>
        <w:t xml:space="preserve">отзыв руководителя практики от предприятия </w:t>
      </w:r>
      <w:r w:rsidR="0016569C" w:rsidRPr="000D50E7">
        <w:rPr>
          <w:sz w:val="28"/>
          <w:szCs w:val="28"/>
        </w:rPr>
        <w:t>(приложение Г)</w:t>
      </w:r>
      <w:r w:rsidRPr="000D50E7">
        <w:rPr>
          <w:sz w:val="28"/>
          <w:szCs w:val="28"/>
        </w:rPr>
        <w:t>.</w:t>
      </w:r>
    </w:p>
    <w:p w:rsidR="00013532" w:rsidRPr="000D50E7" w:rsidRDefault="00013532" w:rsidP="00013532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iCs/>
          <w:sz w:val="28"/>
          <w:szCs w:val="28"/>
        </w:rPr>
        <w:t xml:space="preserve">Титульный лист </w:t>
      </w:r>
      <w:r w:rsidRPr="000D50E7">
        <w:rPr>
          <w:sz w:val="28"/>
          <w:szCs w:val="28"/>
        </w:rPr>
        <w:t>отчета содержит: указание места прохождения практики, данные о руководителе практики от университета и от организации, а также сроки практики.</w:t>
      </w:r>
    </w:p>
    <w:p w:rsidR="00013532" w:rsidRPr="000D50E7" w:rsidRDefault="00013532" w:rsidP="00013532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>После титульного листа помещается индивидуальное задание на практику, включающее содержание график (план) практики.</w:t>
      </w:r>
    </w:p>
    <w:p w:rsidR="008833FF" w:rsidRPr="000D50E7" w:rsidRDefault="008833FF" w:rsidP="008833F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Содержание отчета о прохождении </w:t>
      </w:r>
      <w:r w:rsidR="00FB4D9B" w:rsidRPr="000D50E7">
        <w:rPr>
          <w:color w:val="000000"/>
          <w:sz w:val="28"/>
          <w:szCs w:val="28"/>
        </w:rPr>
        <w:t xml:space="preserve">ознакомительной </w:t>
      </w:r>
      <w:r w:rsidRPr="000D50E7">
        <w:rPr>
          <w:color w:val="000000"/>
          <w:sz w:val="28"/>
          <w:szCs w:val="28"/>
        </w:rPr>
        <w:t>практики помещают после титульного листа и индивидуального задания. В содержании отчета указывают: перечень разделов (при желании параграфов), номера страниц, с которых начинается каждый из них.</w:t>
      </w:r>
    </w:p>
    <w:p w:rsidR="008833FF" w:rsidRPr="000D50E7" w:rsidRDefault="008833FF" w:rsidP="008833F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0E7">
        <w:rPr>
          <w:color w:val="000000"/>
          <w:sz w:val="28"/>
          <w:szCs w:val="28"/>
        </w:rPr>
        <w:t>Во введении следует отразить: место и сроки практики, её цели и задачи; выполненные обязанности, изученный информационный материал.</w:t>
      </w:r>
    </w:p>
    <w:p w:rsidR="008833FF" w:rsidRPr="000D50E7" w:rsidRDefault="008833FF" w:rsidP="008833F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color w:val="000000"/>
          <w:sz w:val="28"/>
          <w:szCs w:val="28"/>
        </w:rPr>
        <w:t>Основная часть отчета содержит описание выполненных работ</w:t>
      </w:r>
      <w:r w:rsidR="00122896" w:rsidRPr="000D50E7">
        <w:rPr>
          <w:color w:val="000000"/>
          <w:sz w:val="28"/>
          <w:szCs w:val="28"/>
        </w:rPr>
        <w:t xml:space="preserve">, </w:t>
      </w:r>
      <w:r w:rsidR="00122896" w:rsidRPr="000D50E7">
        <w:rPr>
          <w:sz w:val="28"/>
          <w:szCs w:val="28"/>
        </w:rPr>
        <w:t>указания на затруднения, которые встретились при прохождении практики.</w:t>
      </w:r>
    </w:p>
    <w:p w:rsidR="002B6553" w:rsidRPr="000D50E7" w:rsidRDefault="002B6553" w:rsidP="008833F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>Объем основной части отчета не регламентируется, поскольку зависит от характера материала (графический, описательный, табличный), необходимого для составления ВКР. Главное, чтобы он был достаточным для составления ВКР на указанную в индивидуальном задании тему.</w:t>
      </w:r>
    </w:p>
    <w:p w:rsidR="0049337F" w:rsidRPr="000D50E7" w:rsidRDefault="0049337F" w:rsidP="0049337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В заключении студент должен указать, где проходила практика, знания и навыки (компетенции), которые он приобрел в ходе практики, выводы и предложения, к которым пришел студент в результате прохождения </w:t>
      </w:r>
      <w:r w:rsidR="00FB4D9B" w:rsidRPr="000D50E7">
        <w:rPr>
          <w:color w:val="000000"/>
          <w:sz w:val="28"/>
          <w:szCs w:val="28"/>
        </w:rPr>
        <w:t xml:space="preserve">ознакомительной </w:t>
      </w:r>
      <w:r w:rsidRPr="000D50E7">
        <w:rPr>
          <w:sz w:val="28"/>
          <w:szCs w:val="28"/>
        </w:rPr>
        <w:t>практики.</w:t>
      </w:r>
    </w:p>
    <w:p w:rsidR="00132194" w:rsidRPr="000D50E7" w:rsidRDefault="0049337F" w:rsidP="0049337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>Заключение должно быть по объему не более 3 страниц.</w:t>
      </w:r>
    </w:p>
    <w:p w:rsidR="00132194" w:rsidRPr="000D50E7" w:rsidRDefault="0049337F" w:rsidP="008833F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>В приложениях располагают вспомогательный материал: сопутствующие основному материалу чертежи и табличные данные.</w:t>
      </w:r>
    </w:p>
    <w:p w:rsidR="00B22ECD" w:rsidRPr="000D50E7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В приложения рекомендовано включать материалы, которые по каким-либо причинам не могут быть включены в основную часть: материалы, дополняющие работу; таблицы вспомогательных цифровых данных; инструкции, методики, описания алгоритмов и программ задач, иллюстрации </w:t>
      </w:r>
      <w:r w:rsidRPr="000D50E7">
        <w:rPr>
          <w:sz w:val="28"/>
          <w:szCs w:val="28"/>
        </w:rPr>
        <w:lastRenderedPageBreak/>
        <w:t xml:space="preserve">вспомогательного характера; нормативные правовые акты, например, должностные инструкции. В приложения также включают иллюстрации, таблицы и распечатки, выполненные на листах формата А3. </w:t>
      </w:r>
    </w:p>
    <w:p w:rsidR="00132194" w:rsidRPr="000D50E7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>Приложения оформляют как продолжение данного документа на последующих его листах после списка использованных источников.</w:t>
      </w:r>
    </w:p>
    <w:p w:rsidR="00B22ECD" w:rsidRPr="000D50E7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З, Й, </w:t>
      </w:r>
      <w:proofErr w:type="gramStart"/>
      <w:r w:rsidRPr="000D50E7">
        <w:rPr>
          <w:sz w:val="28"/>
          <w:szCs w:val="28"/>
        </w:rPr>
        <w:t>О</w:t>
      </w:r>
      <w:proofErr w:type="gramEnd"/>
      <w:r w:rsidRPr="000D50E7">
        <w:rPr>
          <w:sz w:val="28"/>
          <w:szCs w:val="28"/>
        </w:rPr>
        <w:t xml:space="preserve">, Ч, Ь, Ы, Ъ (ПРИЛОЖЕИЕ А, ПРИЛОЖЕНИЕ Б, ПРИЛОЖЕНИЕ В и т. д.).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</w:t>
      </w:r>
    </w:p>
    <w:p w:rsidR="00B22ECD" w:rsidRPr="000D50E7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Само слово «ПРИЛОЖЕНИЕ» пишется прописными (заглавными) буквами. </w:t>
      </w:r>
    </w:p>
    <w:p w:rsidR="00B22ECD" w:rsidRPr="000D50E7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Если в работе одно приложение, оно обозначается «ПРИЛОЖЕНИЕ А». </w:t>
      </w:r>
    </w:p>
    <w:p w:rsidR="00B22ECD" w:rsidRPr="000D50E7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Каждое приложение следует начинать с новой страницы. При этом слово «ПРИЛОЖЕНИЕ» и его буквенное обозначение пишутся с абзацного отступа. </w:t>
      </w:r>
    </w:p>
    <w:p w:rsidR="00B22ECD" w:rsidRPr="000D50E7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Приложение должно иметь заголовок, который записывают на следующей строке после слова «ПРИЛОЖЕНИЕ» с абзацного отступа. Заголовок пишется с прописной буквы. </w:t>
      </w:r>
    </w:p>
    <w:p w:rsidR="00AA0368" w:rsidRPr="000D50E7" w:rsidRDefault="00B22ECD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sz w:val="28"/>
          <w:szCs w:val="28"/>
        </w:rPr>
        <w:t xml:space="preserve">В тексте работы на все приложения должны быть даны ссылки, </w:t>
      </w:r>
      <w:proofErr w:type="gramStart"/>
      <w:r w:rsidRPr="000D50E7">
        <w:rPr>
          <w:sz w:val="28"/>
          <w:szCs w:val="28"/>
        </w:rPr>
        <w:t>например</w:t>
      </w:r>
      <w:proofErr w:type="gramEnd"/>
      <w:r w:rsidRPr="000D50E7">
        <w:rPr>
          <w:sz w:val="28"/>
          <w:szCs w:val="28"/>
        </w:rPr>
        <w:t>: «… в приложении Б …». Приложения располагают в порядке ссылок на них в тексте работы.</w:t>
      </w:r>
    </w:p>
    <w:p w:rsidR="00AA0368" w:rsidRPr="000D50E7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</w:t>
      </w:r>
    </w:p>
    <w:p w:rsidR="00AA0368" w:rsidRPr="000D50E7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color w:val="000000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AA0368" w:rsidRPr="000D50E7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Обучающиеся, имеющие стаж практической работы по профилю подготовки/специальности более 1 года могут дополнительно представить заверенную копию трудовой книжки или копию приказа о приеме на работу на соответствующую должность, справку с места работы. </w:t>
      </w:r>
    </w:p>
    <w:p w:rsidR="00AA0368" w:rsidRPr="000D50E7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Готовый отчет направляется на проверку руководителю практики от выпускающей кафедры. </w:t>
      </w:r>
    </w:p>
    <w:p w:rsidR="00AA0368" w:rsidRPr="000D50E7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К защите отчета по практике допускаются студенты, предоставившие руководителю практики от выпускающей кафедры отчет и полный комплект документов о прохождении практики в установленные сроки. </w:t>
      </w:r>
    </w:p>
    <w:p w:rsidR="00AA0368" w:rsidRPr="000D50E7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color w:val="000000"/>
          <w:sz w:val="28"/>
          <w:szCs w:val="28"/>
        </w:rPr>
        <w:lastRenderedPageBreak/>
        <w:t xml:space="preserve">Защита отчета по практике проводится перед руководителем практики от выпускающей кафедры. К защите могут привлекаться руководители практики от принимающих организаций. </w:t>
      </w:r>
    </w:p>
    <w:p w:rsidR="00AA0368" w:rsidRPr="000D50E7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Форма защиты отчета по практике – собеседование. Студент кратко докладывает о содержании своей работы во время практики, отвечает на вопросы принимающих отчет (проводящих защиты). </w:t>
      </w:r>
    </w:p>
    <w:p w:rsidR="00B22ECD" w:rsidRPr="000D50E7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D50E7">
        <w:rPr>
          <w:color w:val="000000"/>
          <w:sz w:val="28"/>
          <w:szCs w:val="28"/>
        </w:rPr>
        <w:t xml:space="preserve">По итогам отчета о прохождении </w:t>
      </w:r>
      <w:r w:rsidR="00FB4D9B" w:rsidRPr="000D50E7">
        <w:rPr>
          <w:color w:val="000000"/>
          <w:sz w:val="28"/>
          <w:szCs w:val="28"/>
        </w:rPr>
        <w:t xml:space="preserve">ознакомительной </w:t>
      </w:r>
      <w:r w:rsidRPr="000D50E7">
        <w:rPr>
          <w:color w:val="000000"/>
          <w:sz w:val="28"/>
          <w:szCs w:val="28"/>
        </w:rPr>
        <w:t>практики выставляется зачет. Полученная оценка – «зачтено» выставляется в экзаменационную ведомость и зачетную книжку студента.</w:t>
      </w:r>
    </w:p>
    <w:p w:rsidR="00CA5DBA" w:rsidRPr="000D50E7" w:rsidRDefault="00CA5DBA">
      <w:pPr>
        <w:widowControl/>
        <w:autoSpaceDE/>
        <w:autoSpaceDN/>
        <w:adjustRightInd/>
        <w:rPr>
          <w:sz w:val="28"/>
          <w:szCs w:val="28"/>
        </w:rPr>
      </w:pPr>
      <w:r w:rsidRPr="000D50E7">
        <w:rPr>
          <w:sz w:val="28"/>
          <w:szCs w:val="28"/>
        </w:rPr>
        <w:br w:type="page"/>
      </w:r>
    </w:p>
    <w:p w:rsidR="00B22ECD" w:rsidRPr="000D50E7" w:rsidRDefault="00491AEC" w:rsidP="00491AE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0D50E7">
        <w:rPr>
          <w:sz w:val="28"/>
          <w:szCs w:val="28"/>
        </w:rPr>
        <w:lastRenderedPageBreak/>
        <w:t>Приложение А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1896"/>
        <w:gridCol w:w="8310"/>
      </w:tblGrid>
      <w:tr w:rsidR="000D66B6" w:rsidRPr="000D50E7" w:rsidTr="00BF74E9">
        <w:trPr>
          <w:jc w:val="center"/>
        </w:trPr>
        <w:tc>
          <w:tcPr>
            <w:tcW w:w="1844" w:type="dxa"/>
            <w:hideMark/>
          </w:tcPr>
          <w:p w:rsidR="000D66B6" w:rsidRPr="000D50E7" w:rsidRDefault="000D66B6" w:rsidP="00BF74E9">
            <w:pPr>
              <w:pStyle w:val="af7"/>
              <w:rPr>
                <w:sz w:val="28"/>
                <w:szCs w:val="28"/>
                <w:lang w:eastAsia="en-US"/>
              </w:rPr>
            </w:pPr>
            <w:r w:rsidRPr="000D50E7">
              <w:rPr>
                <w:noProof/>
              </w:rPr>
              <w:drawing>
                <wp:inline distT="0" distB="0" distL="0" distR="0" wp14:anchorId="6B4CB2FB" wp14:editId="787B49A1">
                  <wp:extent cx="1066800" cy="1000125"/>
                  <wp:effectExtent l="0" t="0" r="0" b="9525"/>
                  <wp:docPr id="4" name="Рисунок 4" descr="cid:image005.png@01D20F60.4869DC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20F60.4869DC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  <w:vAlign w:val="center"/>
            <w:hideMark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D50E7">
              <w:rPr>
                <w:b/>
                <w:bCs/>
                <w:sz w:val="28"/>
                <w:szCs w:val="28"/>
                <w:lang w:eastAsia="en-US"/>
              </w:rPr>
              <w:t>Негосударственное частное образовательное учреждение высшего образования</w:t>
            </w:r>
          </w:p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D50E7">
              <w:rPr>
                <w:b/>
                <w:bCs/>
                <w:sz w:val="28"/>
                <w:szCs w:val="28"/>
                <w:lang w:eastAsia="en-US"/>
              </w:rPr>
              <w:t>«Технический университет УГМК»</w:t>
            </w:r>
          </w:p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D50E7">
              <w:rPr>
                <w:b/>
                <w:bCs/>
                <w:sz w:val="28"/>
                <w:szCs w:val="28"/>
                <w:lang w:eastAsia="en-US"/>
              </w:rPr>
              <w:t xml:space="preserve">Кафедра </w:t>
            </w:r>
            <w:r w:rsidR="00BF74E9">
              <w:rPr>
                <w:b/>
                <w:bCs/>
                <w:sz w:val="28"/>
                <w:szCs w:val="28"/>
                <w:lang w:eastAsia="en-US"/>
              </w:rPr>
              <w:t>механики</w:t>
            </w:r>
          </w:p>
        </w:tc>
      </w:tr>
    </w:tbl>
    <w:p w:rsidR="000D66B6" w:rsidRPr="000D50E7" w:rsidRDefault="000D66B6" w:rsidP="000D66B6">
      <w:pPr>
        <w:jc w:val="right"/>
        <w:rPr>
          <w:b/>
        </w:rPr>
      </w:pPr>
    </w:p>
    <w:p w:rsidR="000D66B6" w:rsidRPr="000D50E7" w:rsidRDefault="000D66B6" w:rsidP="000D66B6">
      <w:pPr>
        <w:jc w:val="right"/>
        <w:rPr>
          <w:b/>
        </w:rPr>
      </w:pPr>
    </w:p>
    <w:p w:rsidR="000D66B6" w:rsidRPr="000D50E7" w:rsidRDefault="000D66B6" w:rsidP="000D66B6">
      <w:pPr>
        <w:jc w:val="right"/>
        <w:rPr>
          <w:b/>
        </w:rPr>
      </w:pPr>
    </w:p>
    <w:p w:rsidR="000D66B6" w:rsidRPr="000D50E7" w:rsidRDefault="000D66B6" w:rsidP="000D66B6">
      <w:pPr>
        <w:jc w:val="center"/>
        <w:rPr>
          <w:b/>
        </w:rPr>
      </w:pPr>
    </w:p>
    <w:p w:rsidR="000D66B6" w:rsidRPr="000D50E7" w:rsidRDefault="000D66B6" w:rsidP="000D66B6">
      <w:pPr>
        <w:jc w:val="center"/>
        <w:rPr>
          <w:b/>
        </w:rPr>
      </w:pPr>
    </w:p>
    <w:p w:rsidR="000D66B6" w:rsidRPr="000D50E7" w:rsidRDefault="000D66B6" w:rsidP="000D66B6">
      <w:pPr>
        <w:jc w:val="center"/>
        <w:rPr>
          <w:b/>
        </w:rPr>
      </w:pPr>
    </w:p>
    <w:p w:rsidR="000D66B6" w:rsidRPr="000D50E7" w:rsidRDefault="000D66B6" w:rsidP="000D66B6">
      <w:pPr>
        <w:jc w:val="center"/>
        <w:rPr>
          <w:b/>
        </w:rPr>
      </w:pPr>
    </w:p>
    <w:p w:rsidR="000D66B6" w:rsidRPr="000D50E7" w:rsidRDefault="000D66B6" w:rsidP="000D66B6">
      <w:pPr>
        <w:jc w:val="center"/>
        <w:rPr>
          <w:b/>
        </w:rPr>
      </w:pPr>
    </w:p>
    <w:p w:rsidR="000D66B6" w:rsidRPr="000D50E7" w:rsidRDefault="000D66B6" w:rsidP="000D66B6">
      <w:pPr>
        <w:jc w:val="center"/>
        <w:rPr>
          <w:b/>
        </w:rPr>
      </w:pPr>
    </w:p>
    <w:p w:rsidR="000D66B6" w:rsidRPr="000D50E7" w:rsidRDefault="000D66B6" w:rsidP="000D66B6">
      <w:pPr>
        <w:jc w:val="center"/>
        <w:rPr>
          <w:b/>
        </w:rPr>
      </w:pPr>
    </w:p>
    <w:p w:rsidR="000D66B6" w:rsidRPr="000D50E7" w:rsidRDefault="000D66B6" w:rsidP="000D66B6">
      <w:pPr>
        <w:jc w:val="center"/>
        <w:rPr>
          <w:b/>
        </w:rPr>
      </w:pPr>
    </w:p>
    <w:p w:rsidR="000D66B6" w:rsidRPr="000D50E7" w:rsidRDefault="000D66B6" w:rsidP="000D66B6">
      <w:pPr>
        <w:jc w:val="center"/>
        <w:rPr>
          <w:b/>
          <w:sz w:val="40"/>
          <w:szCs w:val="40"/>
        </w:rPr>
      </w:pPr>
      <w:r w:rsidRPr="000D50E7">
        <w:rPr>
          <w:b/>
          <w:sz w:val="40"/>
          <w:szCs w:val="40"/>
        </w:rPr>
        <w:t xml:space="preserve">Отчет </w:t>
      </w:r>
    </w:p>
    <w:p w:rsidR="000D66B6" w:rsidRPr="000D50E7" w:rsidRDefault="000D66B6" w:rsidP="000D66B6">
      <w:pPr>
        <w:jc w:val="center"/>
      </w:pPr>
      <w:r w:rsidRPr="000D50E7">
        <w:rPr>
          <w:b/>
          <w:sz w:val="40"/>
          <w:szCs w:val="40"/>
        </w:rPr>
        <w:t>по практике</w:t>
      </w:r>
    </w:p>
    <w:p w:rsidR="000D66B6" w:rsidRPr="000D50E7" w:rsidRDefault="000D66B6" w:rsidP="000D66B6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5"/>
      </w:tblGrid>
      <w:tr w:rsidR="000D66B6" w:rsidRPr="000D50E7" w:rsidTr="00BF74E9">
        <w:trPr>
          <w:trHeight w:val="414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66B6" w:rsidRPr="000D50E7" w:rsidRDefault="00FB4D9B" w:rsidP="00BF74E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D50E7">
              <w:rPr>
                <w:color w:val="000000"/>
                <w:sz w:val="28"/>
                <w:szCs w:val="28"/>
              </w:rPr>
              <w:t>Ознакомительная</w:t>
            </w:r>
          </w:p>
        </w:tc>
      </w:tr>
      <w:tr w:rsidR="000D66B6" w:rsidRPr="000D50E7" w:rsidTr="00BF74E9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D50E7">
              <w:rPr>
                <w:sz w:val="20"/>
                <w:szCs w:val="20"/>
                <w:lang w:eastAsia="en-US"/>
              </w:rPr>
              <w:t>Наименование практики</w:t>
            </w:r>
          </w:p>
        </w:tc>
      </w:tr>
    </w:tbl>
    <w:p w:rsidR="000D66B6" w:rsidRPr="000D50E7" w:rsidRDefault="000D66B6" w:rsidP="000D66B6">
      <w:pPr>
        <w:spacing w:line="360" w:lineRule="auto"/>
        <w:rPr>
          <w:b/>
        </w:rPr>
      </w:pPr>
    </w:p>
    <w:p w:rsidR="000D66B6" w:rsidRPr="000D50E7" w:rsidRDefault="000D66B6" w:rsidP="000D66B6">
      <w:pPr>
        <w:spacing w:line="360" w:lineRule="auto"/>
        <w:rPr>
          <w:b/>
        </w:rPr>
      </w:pPr>
    </w:p>
    <w:tbl>
      <w:tblPr>
        <w:tblW w:w="9360" w:type="dxa"/>
        <w:jc w:val="right"/>
        <w:tblLayout w:type="fixed"/>
        <w:tblLook w:val="04A0" w:firstRow="1" w:lastRow="0" w:firstColumn="1" w:lastColumn="0" w:noHBand="0" w:noVBand="1"/>
      </w:tblPr>
      <w:tblGrid>
        <w:gridCol w:w="3403"/>
        <w:gridCol w:w="1277"/>
        <w:gridCol w:w="142"/>
        <w:gridCol w:w="1277"/>
        <w:gridCol w:w="567"/>
        <w:gridCol w:w="708"/>
        <w:gridCol w:w="284"/>
        <w:gridCol w:w="1702"/>
      </w:tblGrid>
      <w:tr w:rsidR="000D66B6" w:rsidRPr="000D50E7" w:rsidTr="00BF74E9">
        <w:trPr>
          <w:jc w:val="right"/>
        </w:trPr>
        <w:tc>
          <w:tcPr>
            <w:tcW w:w="3402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5954" w:type="dxa"/>
            <w:gridSpan w:val="7"/>
            <w:hideMark/>
          </w:tcPr>
          <w:p w:rsidR="000D66B6" w:rsidRPr="000D50E7" w:rsidRDefault="000D66B6" w:rsidP="00BF74E9">
            <w:pPr>
              <w:keepNext/>
              <w:spacing w:line="256" w:lineRule="auto"/>
              <w:ind w:left="360" w:hanging="327"/>
              <w:jc w:val="both"/>
              <w:outlineLvl w:val="2"/>
              <w:rPr>
                <w:b/>
                <w:sz w:val="28"/>
                <w:szCs w:val="20"/>
                <w:lang w:eastAsia="en-US"/>
              </w:rPr>
            </w:pPr>
            <w:r w:rsidRPr="000D50E7">
              <w:rPr>
                <w:b/>
                <w:sz w:val="28"/>
                <w:szCs w:val="20"/>
                <w:lang w:eastAsia="en-US"/>
              </w:rPr>
              <w:t>Выполнил:</w:t>
            </w:r>
          </w:p>
        </w:tc>
      </w:tr>
      <w:tr w:rsidR="000D66B6" w:rsidRPr="000D50E7" w:rsidTr="000D66B6">
        <w:trPr>
          <w:jc w:val="right"/>
        </w:trPr>
        <w:tc>
          <w:tcPr>
            <w:tcW w:w="3402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6B6" w:rsidRPr="000D50E7" w:rsidRDefault="000D66B6" w:rsidP="00BF74E9">
            <w:pPr>
              <w:spacing w:line="256" w:lineRule="auto"/>
              <w:rPr>
                <w:i/>
                <w:sz w:val="28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0D66B6" w:rsidRPr="000D50E7" w:rsidRDefault="000D66B6" w:rsidP="00BF74E9">
            <w:pPr>
              <w:keepNext/>
              <w:spacing w:line="256" w:lineRule="auto"/>
              <w:jc w:val="center"/>
              <w:outlineLvl w:val="2"/>
              <w:rPr>
                <w:i/>
                <w:sz w:val="28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6B6" w:rsidRPr="000D50E7" w:rsidRDefault="000D66B6" w:rsidP="00BF74E9">
            <w:pPr>
              <w:keepNext/>
              <w:spacing w:line="256" w:lineRule="auto"/>
              <w:jc w:val="center"/>
              <w:outlineLvl w:val="2"/>
              <w:rPr>
                <w:i/>
                <w:sz w:val="28"/>
                <w:szCs w:val="20"/>
                <w:lang w:eastAsia="en-US"/>
              </w:rPr>
            </w:pPr>
          </w:p>
        </w:tc>
      </w:tr>
      <w:tr w:rsidR="000D66B6" w:rsidRPr="000D50E7" w:rsidTr="00BF74E9">
        <w:trPr>
          <w:jc w:val="right"/>
        </w:trPr>
        <w:tc>
          <w:tcPr>
            <w:tcW w:w="3402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0D50E7" w:rsidRDefault="000D66B6" w:rsidP="00BF74E9">
            <w:pPr>
              <w:keepNext/>
              <w:spacing w:line="256" w:lineRule="auto"/>
              <w:jc w:val="center"/>
              <w:outlineLvl w:val="2"/>
              <w:rPr>
                <w:sz w:val="16"/>
                <w:szCs w:val="20"/>
                <w:lang w:eastAsia="en-US"/>
              </w:rPr>
            </w:pPr>
            <w:r w:rsidRPr="000D50E7">
              <w:rPr>
                <w:sz w:val="16"/>
                <w:szCs w:val="20"/>
                <w:lang w:eastAsia="en-US"/>
              </w:rPr>
              <w:t>Ф.И.О.</w:t>
            </w:r>
          </w:p>
        </w:tc>
        <w:tc>
          <w:tcPr>
            <w:tcW w:w="284" w:type="dxa"/>
          </w:tcPr>
          <w:p w:rsidR="000D66B6" w:rsidRPr="000D50E7" w:rsidRDefault="000D66B6" w:rsidP="00BF74E9">
            <w:pPr>
              <w:keepNext/>
              <w:spacing w:line="256" w:lineRule="auto"/>
              <w:jc w:val="center"/>
              <w:outlineLvl w:val="2"/>
              <w:rPr>
                <w:sz w:val="16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0D50E7" w:rsidRDefault="000D66B6" w:rsidP="00BF74E9">
            <w:pPr>
              <w:keepNext/>
              <w:spacing w:line="256" w:lineRule="auto"/>
              <w:jc w:val="center"/>
              <w:outlineLvl w:val="2"/>
              <w:rPr>
                <w:sz w:val="16"/>
                <w:szCs w:val="20"/>
                <w:lang w:eastAsia="en-US"/>
              </w:rPr>
            </w:pPr>
            <w:r w:rsidRPr="000D50E7">
              <w:rPr>
                <w:sz w:val="16"/>
                <w:szCs w:val="20"/>
                <w:lang w:eastAsia="en-US"/>
              </w:rPr>
              <w:t>Подпись</w:t>
            </w:r>
          </w:p>
        </w:tc>
      </w:tr>
      <w:tr w:rsidR="000D66B6" w:rsidRPr="000D50E7" w:rsidTr="00BF74E9">
        <w:trPr>
          <w:jc w:val="right"/>
        </w:trPr>
        <w:tc>
          <w:tcPr>
            <w:tcW w:w="3402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0D66B6" w:rsidRPr="000D50E7" w:rsidRDefault="000D66B6" w:rsidP="00BF74E9">
            <w:pPr>
              <w:keepNext/>
              <w:spacing w:line="256" w:lineRule="auto"/>
              <w:ind w:left="360" w:hanging="327"/>
              <w:jc w:val="both"/>
              <w:outlineLvl w:val="2"/>
              <w:rPr>
                <w:b/>
                <w:sz w:val="28"/>
                <w:szCs w:val="20"/>
                <w:lang w:eastAsia="en-US"/>
              </w:rPr>
            </w:pPr>
            <w:r w:rsidRPr="000D50E7">
              <w:rPr>
                <w:b/>
                <w:sz w:val="28"/>
                <w:szCs w:val="20"/>
                <w:lang w:eastAsia="en-US"/>
              </w:rPr>
              <w:t>Студент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6B6" w:rsidRPr="000D50E7" w:rsidRDefault="000D66B6" w:rsidP="00BF74E9">
            <w:pPr>
              <w:keepNext/>
              <w:spacing w:line="256" w:lineRule="auto"/>
              <w:ind w:left="360" w:hanging="327"/>
              <w:jc w:val="center"/>
              <w:outlineLvl w:val="2"/>
              <w:rPr>
                <w:i/>
                <w:sz w:val="28"/>
                <w:szCs w:val="20"/>
                <w:lang w:val="en-US" w:eastAsia="en-US"/>
              </w:rPr>
            </w:pPr>
          </w:p>
        </w:tc>
        <w:tc>
          <w:tcPr>
            <w:tcW w:w="3260" w:type="dxa"/>
            <w:gridSpan w:val="4"/>
            <w:hideMark/>
          </w:tcPr>
          <w:p w:rsidR="000D66B6" w:rsidRPr="000D50E7" w:rsidRDefault="000D66B6" w:rsidP="00BF74E9">
            <w:pPr>
              <w:keepNext/>
              <w:spacing w:line="256" w:lineRule="auto"/>
              <w:ind w:left="360" w:hanging="327"/>
              <w:jc w:val="both"/>
              <w:outlineLvl w:val="2"/>
              <w:rPr>
                <w:sz w:val="28"/>
                <w:szCs w:val="20"/>
                <w:lang w:eastAsia="en-US"/>
              </w:rPr>
            </w:pPr>
            <w:r w:rsidRPr="000D50E7">
              <w:rPr>
                <w:sz w:val="28"/>
                <w:szCs w:val="20"/>
                <w:lang w:eastAsia="en-US"/>
              </w:rPr>
              <w:t>курса</w:t>
            </w:r>
          </w:p>
        </w:tc>
      </w:tr>
      <w:tr w:rsidR="000D66B6" w:rsidRPr="000D50E7" w:rsidTr="00BF74E9">
        <w:trPr>
          <w:jc w:val="right"/>
        </w:trPr>
        <w:tc>
          <w:tcPr>
            <w:tcW w:w="3402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0D66B6" w:rsidRPr="000D50E7" w:rsidRDefault="000D66B6" w:rsidP="00BF74E9">
            <w:pPr>
              <w:keepNext/>
              <w:spacing w:line="256" w:lineRule="auto"/>
              <w:ind w:left="360" w:hanging="327"/>
              <w:jc w:val="both"/>
              <w:outlineLvl w:val="2"/>
              <w:rPr>
                <w:b/>
                <w:sz w:val="28"/>
                <w:szCs w:val="20"/>
                <w:lang w:eastAsia="en-US"/>
              </w:rPr>
            </w:pPr>
            <w:r w:rsidRPr="000D50E7">
              <w:rPr>
                <w:b/>
                <w:sz w:val="28"/>
                <w:szCs w:val="20"/>
                <w:lang w:eastAsia="en-US"/>
              </w:rPr>
              <w:t>Группа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6B6" w:rsidRPr="000D50E7" w:rsidRDefault="000D66B6" w:rsidP="00BF74E9">
            <w:pPr>
              <w:keepNext/>
              <w:spacing w:line="256" w:lineRule="auto"/>
              <w:ind w:left="360" w:hanging="327"/>
              <w:jc w:val="center"/>
              <w:outlineLvl w:val="2"/>
              <w:rPr>
                <w:i/>
                <w:sz w:val="28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0D66B6" w:rsidRPr="000D50E7" w:rsidRDefault="000D66B6" w:rsidP="00BF74E9">
            <w:pPr>
              <w:keepNext/>
              <w:spacing w:line="256" w:lineRule="auto"/>
              <w:ind w:left="360" w:hanging="327"/>
              <w:jc w:val="both"/>
              <w:outlineLvl w:val="2"/>
              <w:rPr>
                <w:sz w:val="28"/>
                <w:szCs w:val="20"/>
                <w:lang w:eastAsia="en-US"/>
              </w:rPr>
            </w:pPr>
          </w:p>
        </w:tc>
      </w:tr>
      <w:tr w:rsidR="000D66B6" w:rsidRPr="000D50E7" w:rsidTr="00BF74E9">
        <w:trPr>
          <w:trHeight w:val="454"/>
          <w:jc w:val="right"/>
        </w:trPr>
        <w:tc>
          <w:tcPr>
            <w:tcW w:w="9356" w:type="dxa"/>
            <w:gridSpan w:val="8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i/>
                <w:sz w:val="16"/>
                <w:szCs w:val="20"/>
                <w:lang w:eastAsia="en-US"/>
              </w:rPr>
            </w:pPr>
          </w:p>
          <w:p w:rsidR="000D66B6" w:rsidRPr="000D50E7" w:rsidRDefault="000D66B6" w:rsidP="00BF74E9">
            <w:pPr>
              <w:keepNext/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</w:tr>
      <w:tr w:rsidR="000D66B6" w:rsidRPr="000D50E7" w:rsidTr="00BF74E9">
        <w:trPr>
          <w:jc w:val="right"/>
        </w:trPr>
        <w:tc>
          <w:tcPr>
            <w:tcW w:w="3402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5954" w:type="dxa"/>
            <w:gridSpan w:val="7"/>
            <w:hideMark/>
          </w:tcPr>
          <w:p w:rsidR="000D66B6" w:rsidRPr="000D50E7" w:rsidRDefault="000D66B6" w:rsidP="00BF74E9">
            <w:pPr>
              <w:spacing w:line="256" w:lineRule="auto"/>
              <w:rPr>
                <w:b/>
                <w:lang w:eastAsia="en-US"/>
              </w:rPr>
            </w:pPr>
            <w:r w:rsidRPr="000D50E7">
              <w:rPr>
                <w:b/>
                <w:lang w:eastAsia="en-US"/>
              </w:rPr>
              <w:t>Руководитель практики</w:t>
            </w:r>
            <w:r w:rsidR="00E47038" w:rsidRPr="000D50E7">
              <w:rPr>
                <w:b/>
                <w:lang w:eastAsia="en-US"/>
              </w:rPr>
              <w:t xml:space="preserve"> от предприятия</w:t>
            </w:r>
            <w:r w:rsidRPr="000D50E7">
              <w:rPr>
                <w:b/>
                <w:lang w:eastAsia="en-US"/>
              </w:rPr>
              <w:t>:</w:t>
            </w:r>
          </w:p>
        </w:tc>
      </w:tr>
      <w:tr w:rsidR="000D66B6" w:rsidRPr="000D50E7" w:rsidTr="000D66B6">
        <w:trPr>
          <w:jc w:val="right"/>
        </w:trPr>
        <w:tc>
          <w:tcPr>
            <w:tcW w:w="3402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vAlign w:val="bottom"/>
          </w:tcPr>
          <w:p w:rsidR="000D66B6" w:rsidRPr="000D50E7" w:rsidRDefault="000D66B6" w:rsidP="00BF74E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0D66B6" w:rsidRPr="000D50E7" w:rsidTr="00BF74E9">
        <w:trPr>
          <w:jc w:val="right"/>
        </w:trPr>
        <w:tc>
          <w:tcPr>
            <w:tcW w:w="3402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D50E7">
              <w:rPr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84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D50E7">
              <w:rPr>
                <w:sz w:val="16"/>
                <w:szCs w:val="20"/>
                <w:lang w:eastAsia="en-US"/>
              </w:rPr>
              <w:t>Подпись</w:t>
            </w:r>
          </w:p>
        </w:tc>
      </w:tr>
      <w:tr w:rsidR="000D66B6" w:rsidRPr="000D50E7" w:rsidTr="00BF74E9">
        <w:trPr>
          <w:jc w:val="right"/>
        </w:trPr>
        <w:tc>
          <w:tcPr>
            <w:tcW w:w="3402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5954" w:type="dxa"/>
            <w:gridSpan w:val="7"/>
            <w:hideMark/>
          </w:tcPr>
          <w:p w:rsidR="000D66B6" w:rsidRPr="000D50E7" w:rsidRDefault="000D66B6" w:rsidP="00BF74E9">
            <w:pPr>
              <w:spacing w:line="256" w:lineRule="auto"/>
              <w:rPr>
                <w:b/>
                <w:lang w:eastAsia="en-US"/>
              </w:rPr>
            </w:pPr>
            <w:r w:rsidRPr="000D50E7">
              <w:rPr>
                <w:b/>
                <w:lang w:eastAsia="en-US"/>
              </w:rPr>
              <w:t>Руководитель от кафедры:</w:t>
            </w:r>
          </w:p>
        </w:tc>
      </w:tr>
      <w:tr w:rsidR="000D66B6" w:rsidRPr="000D50E7" w:rsidTr="00BF74E9">
        <w:trPr>
          <w:jc w:val="right"/>
        </w:trPr>
        <w:tc>
          <w:tcPr>
            <w:tcW w:w="3402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vAlign w:val="bottom"/>
            <w:hideMark/>
          </w:tcPr>
          <w:p w:rsidR="000D66B6" w:rsidRPr="000D50E7" w:rsidRDefault="000D66B6" w:rsidP="00BF74E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0D66B6" w:rsidRPr="000D50E7" w:rsidTr="00BF74E9">
        <w:trPr>
          <w:jc w:val="right"/>
        </w:trPr>
        <w:tc>
          <w:tcPr>
            <w:tcW w:w="3402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D50E7">
              <w:rPr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84" w:type="dxa"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0D50E7" w:rsidRDefault="000D66B6" w:rsidP="00BF74E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D50E7">
              <w:rPr>
                <w:sz w:val="16"/>
                <w:szCs w:val="20"/>
                <w:lang w:eastAsia="en-US"/>
              </w:rPr>
              <w:t>Подпись</w:t>
            </w:r>
          </w:p>
        </w:tc>
      </w:tr>
    </w:tbl>
    <w:p w:rsidR="000D66B6" w:rsidRPr="000D50E7" w:rsidRDefault="000D66B6" w:rsidP="000D66B6">
      <w:pPr>
        <w:spacing w:line="360" w:lineRule="auto"/>
        <w:rPr>
          <w:b/>
        </w:rPr>
      </w:pPr>
    </w:p>
    <w:p w:rsidR="000D66B6" w:rsidRPr="000D50E7" w:rsidRDefault="000D66B6" w:rsidP="000D66B6">
      <w:pPr>
        <w:spacing w:line="36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4"/>
        <w:gridCol w:w="1961"/>
      </w:tblGrid>
      <w:tr w:rsidR="000D66B6" w:rsidRPr="000D50E7" w:rsidTr="00BF74E9">
        <w:tc>
          <w:tcPr>
            <w:tcW w:w="1124" w:type="dxa"/>
            <w:vAlign w:val="bottom"/>
            <w:hideMark/>
          </w:tcPr>
          <w:p w:rsidR="000D66B6" w:rsidRPr="000D50E7" w:rsidRDefault="000D66B6" w:rsidP="00BF74E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0D50E7">
              <w:rPr>
                <w:b/>
                <w:lang w:eastAsia="en-US"/>
              </w:rPr>
              <w:t>Оценка: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6B6" w:rsidRPr="000D50E7" w:rsidRDefault="000D66B6" w:rsidP="00BF74E9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0D66B6" w:rsidRPr="000D50E7" w:rsidRDefault="000D66B6" w:rsidP="000D66B6">
      <w:pPr>
        <w:spacing w:line="360" w:lineRule="auto"/>
        <w:rPr>
          <w:b/>
        </w:rPr>
      </w:pPr>
    </w:p>
    <w:p w:rsidR="00491AEC" w:rsidRPr="000D50E7" w:rsidRDefault="00491AEC" w:rsidP="00CA5DBA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91AEC" w:rsidRPr="000D50E7" w:rsidRDefault="00491AEC">
      <w:pPr>
        <w:widowControl/>
        <w:autoSpaceDE/>
        <w:autoSpaceDN/>
        <w:adjustRightInd/>
        <w:rPr>
          <w:sz w:val="28"/>
          <w:szCs w:val="28"/>
        </w:rPr>
      </w:pPr>
      <w:r w:rsidRPr="000D50E7">
        <w:rPr>
          <w:sz w:val="28"/>
          <w:szCs w:val="28"/>
        </w:rPr>
        <w:br w:type="page"/>
      </w:r>
    </w:p>
    <w:p w:rsidR="00491AEC" w:rsidRPr="000D50E7" w:rsidRDefault="00491AEC" w:rsidP="00491AE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0D50E7">
        <w:rPr>
          <w:sz w:val="28"/>
          <w:szCs w:val="28"/>
        </w:rPr>
        <w:lastRenderedPageBreak/>
        <w:t>Приложение Б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69"/>
      </w:tblGrid>
      <w:tr w:rsidR="00D32970" w:rsidRPr="000D50E7" w:rsidTr="00BF74E9">
        <w:trPr>
          <w:jc w:val="center"/>
        </w:trPr>
        <w:tc>
          <w:tcPr>
            <w:tcW w:w="1716" w:type="dxa"/>
          </w:tcPr>
          <w:p w:rsidR="00D32970" w:rsidRPr="000D50E7" w:rsidRDefault="00D32970" w:rsidP="00BF74E9">
            <w:pPr>
              <w:jc w:val="center"/>
              <w:rPr>
                <w:b/>
                <w:bCs/>
                <w:sz w:val="28"/>
                <w:szCs w:val="28"/>
              </w:rPr>
            </w:pPr>
            <w:r w:rsidRPr="000D50E7">
              <w:rPr>
                <w:noProof/>
                <w:color w:val="002060"/>
              </w:rPr>
              <w:drawing>
                <wp:inline distT="0" distB="0" distL="0" distR="0" wp14:anchorId="4E1BD4BA" wp14:editId="1CBCB1A6">
                  <wp:extent cx="1066800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D32970" w:rsidRPr="000D50E7" w:rsidRDefault="00D32970" w:rsidP="00BF74E9">
            <w:pPr>
              <w:jc w:val="center"/>
              <w:rPr>
                <w:b/>
                <w:bCs/>
                <w:sz w:val="28"/>
                <w:szCs w:val="28"/>
              </w:rPr>
            </w:pPr>
            <w:r w:rsidRPr="000D50E7">
              <w:rPr>
                <w:b/>
                <w:bCs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D32970" w:rsidRPr="000D50E7" w:rsidRDefault="00D32970" w:rsidP="00BF74E9">
            <w:pPr>
              <w:jc w:val="center"/>
              <w:rPr>
                <w:b/>
                <w:bCs/>
                <w:sz w:val="28"/>
                <w:szCs w:val="28"/>
              </w:rPr>
            </w:pPr>
            <w:r w:rsidRPr="000D50E7">
              <w:rPr>
                <w:b/>
                <w:bCs/>
                <w:sz w:val="28"/>
                <w:szCs w:val="28"/>
              </w:rPr>
              <w:t>«Технический университет УГМК»</w:t>
            </w:r>
          </w:p>
          <w:p w:rsidR="00D32970" w:rsidRPr="000D50E7" w:rsidRDefault="00D32970" w:rsidP="00BF74E9">
            <w:pPr>
              <w:jc w:val="center"/>
              <w:rPr>
                <w:b/>
                <w:bCs/>
                <w:sz w:val="28"/>
                <w:szCs w:val="28"/>
              </w:rPr>
            </w:pPr>
            <w:r w:rsidRPr="000D50E7">
              <w:rPr>
                <w:b/>
                <w:bCs/>
                <w:sz w:val="28"/>
                <w:szCs w:val="28"/>
              </w:rPr>
              <w:t xml:space="preserve">Кафедра </w:t>
            </w:r>
            <w:r w:rsidR="00BF74E9">
              <w:rPr>
                <w:b/>
                <w:bCs/>
                <w:sz w:val="28"/>
                <w:szCs w:val="28"/>
              </w:rPr>
              <w:t>механики</w:t>
            </w:r>
          </w:p>
        </w:tc>
      </w:tr>
    </w:tbl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pStyle w:val="1"/>
        <w:jc w:val="center"/>
        <w:rPr>
          <w:rFonts w:ascii="Times New Roman" w:hAnsi="Times New Roman"/>
        </w:rPr>
      </w:pPr>
      <w:r w:rsidRPr="000D50E7">
        <w:rPr>
          <w:rFonts w:ascii="Times New Roman" w:hAnsi="Times New Roman"/>
        </w:rPr>
        <w:t>ЗАДАНИЕ</w:t>
      </w:r>
    </w:p>
    <w:p w:rsidR="00D32970" w:rsidRPr="000D50E7" w:rsidRDefault="00D32970" w:rsidP="00D32970">
      <w:pPr>
        <w:jc w:val="center"/>
        <w:rPr>
          <w:sz w:val="28"/>
        </w:rPr>
      </w:pPr>
      <w:r w:rsidRPr="000D50E7">
        <w:rPr>
          <w:sz w:val="28"/>
        </w:rPr>
        <w:t>на практику</w:t>
      </w:r>
    </w:p>
    <w:p w:rsidR="00D32970" w:rsidRPr="000D50E7" w:rsidRDefault="00D32970" w:rsidP="00D32970">
      <w:pPr>
        <w:jc w:val="center"/>
      </w:pPr>
    </w:p>
    <w:p w:rsidR="00D32970" w:rsidRPr="000D50E7" w:rsidRDefault="00D32970" w:rsidP="00D32970">
      <w:pPr>
        <w:jc w:val="center"/>
      </w:pPr>
    </w:p>
    <w:p w:rsidR="00D32970" w:rsidRPr="000D50E7" w:rsidRDefault="00D32970" w:rsidP="00D32970">
      <w:pPr>
        <w:spacing w:line="360" w:lineRule="auto"/>
        <w:rPr>
          <w:b/>
          <w:u w:val="single"/>
        </w:rPr>
      </w:pPr>
      <w:r w:rsidRPr="000D50E7">
        <w:rPr>
          <w:b/>
        </w:rPr>
        <w:t xml:space="preserve">Студент: </w:t>
      </w:r>
      <w:r w:rsidRPr="000D50E7">
        <w:rPr>
          <w:b/>
          <w:u w:val="single"/>
        </w:rPr>
        <w:fldChar w:fldCharType="begin"/>
      </w:r>
      <w:r w:rsidRPr="000D50E7">
        <w:rPr>
          <w:b/>
          <w:u w:val="single"/>
        </w:rPr>
        <w:instrText xml:space="preserve"> MERGEFIELD ФИО </w:instrText>
      </w:r>
      <w:r w:rsidRPr="000D50E7">
        <w:rPr>
          <w:b/>
          <w:u w:val="single"/>
        </w:rPr>
        <w:fldChar w:fldCharType="separate"/>
      </w:r>
      <w:r w:rsidRPr="000D50E7">
        <w:rPr>
          <w:b/>
          <w:noProof/>
          <w:u w:val="single"/>
        </w:rPr>
        <w:t>«ФИО»</w:t>
      </w:r>
      <w:r w:rsidRPr="000D50E7">
        <w:rPr>
          <w:b/>
          <w:u w:val="single"/>
        </w:rPr>
        <w:fldChar w:fldCharType="end"/>
      </w:r>
    </w:p>
    <w:p w:rsidR="00D32970" w:rsidRPr="000D50E7" w:rsidRDefault="00D32970" w:rsidP="00D32970">
      <w:pPr>
        <w:spacing w:line="360" w:lineRule="auto"/>
        <w:rPr>
          <w:b/>
        </w:rPr>
      </w:pPr>
      <w:r w:rsidRPr="000D50E7">
        <w:rPr>
          <w:b/>
        </w:rPr>
        <w:t xml:space="preserve">Группа: </w:t>
      </w:r>
      <w:r w:rsidRPr="000D50E7">
        <w:rPr>
          <w:b/>
          <w:u w:val="single"/>
        </w:rPr>
        <w:fldChar w:fldCharType="begin"/>
      </w:r>
      <w:r w:rsidRPr="000D50E7">
        <w:rPr>
          <w:b/>
          <w:u w:val="single"/>
        </w:rPr>
        <w:instrText xml:space="preserve"> MERGEFIELD Группа </w:instrText>
      </w:r>
      <w:r w:rsidRPr="000D50E7">
        <w:rPr>
          <w:b/>
          <w:u w:val="single"/>
        </w:rPr>
        <w:fldChar w:fldCharType="separate"/>
      </w:r>
      <w:r w:rsidRPr="000D50E7">
        <w:rPr>
          <w:b/>
          <w:noProof/>
          <w:u w:val="single"/>
        </w:rPr>
        <w:t>«Группа»</w:t>
      </w:r>
      <w:r w:rsidRPr="000D50E7">
        <w:rPr>
          <w:b/>
          <w:u w:val="single"/>
        </w:rPr>
        <w:fldChar w:fldCharType="end"/>
      </w: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jc w:val="center"/>
        <w:rPr>
          <w:b/>
        </w:rPr>
      </w:pPr>
    </w:p>
    <w:p w:rsidR="00D32970" w:rsidRPr="000D50E7" w:rsidRDefault="00D32970" w:rsidP="00D32970">
      <w:pPr>
        <w:tabs>
          <w:tab w:val="left" w:pos="6735"/>
        </w:tabs>
        <w:spacing w:line="360" w:lineRule="auto"/>
        <w:jc w:val="both"/>
        <w:rPr>
          <w:b/>
          <w:u w:val="single"/>
        </w:rPr>
      </w:pPr>
      <w:r w:rsidRPr="000D50E7">
        <w:rPr>
          <w:b/>
        </w:rPr>
        <w:t xml:space="preserve">Вид практики: </w:t>
      </w:r>
      <w:r w:rsidR="00FB4D9B" w:rsidRPr="000D50E7">
        <w:rPr>
          <w:b/>
          <w:u w:val="single"/>
        </w:rPr>
        <w:t>Ознакомительная</w:t>
      </w:r>
      <w:r w:rsidRPr="000D50E7">
        <w:rPr>
          <w:b/>
          <w:u w:val="single"/>
        </w:rPr>
        <w:t xml:space="preserve"> </w:t>
      </w:r>
    </w:p>
    <w:p w:rsidR="00D32970" w:rsidRPr="000D50E7" w:rsidRDefault="00D32970" w:rsidP="00D32970">
      <w:pPr>
        <w:tabs>
          <w:tab w:val="left" w:pos="6735"/>
        </w:tabs>
        <w:spacing w:line="360" w:lineRule="auto"/>
        <w:jc w:val="both"/>
        <w:rPr>
          <w:b/>
        </w:rPr>
      </w:pPr>
      <w:r w:rsidRPr="000D50E7">
        <w:rPr>
          <w:b/>
        </w:rPr>
        <w:t xml:space="preserve">Срок практики: </w:t>
      </w:r>
      <w:r w:rsidRPr="000D50E7">
        <w:rPr>
          <w:b/>
          <w:u w:val="single"/>
        </w:rPr>
        <w:fldChar w:fldCharType="begin"/>
      </w:r>
      <w:r w:rsidRPr="000D50E7">
        <w:rPr>
          <w:b/>
          <w:u w:val="single"/>
        </w:rPr>
        <w:instrText xml:space="preserve"> MERGEFIELD Срок_практики </w:instrText>
      </w:r>
      <w:r w:rsidRPr="000D50E7">
        <w:rPr>
          <w:b/>
          <w:u w:val="single"/>
        </w:rPr>
        <w:fldChar w:fldCharType="separate"/>
      </w:r>
      <w:r w:rsidRPr="000D50E7">
        <w:rPr>
          <w:b/>
          <w:noProof/>
          <w:u w:val="single"/>
        </w:rPr>
        <w:t>«Срок_практики»</w:t>
      </w:r>
      <w:r w:rsidRPr="000D50E7">
        <w:rPr>
          <w:b/>
          <w:u w:val="single"/>
        </w:rPr>
        <w:fldChar w:fldCharType="end"/>
      </w:r>
    </w:p>
    <w:p w:rsidR="00D32970" w:rsidRPr="000D50E7" w:rsidRDefault="00D32970" w:rsidP="00D32970">
      <w:pPr>
        <w:spacing w:line="360" w:lineRule="auto"/>
        <w:rPr>
          <w:b/>
        </w:rPr>
      </w:pPr>
      <w:r w:rsidRPr="000D50E7">
        <w:rPr>
          <w:b/>
        </w:rPr>
        <w:t xml:space="preserve">Место практики: </w:t>
      </w:r>
      <w:r w:rsidRPr="000D50E7">
        <w:rPr>
          <w:b/>
          <w:u w:val="single"/>
        </w:rPr>
        <w:fldChar w:fldCharType="begin"/>
      </w:r>
      <w:r w:rsidRPr="000D50E7">
        <w:rPr>
          <w:b/>
          <w:u w:val="single"/>
        </w:rPr>
        <w:instrText xml:space="preserve"> MERGEFIELD Место_практики </w:instrText>
      </w:r>
      <w:r w:rsidRPr="000D50E7">
        <w:rPr>
          <w:b/>
          <w:u w:val="single"/>
        </w:rPr>
        <w:fldChar w:fldCharType="separate"/>
      </w:r>
      <w:r w:rsidRPr="000D50E7">
        <w:rPr>
          <w:b/>
          <w:noProof/>
          <w:u w:val="single"/>
        </w:rPr>
        <w:t>«Место_практики»</w:t>
      </w:r>
      <w:r w:rsidRPr="000D50E7">
        <w:rPr>
          <w:b/>
          <w:u w:val="single"/>
        </w:rPr>
        <w:fldChar w:fldCharType="end"/>
      </w:r>
    </w:p>
    <w:p w:rsidR="00D32970" w:rsidRPr="000D50E7" w:rsidRDefault="00D32970" w:rsidP="00D32970">
      <w:pPr>
        <w:spacing w:line="360" w:lineRule="auto"/>
        <w:jc w:val="center"/>
        <w:rPr>
          <w:b/>
        </w:rPr>
      </w:pPr>
    </w:p>
    <w:p w:rsidR="00D32970" w:rsidRPr="000D50E7" w:rsidRDefault="00D32970" w:rsidP="00D32970">
      <w:pPr>
        <w:rPr>
          <w:b/>
        </w:rPr>
      </w:pPr>
    </w:p>
    <w:p w:rsidR="00D32970" w:rsidRPr="000D50E7" w:rsidRDefault="00D32970" w:rsidP="00D32970">
      <w:pPr>
        <w:rPr>
          <w:b/>
        </w:rPr>
      </w:pPr>
    </w:p>
    <w:p w:rsidR="00D32970" w:rsidRPr="000D50E7" w:rsidRDefault="00D32970" w:rsidP="00D32970">
      <w:pPr>
        <w:pStyle w:val="1"/>
        <w:numPr>
          <w:ilvl w:val="0"/>
          <w:numId w:val="49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0D50E7">
        <w:rPr>
          <w:rFonts w:ascii="Times New Roman" w:hAnsi="Times New Roman"/>
          <w:b w:val="0"/>
        </w:rPr>
        <w:br w:type="page"/>
      </w:r>
      <w:r w:rsidRPr="000D50E7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СТРУКТУРА И СОДЕРЖАНИЕ ПРАКТИКИ </w:t>
      </w:r>
    </w:p>
    <w:p w:rsidR="00A145F4" w:rsidRPr="00A145F4" w:rsidRDefault="00A145F4" w:rsidP="00A145F4">
      <w:pPr>
        <w:ind w:firstLine="709"/>
        <w:jc w:val="both"/>
        <w:rPr>
          <w:i/>
        </w:rPr>
      </w:pPr>
    </w:p>
    <w:tbl>
      <w:tblPr>
        <w:tblW w:w="96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172"/>
      </w:tblGrid>
      <w:tr w:rsidR="00D32970" w:rsidRPr="000D50E7" w:rsidTr="00BF74E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0D50E7" w:rsidRDefault="00D32970" w:rsidP="00BF74E9">
            <w:pPr>
              <w:pStyle w:val="12"/>
              <w:shd w:val="clear" w:color="auto" w:fill="auto"/>
              <w:spacing w:before="0" w:line="276" w:lineRule="auto"/>
              <w:ind w:left="-80" w:right="-108" w:firstLine="0"/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</w:pPr>
            <w:r w:rsidRPr="000D50E7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D32970" w:rsidRPr="000D50E7" w:rsidRDefault="00D32970" w:rsidP="00BF74E9">
            <w:pPr>
              <w:pStyle w:val="12"/>
              <w:shd w:val="clear" w:color="auto" w:fill="auto"/>
              <w:spacing w:before="0" w:line="276" w:lineRule="auto"/>
              <w:ind w:left="-80" w:right="-108" w:firstLine="0"/>
              <w:rPr>
                <w:rFonts w:hAnsi="Times New Roman"/>
                <w:sz w:val="24"/>
                <w:szCs w:val="24"/>
              </w:rPr>
            </w:pPr>
            <w:r w:rsidRPr="000D50E7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0D50E7" w:rsidRDefault="00D32970" w:rsidP="00BF74E9">
            <w:pPr>
              <w:pStyle w:val="12"/>
              <w:shd w:val="clear" w:color="auto" w:fill="auto"/>
              <w:spacing w:before="0" w:line="276" w:lineRule="auto"/>
              <w:ind w:left="-108" w:firstLine="108"/>
              <w:rPr>
                <w:rFonts w:hAnsi="Times New Roman"/>
                <w:sz w:val="24"/>
                <w:szCs w:val="24"/>
              </w:rPr>
            </w:pPr>
            <w:r w:rsidRPr="000D50E7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0D50E7" w:rsidRDefault="00D32970" w:rsidP="00BF74E9">
            <w:pPr>
              <w:pStyle w:val="12"/>
              <w:shd w:val="clear" w:color="auto" w:fill="auto"/>
              <w:spacing w:before="0" w:line="276" w:lineRule="auto"/>
              <w:ind w:left="-108" w:firstLine="0"/>
              <w:rPr>
                <w:rFonts w:hAnsi="Times New Roman"/>
                <w:sz w:val="24"/>
                <w:szCs w:val="24"/>
              </w:rPr>
            </w:pPr>
            <w:r w:rsidRPr="000D50E7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Всего дней</w:t>
            </w:r>
          </w:p>
        </w:tc>
      </w:tr>
      <w:tr w:rsidR="00A145F4" w:rsidRPr="000D50E7" w:rsidTr="00BF74E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E4E9C" w:rsidRDefault="00A145F4" w:rsidP="00A145F4">
            <w:pPr>
              <w:jc w:val="both"/>
              <w:rPr>
                <w:b/>
              </w:rPr>
            </w:pPr>
            <w:r>
              <w:t xml:space="preserve">Основные законы светотехники. </w:t>
            </w:r>
            <w:r w:rsidRPr="00BE4E9C">
              <w:t>Классификация светильников. Классификация силовых и осветительных проводов. Разновидности защитных приборов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145F4" w:rsidRPr="000D50E7" w:rsidTr="00BF74E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E4E9C" w:rsidRDefault="00A145F4" w:rsidP="00A145F4">
            <w:pPr>
              <w:jc w:val="both"/>
              <w:rPr>
                <w:b/>
              </w:rPr>
            </w:pPr>
            <w:r w:rsidRPr="00BE4E9C">
              <w:t>Разновидности систем освещения. Технология монтажа осветительных систем. Техника безопасности при проведении электромонтажных работ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145F4" w:rsidRPr="000D50E7" w:rsidTr="00BF74E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E4E9C" w:rsidRDefault="00A145F4" w:rsidP="00A145F4">
            <w:pPr>
              <w:jc w:val="both"/>
              <w:rPr>
                <w:b/>
              </w:rPr>
            </w:pPr>
            <w:r w:rsidRPr="00BE4E9C">
              <w:t>Монтаж систем освещения промышленных предприятий.  Монтаж распределительных шкафов (испытательные стенды)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145F4" w:rsidRPr="000D50E7" w:rsidTr="00BF74E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264EB7" w:rsidRDefault="00A145F4" w:rsidP="00A145F4">
            <w:pPr>
              <w:jc w:val="both"/>
            </w:pPr>
            <w:r w:rsidRPr="00BE4E9C">
              <w:t xml:space="preserve">Монтаж систем освещения промышленных </w:t>
            </w:r>
            <w:r>
              <w:t>предприятий</w:t>
            </w:r>
            <w:r w:rsidRPr="00BE4E9C">
              <w:t>.</w:t>
            </w:r>
            <w:r w:rsidRPr="00264EB7">
              <w:t xml:space="preserve"> </w:t>
            </w:r>
            <w:r w:rsidRPr="00BE4E9C">
              <w:t>Монтаж светильников и розеток (испытательные стенды)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145F4" w:rsidRPr="000D50E7" w:rsidTr="00BF74E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E4E9C" w:rsidRDefault="00A145F4" w:rsidP="00A145F4">
            <w:pPr>
              <w:jc w:val="both"/>
              <w:rPr>
                <w:b/>
              </w:rPr>
            </w:pPr>
            <w:r w:rsidRPr="00BE4E9C">
              <w:t>Монтаж систем освещения административных зданий повышенной комфортности (испытательные стенды)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145F4" w:rsidRPr="000D50E7" w:rsidTr="00BF74E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E4E9C" w:rsidRDefault="00A145F4" w:rsidP="00A145F4">
            <w:pPr>
              <w:jc w:val="both"/>
              <w:rPr>
                <w:b/>
              </w:rPr>
            </w:pPr>
            <w:r w:rsidRPr="00BE4E9C">
              <w:t xml:space="preserve">Монтаж систем освещения </w:t>
            </w:r>
            <w:r>
              <w:t>административных</w:t>
            </w:r>
            <w:r w:rsidRPr="00BE4E9C">
              <w:t xml:space="preserve"> зданий (испытательные стенды)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145F4" w:rsidRPr="000D50E7" w:rsidTr="00BF74E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E4E9C" w:rsidRDefault="00A145F4" w:rsidP="00A145F4">
            <w:pPr>
              <w:jc w:val="both"/>
              <w:rPr>
                <w:b/>
              </w:rPr>
            </w:pPr>
            <w:r w:rsidRPr="00BE4E9C">
              <w:t>Расчет и</w:t>
            </w:r>
            <w:r>
              <w:t xml:space="preserve"> прокладка осветительных кабельных линий</w:t>
            </w:r>
            <w:r w:rsidRPr="00BE4E9C">
              <w:t xml:space="preserve">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145F4" w:rsidRPr="000D50E7" w:rsidTr="00BF74E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E4E9C" w:rsidRDefault="00A145F4" w:rsidP="00A145F4">
            <w:pPr>
              <w:jc w:val="both"/>
              <w:rPr>
                <w:b/>
              </w:rPr>
            </w:pPr>
            <w:r w:rsidRPr="00BE4E9C">
              <w:t>Монтаж системы освещения по заданию на монтажных стендах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145F4" w:rsidRPr="000D50E7" w:rsidTr="00BF74E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Default="00A145F4" w:rsidP="00A145F4">
            <w:pPr>
              <w:jc w:val="both"/>
            </w:pPr>
            <w:r>
              <w:t>Действие электрического тока на человека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145F4" w:rsidRPr="000D50E7" w:rsidTr="00BF74E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Default="00A145F4" w:rsidP="00A145F4">
            <w:pPr>
              <w:jc w:val="both"/>
            </w:pPr>
            <w:r>
              <w:t>Меры защиты человека от поражения электрическим током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145F4" w:rsidRPr="000D50E7" w:rsidTr="00BF74E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Default="00A145F4" w:rsidP="00A145F4">
            <w:pPr>
              <w:jc w:val="both"/>
            </w:pPr>
            <w:r>
              <w:t xml:space="preserve">Защита человека от поражения электрическим током в электроустановках с системой </w:t>
            </w:r>
            <w:r>
              <w:rPr>
                <w:lang w:val="en-US"/>
              </w:rPr>
              <w:t>TN</w:t>
            </w:r>
            <w:r>
              <w:t>-</w:t>
            </w:r>
            <w:r>
              <w:rPr>
                <w:lang w:val="en-US"/>
              </w:rPr>
              <w:t>C</w:t>
            </w:r>
            <w:r w:rsidRPr="00BE4E9C">
              <w:t xml:space="preserve"> </w:t>
            </w:r>
            <w:r>
              <w:t>при заземленных корпусах электроприемников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45F4" w:rsidRPr="000D50E7" w:rsidTr="00BF74E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Default="00A145F4" w:rsidP="00A145F4">
            <w:pPr>
              <w:jc w:val="both"/>
            </w:pPr>
            <w:r>
              <w:t xml:space="preserve">Защита человека от поражения электрическим током в электроустановках с системой </w:t>
            </w:r>
            <w:r>
              <w:rPr>
                <w:lang w:val="en-US"/>
              </w:rPr>
              <w:t>TN</w:t>
            </w:r>
            <w:r>
              <w:t>-</w:t>
            </w:r>
            <w:r>
              <w:rPr>
                <w:lang w:val="en-US"/>
              </w:rPr>
              <w:t>C</w:t>
            </w:r>
            <w:r w:rsidRPr="00BE4E9C">
              <w:t xml:space="preserve"> </w:t>
            </w:r>
            <w:r>
              <w:t>при изолированных корпусах электроприемников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45F4" w:rsidRPr="000D50E7" w:rsidTr="00BF74E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Default="00A145F4" w:rsidP="00A145F4">
            <w:pPr>
              <w:jc w:val="both"/>
            </w:pPr>
            <w:r>
              <w:t xml:space="preserve">Защита человека от поражения электрическим током в электроустановках с системой </w:t>
            </w:r>
            <w:r>
              <w:rPr>
                <w:lang w:val="en-US"/>
              </w:rPr>
              <w:t>TN</w:t>
            </w:r>
            <w:r>
              <w:t>-</w:t>
            </w:r>
            <w:r>
              <w:rPr>
                <w:lang w:val="en-US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45F4" w:rsidRPr="000D50E7" w:rsidTr="00BF74E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Default="00A145F4" w:rsidP="00A145F4">
            <w:pPr>
              <w:jc w:val="both"/>
            </w:pPr>
            <w:r>
              <w:t xml:space="preserve">Защита человека от поражения электрическим током в электроустановках с системой </w:t>
            </w:r>
            <w:r>
              <w:rPr>
                <w:lang w:val="en-US"/>
              </w:rPr>
              <w:t>TN</w:t>
            </w:r>
            <w:r>
              <w:t>-</w:t>
            </w:r>
            <w:r>
              <w:rPr>
                <w:lang w:val="en-US"/>
              </w:rPr>
              <w:t>C</w:t>
            </w:r>
            <w:r>
              <w:t>-</w:t>
            </w:r>
            <w:r>
              <w:rPr>
                <w:lang w:val="en-US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45F4" w:rsidRPr="000D50E7" w:rsidTr="00BF74E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Default="00A145F4" w:rsidP="00A145F4">
            <w:pPr>
              <w:jc w:val="both"/>
            </w:pPr>
            <w:r>
              <w:t xml:space="preserve">Защита человека от поражения электрическим током в электроустановках с системой </w:t>
            </w:r>
            <w:r>
              <w:rPr>
                <w:lang w:val="en-US"/>
              </w:rPr>
              <w:t>TT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45F4" w:rsidRPr="000D50E7" w:rsidTr="00BF74E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Default="00A145F4" w:rsidP="00A145F4">
            <w:pPr>
              <w:jc w:val="both"/>
            </w:pPr>
            <w:r>
              <w:t xml:space="preserve">Защита человека от поражения электрическим током в электроустановках с системой </w:t>
            </w:r>
            <w:r>
              <w:rPr>
                <w:lang w:val="en-US"/>
              </w:rPr>
              <w:t>IT</w:t>
            </w:r>
            <w:r>
              <w:t xml:space="preserve"> №1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45F4" w:rsidRPr="000D50E7" w:rsidTr="00BF74E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Pr="00B029B8" w:rsidRDefault="00A145F4" w:rsidP="00A145F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5F4" w:rsidRDefault="00A145F4" w:rsidP="00A145F4">
            <w:pPr>
              <w:jc w:val="both"/>
            </w:pPr>
            <w:r>
              <w:t xml:space="preserve">Защита человека от поражения электрическим током в электроустановках с системой </w:t>
            </w:r>
            <w:r>
              <w:rPr>
                <w:lang w:val="en-US"/>
              </w:rPr>
              <w:t>IT</w:t>
            </w:r>
            <w:r>
              <w:t xml:space="preserve"> №2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F4" w:rsidRPr="000D50E7" w:rsidRDefault="00A145F4" w:rsidP="00A145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D32970" w:rsidRPr="000D50E7" w:rsidRDefault="00D32970" w:rsidP="00D32970"/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1559"/>
        <w:gridCol w:w="263"/>
        <w:gridCol w:w="1580"/>
        <w:gridCol w:w="283"/>
        <w:gridCol w:w="2268"/>
      </w:tblGrid>
      <w:tr w:rsidR="00D32970" w:rsidRPr="000D50E7" w:rsidTr="00BF74E9">
        <w:tc>
          <w:tcPr>
            <w:tcW w:w="3794" w:type="dxa"/>
            <w:shd w:val="clear" w:color="auto" w:fill="auto"/>
          </w:tcPr>
          <w:p w:rsidR="00D32970" w:rsidRPr="000D50E7" w:rsidRDefault="00D32970" w:rsidP="00BF74E9">
            <w:pPr>
              <w:rPr>
                <w:b/>
              </w:rPr>
            </w:pPr>
            <w:r w:rsidRPr="000D50E7">
              <w:rPr>
                <w:b/>
              </w:rPr>
              <w:t>Задание на практику получил(а)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2970" w:rsidRPr="000D50E7" w:rsidRDefault="00D32970" w:rsidP="00BF74E9"/>
        </w:tc>
        <w:tc>
          <w:tcPr>
            <w:tcW w:w="263" w:type="dxa"/>
            <w:shd w:val="clear" w:color="auto" w:fill="auto"/>
          </w:tcPr>
          <w:p w:rsidR="00D32970" w:rsidRPr="000D50E7" w:rsidRDefault="00D32970" w:rsidP="00BF74E9"/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D32970" w:rsidRPr="000D50E7" w:rsidRDefault="00D32970" w:rsidP="00D32970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D32970" w:rsidRPr="000D50E7" w:rsidRDefault="00D32970" w:rsidP="00BF74E9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2970" w:rsidRPr="000D50E7" w:rsidRDefault="00D32970" w:rsidP="00BF74E9"/>
        </w:tc>
      </w:tr>
      <w:tr w:rsidR="00D32970" w:rsidRPr="000D50E7" w:rsidTr="00BF74E9">
        <w:tc>
          <w:tcPr>
            <w:tcW w:w="3794" w:type="dxa"/>
            <w:shd w:val="clear" w:color="auto" w:fill="auto"/>
          </w:tcPr>
          <w:p w:rsidR="00D32970" w:rsidRPr="000D50E7" w:rsidRDefault="00D32970" w:rsidP="00BF74E9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2970" w:rsidRPr="000D50E7" w:rsidRDefault="00D32970" w:rsidP="00BF74E9">
            <w:pPr>
              <w:jc w:val="center"/>
              <w:rPr>
                <w:sz w:val="18"/>
              </w:rPr>
            </w:pPr>
            <w:r w:rsidRPr="000D50E7">
              <w:rPr>
                <w:sz w:val="18"/>
              </w:rPr>
              <w:t>Подпись</w:t>
            </w:r>
          </w:p>
        </w:tc>
        <w:tc>
          <w:tcPr>
            <w:tcW w:w="263" w:type="dxa"/>
            <w:shd w:val="clear" w:color="auto" w:fill="auto"/>
          </w:tcPr>
          <w:p w:rsidR="00D32970" w:rsidRPr="000D50E7" w:rsidRDefault="00D32970" w:rsidP="00BF74E9">
            <w:pPr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D32970" w:rsidRPr="000D50E7" w:rsidRDefault="00D32970" w:rsidP="00BF74E9">
            <w:pPr>
              <w:jc w:val="center"/>
              <w:rPr>
                <w:sz w:val="18"/>
              </w:rPr>
            </w:pPr>
            <w:r w:rsidRPr="000D50E7">
              <w:rPr>
                <w:sz w:val="1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D32970" w:rsidRPr="000D50E7" w:rsidRDefault="00D32970" w:rsidP="00BF74E9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32970" w:rsidRPr="000D50E7" w:rsidRDefault="00D32970" w:rsidP="00BF74E9">
            <w:pPr>
              <w:jc w:val="center"/>
              <w:rPr>
                <w:sz w:val="18"/>
              </w:rPr>
            </w:pPr>
            <w:r w:rsidRPr="000D50E7">
              <w:rPr>
                <w:sz w:val="18"/>
              </w:rPr>
              <w:t>ФИО</w:t>
            </w:r>
          </w:p>
        </w:tc>
      </w:tr>
    </w:tbl>
    <w:p w:rsidR="00D32970" w:rsidRPr="000D50E7" w:rsidRDefault="00D32970" w:rsidP="00D32970"/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1559"/>
        <w:gridCol w:w="284"/>
        <w:gridCol w:w="1559"/>
        <w:gridCol w:w="283"/>
        <w:gridCol w:w="2268"/>
      </w:tblGrid>
      <w:tr w:rsidR="00D32970" w:rsidRPr="000D50E7" w:rsidTr="00BF74E9">
        <w:tc>
          <w:tcPr>
            <w:tcW w:w="3794" w:type="dxa"/>
            <w:shd w:val="clear" w:color="auto" w:fill="auto"/>
            <w:vAlign w:val="center"/>
          </w:tcPr>
          <w:p w:rsidR="00D32970" w:rsidRPr="000D50E7" w:rsidRDefault="00D32970" w:rsidP="00BF74E9">
            <w:pPr>
              <w:rPr>
                <w:b/>
              </w:rPr>
            </w:pPr>
            <w:r w:rsidRPr="000D50E7">
              <w:rPr>
                <w:b/>
              </w:rPr>
              <w:t>«Согласовано»</w:t>
            </w:r>
          </w:p>
          <w:p w:rsidR="00D32970" w:rsidRPr="000D50E7" w:rsidRDefault="00D32970" w:rsidP="00134391">
            <w:pPr>
              <w:rPr>
                <w:b/>
              </w:rPr>
            </w:pPr>
            <w:r w:rsidRPr="000D50E7">
              <w:rPr>
                <w:b/>
              </w:rPr>
              <w:t xml:space="preserve">Заведующий кафедрой </w:t>
            </w:r>
            <w:r w:rsidR="00134391">
              <w:rPr>
                <w:b/>
              </w:rPr>
              <w:t>механики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970" w:rsidRPr="000D50E7" w:rsidRDefault="00D32970" w:rsidP="00BF74E9"/>
        </w:tc>
        <w:tc>
          <w:tcPr>
            <w:tcW w:w="284" w:type="dxa"/>
            <w:shd w:val="clear" w:color="auto" w:fill="auto"/>
            <w:vAlign w:val="center"/>
          </w:tcPr>
          <w:p w:rsidR="00D32970" w:rsidRPr="000D50E7" w:rsidRDefault="00D32970" w:rsidP="00BF74E9"/>
        </w:tc>
        <w:tc>
          <w:tcPr>
            <w:tcW w:w="1559" w:type="dxa"/>
            <w:shd w:val="clear" w:color="auto" w:fill="auto"/>
            <w:vAlign w:val="center"/>
          </w:tcPr>
          <w:p w:rsidR="00D32970" w:rsidRPr="000D50E7" w:rsidRDefault="00D32970" w:rsidP="00BF74E9">
            <w:pPr>
              <w:rPr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32970" w:rsidRPr="000D50E7" w:rsidRDefault="00D32970" w:rsidP="00BF74E9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970" w:rsidRPr="000D50E7" w:rsidRDefault="00D32970" w:rsidP="00D32970"/>
        </w:tc>
      </w:tr>
      <w:tr w:rsidR="00D32970" w:rsidRPr="000D50E7" w:rsidTr="00BF74E9">
        <w:tc>
          <w:tcPr>
            <w:tcW w:w="3794" w:type="dxa"/>
            <w:shd w:val="clear" w:color="auto" w:fill="auto"/>
          </w:tcPr>
          <w:p w:rsidR="00D32970" w:rsidRPr="000D50E7" w:rsidRDefault="00D32970" w:rsidP="00BF74E9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2970" w:rsidRPr="000D50E7" w:rsidRDefault="00D32970" w:rsidP="00BF74E9">
            <w:pPr>
              <w:jc w:val="center"/>
              <w:rPr>
                <w:sz w:val="18"/>
              </w:rPr>
            </w:pPr>
            <w:r w:rsidRPr="000D50E7">
              <w:rPr>
                <w:sz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D32970" w:rsidRPr="000D50E7" w:rsidRDefault="00D32970" w:rsidP="00BF74E9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2970" w:rsidRPr="000D50E7" w:rsidRDefault="00D32970" w:rsidP="00BF74E9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:rsidR="00D32970" w:rsidRPr="000D50E7" w:rsidRDefault="00D32970" w:rsidP="00BF74E9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32970" w:rsidRPr="000D50E7" w:rsidRDefault="00D32970" w:rsidP="00BF74E9">
            <w:pPr>
              <w:jc w:val="center"/>
              <w:rPr>
                <w:sz w:val="18"/>
              </w:rPr>
            </w:pPr>
            <w:r w:rsidRPr="000D50E7">
              <w:rPr>
                <w:sz w:val="18"/>
              </w:rPr>
              <w:t>ФИО</w:t>
            </w:r>
          </w:p>
        </w:tc>
      </w:tr>
    </w:tbl>
    <w:p w:rsidR="00D32970" w:rsidRPr="000D50E7" w:rsidRDefault="00D32970" w:rsidP="00D32970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D32970" w:rsidRPr="000D50E7" w:rsidRDefault="00D32970" w:rsidP="00D32970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16569C" w:rsidRPr="000D50E7" w:rsidRDefault="0016569C">
      <w:pPr>
        <w:widowControl/>
        <w:autoSpaceDE/>
        <w:autoSpaceDN/>
        <w:adjustRightInd/>
        <w:rPr>
          <w:sz w:val="28"/>
          <w:szCs w:val="28"/>
        </w:rPr>
      </w:pPr>
      <w:r w:rsidRPr="000D50E7">
        <w:rPr>
          <w:sz w:val="28"/>
          <w:szCs w:val="28"/>
        </w:rPr>
        <w:br w:type="page"/>
      </w:r>
    </w:p>
    <w:p w:rsidR="0016569C" w:rsidRPr="000D50E7" w:rsidRDefault="0016569C" w:rsidP="0016569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0D50E7">
        <w:rPr>
          <w:sz w:val="28"/>
          <w:szCs w:val="28"/>
        </w:rPr>
        <w:lastRenderedPageBreak/>
        <w:t>Приложение 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56"/>
        <w:gridCol w:w="652"/>
        <w:gridCol w:w="483"/>
        <w:gridCol w:w="142"/>
        <w:gridCol w:w="250"/>
        <w:gridCol w:w="250"/>
        <w:gridCol w:w="141"/>
        <w:gridCol w:w="374"/>
        <w:gridCol w:w="357"/>
        <w:gridCol w:w="388"/>
        <w:gridCol w:w="141"/>
        <w:gridCol w:w="392"/>
        <w:gridCol w:w="250"/>
        <w:gridCol w:w="174"/>
        <w:gridCol w:w="229"/>
        <w:gridCol w:w="142"/>
        <w:gridCol w:w="157"/>
        <w:gridCol w:w="218"/>
        <w:gridCol w:w="142"/>
        <w:gridCol w:w="248"/>
        <w:gridCol w:w="645"/>
        <w:gridCol w:w="387"/>
        <w:gridCol w:w="159"/>
        <w:gridCol w:w="260"/>
        <w:gridCol w:w="267"/>
        <w:gridCol w:w="1277"/>
      </w:tblGrid>
      <w:tr w:rsidR="000D66B6" w:rsidRPr="000D50E7" w:rsidTr="00BF74E9">
        <w:trPr>
          <w:trHeight w:val="624"/>
        </w:trPr>
        <w:tc>
          <w:tcPr>
            <w:tcW w:w="10205" w:type="dxa"/>
            <w:gridSpan w:val="27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  <w:b/>
              </w:rPr>
              <w:t>ФОРМУЛЯР ОТЧЕТА ПО ПРАКТИКЕ</w:t>
            </w:r>
          </w:p>
        </w:tc>
      </w:tr>
      <w:tr w:rsidR="000D66B6" w:rsidRPr="000D50E7" w:rsidTr="00BF74E9">
        <w:tc>
          <w:tcPr>
            <w:tcW w:w="10205" w:type="dxa"/>
            <w:gridSpan w:val="27"/>
            <w:tcBorders>
              <w:bottom w:val="single" w:sz="4" w:space="0" w:color="auto"/>
            </w:tcBorders>
            <w:vAlign w:val="center"/>
          </w:tcPr>
          <w:p w:rsidR="000D66B6" w:rsidRPr="000D50E7" w:rsidRDefault="00FB4D9B" w:rsidP="00FB4D9B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</w:rPr>
              <w:t>Ознакомительная</w:t>
            </w:r>
          </w:p>
        </w:tc>
      </w:tr>
      <w:tr w:rsidR="000D66B6" w:rsidRPr="000D50E7" w:rsidTr="00BF74E9">
        <w:tc>
          <w:tcPr>
            <w:tcW w:w="10205" w:type="dxa"/>
            <w:gridSpan w:val="27"/>
            <w:tcBorders>
              <w:top w:val="single" w:sz="4" w:space="0" w:color="auto"/>
            </w:tcBorders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  <w:i/>
                <w:sz w:val="16"/>
              </w:rPr>
              <w:t>Название практики</w:t>
            </w:r>
          </w:p>
        </w:tc>
      </w:tr>
      <w:tr w:rsidR="000D66B6" w:rsidRPr="000D50E7" w:rsidTr="00BF74E9">
        <w:tc>
          <w:tcPr>
            <w:tcW w:w="10205" w:type="dxa"/>
            <w:gridSpan w:val="27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</w:p>
        </w:tc>
      </w:tr>
      <w:tr w:rsidR="000D66B6" w:rsidRPr="000D50E7" w:rsidTr="00BF74E9">
        <w:tc>
          <w:tcPr>
            <w:tcW w:w="1276" w:type="dxa"/>
            <w:gridSpan w:val="2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  <w:bCs/>
              </w:rPr>
              <w:t>1. Студент</w:t>
            </w:r>
          </w:p>
        </w:tc>
        <w:tc>
          <w:tcPr>
            <w:tcW w:w="4432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0D66B6">
            <w:pPr>
              <w:keepNext/>
              <w:outlineLvl w:val="0"/>
              <w:rPr>
                <w:rFonts w:ascii="Times New Roman"/>
                <w:b/>
              </w:rPr>
            </w:pPr>
          </w:p>
        </w:tc>
        <w:tc>
          <w:tcPr>
            <w:tcW w:w="4497" w:type="dxa"/>
            <w:gridSpan w:val="12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  <w:b/>
              </w:rPr>
            </w:pPr>
          </w:p>
        </w:tc>
      </w:tr>
      <w:tr w:rsidR="000D66B6" w:rsidRPr="000D50E7" w:rsidTr="00BF74E9">
        <w:tc>
          <w:tcPr>
            <w:tcW w:w="1276" w:type="dxa"/>
            <w:gridSpan w:val="2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  <w:bCs/>
                <w:sz w:val="16"/>
                <w:szCs w:val="16"/>
              </w:rPr>
            </w:pPr>
          </w:p>
        </w:tc>
        <w:tc>
          <w:tcPr>
            <w:tcW w:w="4432" w:type="dxa"/>
            <w:gridSpan w:val="13"/>
            <w:tcBorders>
              <w:top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bCs/>
                <w:sz w:val="16"/>
                <w:szCs w:val="16"/>
              </w:rPr>
            </w:pPr>
            <w:r w:rsidRPr="000D50E7">
              <w:rPr>
                <w:rFonts w:asci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4497" w:type="dxa"/>
            <w:gridSpan w:val="12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  <w:b/>
                <w:sz w:val="16"/>
                <w:szCs w:val="16"/>
              </w:rPr>
            </w:pPr>
          </w:p>
        </w:tc>
      </w:tr>
      <w:tr w:rsidR="000D66B6" w:rsidRPr="000D50E7" w:rsidTr="00BF74E9">
        <w:tc>
          <w:tcPr>
            <w:tcW w:w="2552" w:type="dxa"/>
            <w:gridSpan w:val="4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</w:rPr>
              <w:t>проходил(а) практику с</w:t>
            </w:r>
          </w:p>
        </w:tc>
        <w:tc>
          <w:tcPr>
            <w:tcW w:w="142" w:type="dxa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  <w:b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41" w:type="dxa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  <w:b/>
              </w:rPr>
              <w:t>»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408" w:type="dxa"/>
            <w:vAlign w:val="center"/>
          </w:tcPr>
          <w:p w:rsidR="000D66B6" w:rsidRPr="000D50E7" w:rsidRDefault="000D66B6" w:rsidP="00BF74E9">
            <w:pPr>
              <w:keepNext/>
              <w:jc w:val="right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по</w:t>
            </w:r>
          </w:p>
        </w:tc>
        <w:tc>
          <w:tcPr>
            <w:tcW w:w="142" w:type="dxa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42" w:type="dxa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D66B6" w:rsidRPr="000D50E7" w:rsidRDefault="000D66B6" w:rsidP="00BF74E9">
            <w:pPr>
              <w:keepNext/>
              <w:jc w:val="right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</w:p>
        </w:tc>
        <w:tc>
          <w:tcPr>
            <w:tcW w:w="1416" w:type="dxa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284" w:type="dxa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в</w:t>
            </w:r>
          </w:p>
        </w:tc>
        <w:tc>
          <w:tcPr>
            <w:tcW w:w="9921" w:type="dxa"/>
            <w:gridSpan w:val="26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10205" w:type="dxa"/>
            <w:gridSpan w:val="27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10205" w:type="dxa"/>
            <w:gridSpan w:val="27"/>
            <w:tcBorders>
              <w:top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i/>
                <w:sz w:val="16"/>
                <w:szCs w:val="16"/>
              </w:rPr>
            </w:pPr>
            <w:r w:rsidRPr="000D50E7">
              <w:rPr>
                <w:rFonts w:ascii="Times New Roman"/>
                <w:i/>
                <w:sz w:val="16"/>
                <w:szCs w:val="16"/>
              </w:rPr>
              <w:t>Название организации, адрес</w:t>
            </w:r>
          </w:p>
        </w:tc>
      </w:tr>
      <w:tr w:rsidR="000D66B6" w:rsidRPr="000D50E7" w:rsidTr="00BF74E9">
        <w:tc>
          <w:tcPr>
            <w:tcW w:w="5529" w:type="dxa"/>
            <w:gridSpan w:val="14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ФИО руководителя организации (объекта практики)</w:t>
            </w:r>
          </w:p>
        </w:tc>
        <w:tc>
          <w:tcPr>
            <w:tcW w:w="4676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10205" w:type="dxa"/>
            <w:gridSpan w:val="27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1276" w:type="dxa"/>
            <w:gridSpan w:val="2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2. За время</w:t>
            </w:r>
          </w:p>
        </w:tc>
        <w:tc>
          <w:tcPr>
            <w:tcW w:w="5670" w:type="dxa"/>
            <w:gridSpan w:val="19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 xml:space="preserve"> </w:t>
            </w:r>
            <w:r w:rsidR="00FB4D9B" w:rsidRPr="000D50E7">
              <w:rPr>
                <w:rFonts w:ascii="Times New Roman"/>
              </w:rPr>
              <w:t xml:space="preserve">ознакомительной </w:t>
            </w:r>
            <w:r w:rsidRPr="000D50E7">
              <w:rPr>
                <w:rFonts w:ascii="Times New Roman"/>
              </w:rPr>
              <w:t xml:space="preserve">практики </w:t>
            </w:r>
          </w:p>
        </w:tc>
        <w:tc>
          <w:tcPr>
            <w:tcW w:w="3259" w:type="dxa"/>
            <w:gridSpan w:val="6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были выполнены следующие</w:t>
            </w:r>
          </w:p>
        </w:tc>
      </w:tr>
      <w:tr w:rsidR="000D66B6" w:rsidRPr="000D50E7" w:rsidTr="00BF74E9">
        <w:tc>
          <w:tcPr>
            <w:tcW w:w="1276" w:type="dxa"/>
            <w:gridSpan w:val="2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виды работ:</w:t>
            </w:r>
          </w:p>
        </w:tc>
        <w:tc>
          <w:tcPr>
            <w:tcW w:w="8929" w:type="dxa"/>
            <w:gridSpan w:val="25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10205" w:type="dxa"/>
            <w:gridSpan w:val="27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4C7B74" w:rsidRPr="000D50E7" w:rsidTr="00BF74E9">
        <w:tc>
          <w:tcPr>
            <w:tcW w:w="2009" w:type="dxa"/>
            <w:gridSpan w:val="3"/>
            <w:tcBorders>
              <w:top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tcBorders>
              <w:top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10205" w:type="dxa"/>
            <w:gridSpan w:val="27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3. Заключение руководителя практики от организации:</w:t>
            </w:r>
          </w:p>
        </w:tc>
      </w:tr>
      <w:tr w:rsidR="000D66B6" w:rsidRPr="000D50E7" w:rsidTr="00BF74E9">
        <w:tc>
          <w:tcPr>
            <w:tcW w:w="10205" w:type="dxa"/>
            <w:gridSpan w:val="27"/>
            <w:vAlign w:val="center"/>
          </w:tcPr>
          <w:p w:rsidR="000D66B6" w:rsidRPr="000D50E7" w:rsidRDefault="000D66B6" w:rsidP="00BF74E9">
            <w:pPr>
              <w:keepNext/>
              <w:jc w:val="both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  <w:u w:val="single"/>
              </w:rPr>
              <w:t xml:space="preserve"> </w:t>
            </w:r>
          </w:p>
        </w:tc>
      </w:tr>
      <w:tr w:rsidR="004C7B74" w:rsidRPr="000D50E7" w:rsidTr="00BF74E9">
        <w:tc>
          <w:tcPr>
            <w:tcW w:w="2009" w:type="dxa"/>
            <w:gridSpan w:val="3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4235" w:type="dxa"/>
            <w:gridSpan w:val="10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Руководитель практики от организации:</w:t>
            </w:r>
          </w:p>
        </w:tc>
        <w:tc>
          <w:tcPr>
            <w:tcW w:w="3845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2009" w:type="dxa"/>
            <w:gridSpan w:val="3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26" w:type="dxa"/>
            <w:gridSpan w:val="7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45" w:type="dxa"/>
            <w:gridSpan w:val="13"/>
            <w:tcBorders>
              <w:top w:val="single" w:sz="4" w:space="0" w:color="auto"/>
            </w:tcBorders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0D50E7">
              <w:rPr>
                <w:rFonts w:ascii="Times New Roman"/>
                <w:sz w:val="16"/>
                <w:szCs w:val="16"/>
              </w:rPr>
              <w:t>ФИО</w:t>
            </w:r>
          </w:p>
        </w:tc>
        <w:tc>
          <w:tcPr>
            <w:tcW w:w="425" w:type="dxa"/>
            <w:gridSpan w:val="2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0D50E7">
              <w:rPr>
                <w:rFonts w:ascii="Times New Roman"/>
                <w:i/>
                <w:sz w:val="16"/>
                <w:szCs w:val="16"/>
              </w:rPr>
              <w:t>Подпись</w:t>
            </w:r>
          </w:p>
        </w:tc>
      </w:tr>
      <w:tr w:rsidR="004C7B74" w:rsidRPr="000D50E7" w:rsidTr="00BF74E9">
        <w:tc>
          <w:tcPr>
            <w:tcW w:w="2009" w:type="dxa"/>
            <w:gridSpan w:val="3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10205" w:type="dxa"/>
            <w:gridSpan w:val="27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  <w:bCs/>
              </w:rPr>
              <w:t>Заключение руководителя практики от кафедры:</w:t>
            </w:r>
          </w:p>
        </w:tc>
      </w:tr>
      <w:tr w:rsidR="000D66B6" w:rsidRPr="000D50E7" w:rsidTr="00BF74E9">
        <w:tc>
          <w:tcPr>
            <w:tcW w:w="10205" w:type="dxa"/>
            <w:gridSpan w:val="27"/>
            <w:vAlign w:val="center"/>
          </w:tcPr>
          <w:p w:rsidR="000D66B6" w:rsidRPr="000D50E7" w:rsidRDefault="000D66B6" w:rsidP="00BF74E9">
            <w:pPr>
              <w:keepNext/>
              <w:jc w:val="both"/>
              <w:outlineLvl w:val="0"/>
              <w:rPr>
                <w:rFonts w:ascii="Times New Roman"/>
                <w:u w:val="single"/>
              </w:rPr>
            </w:pPr>
          </w:p>
        </w:tc>
      </w:tr>
      <w:tr w:rsidR="004C7B74" w:rsidRPr="000D50E7" w:rsidTr="00BF74E9">
        <w:tc>
          <w:tcPr>
            <w:tcW w:w="2009" w:type="dxa"/>
            <w:gridSpan w:val="3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2977" w:type="dxa"/>
            <w:gridSpan w:val="6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Общая оценка по практике: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4C7B74" w:rsidRPr="000D50E7" w:rsidTr="00BF74E9">
        <w:tc>
          <w:tcPr>
            <w:tcW w:w="2009" w:type="dxa"/>
            <w:gridSpan w:val="3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0D50E7" w:rsidTr="00BF74E9">
        <w:tc>
          <w:tcPr>
            <w:tcW w:w="3828" w:type="dxa"/>
            <w:gridSpan w:val="9"/>
            <w:vAlign w:val="center"/>
          </w:tcPr>
          <w:p w:rsidR="000D66B6" w:rsidRPr="000D50E7" w:rsidRDefault="000D66B6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Руководитель практики от кафедры: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4C7B74" w:rsidRPr="000D50E7" w:rsidTr="00BF74E9">
        <w:tc>
          <w:tcPr>
            <w:tcW w:w="2009" w:type="dxa"/>
            <w:gridSpan w:val="3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6"/>
            <w:vAlign w:val="center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</w:tcBorders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0D50E7">
              <w:rPr>
                <w:rFonts w:ascii="Times New Roman"/>
                <w:sz w:val="16"/>
                <w:szCs w:val="16"/>
              </w:rPr>
              <w:t>ФИО</w:t>
            </w:r>
          </w:p>
        </w:tc>
        <w:tc>
          <w:tcPr>
            <w:tcW w:w="850" w:type="dxa"/>
            <w:gridSpan w:val="3"/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0D66B6" w:rsidRPr="000D50E7" w:rsidRDefault="000D66B6" w:rsidP="00BF74E9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0D50E7">
              <w:rPr>
                <w:rFonts w:ascii="Times New Roman"/>
                <w:i/>
                <w:sz w:val="16"/>
                <w:szCs w:val="16"/>
              </w:rPr>
              <w:t>Подпись</w:t>
            </w:r>
          </w:p>
        </w:tc>
      </w:tr>
    </w:tbl>
    <w:p w:rsidR="00491AEC" w:rsidRPr="000D50E7" w:rsidRDefault="00491AEC" w:rsidP="00CA5DBA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16569C" w:rsidRPr="000D50E7" w:rsidRDefault="0016569C">
      <w:pPr>
        <w:widowControl/>
        <w:autoSpaceDE/>
        <w:autoSpaceDN/>
        <w:adjustRightInd/>
        <w:rPr>
          <w:sz w:val="28"/>
          <w:szCs w:val="28"/>
        </w:rPr>
      </w:pPr>
      <w:r w:rsidRPr="000D50E7">
        <w:rPr>
          <w:sz w:val="28"/>
          <w:szCs w:val="28"/>
        </w:rPr>
        <w:br w:type="page"/>
      </w:r>
    </w:p>
    <w:p w:rsidR="0016569C" w:rsidRPr="000D50E7" w:rsidRDefault="0016569C" w:rsidP="0016569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0D50E7">
        <w:rPr>
          <w:sz w:val="28"/>
          <w:szCs w:val="28"/>
        </w:rPr>
        <w:lastRenderedPageBreak/>
        <w:t>Приложение Г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7"/>
        <w:gridCol w:w="137"/>
        <w:gridCol w:w="341"/>
        <w:gridCol w:w="762"/>
        <w:gridCol w:w="1254"/>
        <w:gridCol w:w="1193"/>
        <w:gridCol w:w="408"/>
        <w:gridCol w:w="262"/>
        <w:gridCol w:w="187"/>
        <w:gridCol w:w="524"/>
        <w:gridCol w:w="1123"/>
        <w:gridCol w:w="1753"/>
      </w:tblGrid>
      <w:tr w:rsidR="00E47038" w:rsidRPr="000D50E7" w:rsidTr="00BF74E9">
        <w:trPr>
          <w:trHeight w:val="624"/>
        </w:trPr>
        <w:tc>
          <w:tcPr>
            <w:tcW w:w="9354" w:type="dxa"/>
            <w:gridSpan w:val="13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  <w:b/>
              </w:rPr>
              <w:t>ОТЗЫВ РУКОВОДИТЕЛЯ ПРАКТИКИ ОТ ПРЕДПРИЯТИЯ</w:t>
            </w:r>
          </w:p>
        </w:tc>
      </w:tr>
      <w:tr w:rsidR="00E47038" w:rsidRPr="000D50E7" w:rsidTr="00BF74E9">
        <w:tc>
          <w:tcPr>
            <w:tcW w:w="9354" w:type="dxa"/>
            <w:gridSpan w:val="13"/>
            <w:tcBorders>
              <w:bottom w:val="single" w:sz="4" w:space="0" w:color="auto"/>
            </w:tcBorders>
            <w:vAlign w:val="center"/>
          </w:tcPr>
          <w:p w:rsidR="00E47038" w:rsidRPr="000D50E7" w:rsidRDefault="00FB4D9B" w:rsidP="00BF74E9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  <w:b/>
              </w:rPr>
              <w:t xml:space="preserve">Ознакомительная </w:t>
            </w:r>
            <w:r w:rsidR="00E47038" w:rsidRPr="000D50E7">
              <w:rPr>
                <w:b/>
              </w:rPr>
              <w:fldChar w:fldCharType="begin"/>
            </w:r>
            <w:r w:rsidR="00E47038" w:rsidRPr="000D50E7">
              <w:rPr>
                <w:rFonts w:ascii="Times New Roman"/>
                <w:b/>
              </w:rPr>
              <w:instrText xml:space="preserve"> MERGEFIELD Наименование_практики </w:instrText>
            </w:r>
            <w:r w:rsidR="00E47038" w:rsidRPr="000D50E7">
              <w:rPr>
                <w:b/>
              </w:rPr>
              <w:fldChar w:fldCharType="separate"/>
            </w:r>
            <w:r w:rsidR="00E47038" w:rsidRPr="000D50E7">
              <w:rPr>
                <w:rFonts w:ascii="Times New Roman"/>
                <w:b/>
                <w:noProof/>
              </w:rPr>
              <w:t xml:space="preserve">практика </w:t>
            </w:r>
            <w:r w:rsidR="00E47038" w:rsidRPr="000D50E7">
              <w:rPr>
                <w:b/>
              </w:rPr>
              <w:fldChar w:fldCharType="end"/>
            </w:r>
          </w:p>
        </w:tc>
      </w:tr>
      <w:tr w:rsidR="00E47038" w:rsidRPr="000D50E7" w:rsidTr="00BF74E9">
        <w:tc>
          <w:tcPr>
            <w:tcW w:w="9354" w:type="dxa"/>
            <w:gridSpan w:val="13"/>
            <w:tcBorders>
              <w:top w:val="single" w:sz="4" w:space="0" w:color="auto"/>
            </w:tcBorders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  <w:i/>
                <w:sz w:val="16"/>
              </w:rPr>
              <w:t>Название практики</w:t>
            </w:r>
          </w:p>
        </w:tc>
      </w:tr>
      <w:tr w:rsidR="00E47038" w:rsidRPr="000D50E7" w:rsidTr="00BF74E9">
        <w:tc>
          <w:tcPr>
            <w:tcW w:w="9354" w:type="dxa"/>
            <w:gridSpan w:val="13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</w:p>
        </w:tc>
      </w:tr>
      <w:tr w:rsidR="00E47038" w:rsidRPr="000D50E7" w:rsidTr="00BF74E9">
        <w:tc>
          <w:tcPr>
            <w:tcW w:w="1547" w:type="dxa"/>
            <w:gridSpan w:val="3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  <w:bCs/>
              </w:rPr>
              <w:t>1. Студент</w:t>
            </w:r>
          </w:p>
        </w:tc>
        <w:tc>
          <w:tcPr>
            <w:tcW w:w="4407" w:type="dxa"/>
            <w:gridSpan w:val="7"/>
            <w:tcBorders>
              <w:bottom w:val="single" w:sz="4" w:space="0" w:color="auto"/>
            </w:tcBorders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  <w:b/>
              </w:rPr>
            </w:pPr>
          </w:p>
        </w:tc>
      </w:tr>
      <w:tr w:rsidR="00E47038" w:rsidRPr="000D50E7" w:rsidTr="00BF74E9">
        <w:tc>
          <w:tcPr>
            <w:tcW w:w="1547" w:type="dxa"/>
            <w:gridSpan w:val="3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  <w:bCs/>
                <w:sz w:val="16"/>
                <w:szCs w:val="16"/>
              </w:rPr>
            </w:pPr>
          </w:p>
        </w:tc>
        <w:tc>
          <w:tcPr>
            <w:tcW w:w="4407" w:type="dxa"/>
            <w:gridSpan w:val="7"/>
            <w:tcBorders>
              <w:top w:val="single" w:sz="4" w:space="0" w:color="auto"/>
            </w:tcBorders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  <w:bCs/>
                <w:sz w:val="16"/>
                <w:szCs w:val="16"/>
              </w:rPr>
            </w:pPr>
            <w:r w:rsidRPr="000D50E7">
              <w:rPr>
                <w:rFonts w:asci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3400" w:type="dxa"/>
            <w:gridSpan w:val="3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  <w:b/>
                <w:sz w:val="16"/>
                <w:szCs w:val="16"/>
              </w:rPr>
            </w:pPr>
          </w:p>
        </w:tc>
      </w:tr>
      <w:tr w:rsidR="00E47038" w:rsidRPr="000D50E7" w:rsidTr="00BF74E9">
        <w:tc>
          <w:tcPr>
            <w:tcW w:w="9354" w:type="dxa"/>
            <w:gridSpan w:val="13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 xml:space="preserve">при прохождении практики проявил себя следующим образом и достигнуты следующие </w:t>
            </w:r>
          </w:p>
        </w:tc>
      </w:tr>
      <w:tr w:rsidR="00E47038" w:rsidRPr="000D50E7" w:rsidTr="00BF74E9">
        <w:tc>
          <w:tcPr>
            <w:tcW w:w="9354" w:type="dxa"/>
            <w:gridSpan w:val="13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  <w:b/>
                <w:spacing w:val="-6"/>
              </w:rPr>
            </w:pPr>
            <w:r w:rsidRPr="000D50E7">
              <w:rPr>
                <w:rFonts w:ascii="Times New Roman"/>
                <w:spacing w:val="-6"/>
              </w:rPr>
              <w:t>результаты: (отношение к выполнению заданий, умение применять знания в производственных</w:t>
            </w:r>
          </w:p>
        </w:tc>
      </w:tr>
      <w:tr w:rsidR="00E47038" w:rsidRPr="000D50E7" w:rsidTr="00BF74E9">
        <w:tc>
          <w:tcPr>
            <w:tcW w:w="9354" w:type="dxa"/>
            <w:gridSpan w:val="13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  <w:b/>
              </w:rPr>
            </w:pPr>
            <w:r w:rsidRPr="000D50E7">
              <w:rPr>
                <w:rFonts w:ascii="Times New Roman"/>
              </w:rPr>
              <w:t>условиях, соблюдение трудовой дисциплины и др.)</w:t>
            </w:r>
          </w:p>
        </w:tc>
      </w:tr>
      <w:tr w:rsidR="00E47038" w:rsidRPr="000D50E7" w:rsidTr="00BF74E9">
        <w:tc>
          <w:tcPr>
            <w:tcW w:w="9354" w:type="dxa"/>
            <w:gridSpan w:val="13"/>
            <w:shd w:val="clear" w:color="auto" w:fill="auto"/>
          </w:tcPr>
          <w:p w:rsidR="00E47038" w:rsidRPr="000D50E7" w:rsidRDefault="00E47038" w:rsidP="00BF74E9">
            <w:pPr>
              <w:keepNext/>
              <w:jc w:val="both"/>
              <w:outlineLvl w:val="0"/>
              <w:rPr>
                <w:rFonts w:ascii="Times New Roman"/>
                <w:u w:val="single"/>
              </w:rPr>
            </w:pPr>
          </w:p>
        </w:tc>
      </w:tr>
      <w:tr w:rsidR="00E47038" w:rsidRPr="000D50E7" w:rsidTr="00BF74E9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0D50E7" w:rsidTr="00BF74E9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  <w:bCs/>
                <w:snapToGrid w:val="0"/>
              </w:rPr>
              <w:t>ОБЩЕЕ ЗАКЛЮЧЕНИЕ:</w:t>
            </w:r>
          </w:p>
        </w:tc>
      </w:tr>
      <w:tr w:rsidR="00E47038" w:rsidRPr="000D50E7" w:rsidTr="00BF74E9">
        <w:tc>
          <w:tcPr>
            <w:tcW w:w="9354" w:type="dxa"/>
            <w:gridSpan w:val="13"/>
            <w:shd w:val="clear" w:color="auto" w:fill="auto"/>
          </w:tcPr>
          <w:p w:rsidR="00E47038" w:rsidRPr="000D50E7" w:rsidRDefault="00E47038" w:rsidP="00BF74E9">
            <w:pPr>
              <w:keepNext/>
              <w:jc w:val="both"/>
              <w:outlineLvl w:val="0"/>
              <w:rPr>
                <w:rFonts w:ascii="Times New Roman"/>
                <w:bCs/>
                <w:snapToGrid w:val="0"/>
                <w:u w:val="single"/>
              </w:rPr>
            </w:pPr>
          </w:p>
          <w:p w:rsidR="00E47038" w:rsidRPr="000D50E7" w:rsidRDefault="00E47038" w:rsidP="00BF74E9">
            <w:pPr>
              <w:keepNext/>
              <w:jc w:val="both"/>
              <w:outlineLvl w:val="0"/>
              <w:rPr>
                <w:rFonts w:ascii="Times New Roman"/>
                <w:bCs/>
                <w:snapToGrid w:val="0"/>
                <w:u w:val="single"/>
              </w:rPr>
            </w:pPr>
          </w:p>
        </w:tc>
      </w:tr>
      <w:tr w:rsidR="00E47038" w:rsidRPr="000D50E7" w:rsidTr="00BF74E9">
        <w:tc>
          <w:tcPr>
            <w:tcW w:w="1888" w:type="dxa"/>
            <w:gridSpan w:val="4"/>
            <w:shd w:val="clear" w:color="auto" w:fill="auto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0D50E7" w:rsidTr="00BF74E9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  <w:snapToGrid w:val="0"/>
              </w:rPr>
              <w:t>ЗАМЕЧАНИЯ</w:t>
            </w:r>
          </w:p>
        </w:tc>
      </w:tr>
      <w:tr w:rsidR="00E47038" w:rsidRPr="000D50E7" w:rsidTr="00BF74E9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0D50E7" w:rsidRDefault="00E47038" w:rsidP="00BF74E9">
            <w:pPr>
              <w:keepNext/>
              <w:jc w:val="both"/>
              <w:outlineLvl w:val="0"/>
              <w:rPr>
                <w:rFonts w:ascii="Times New Roman"/>
                <w:u w:val="single"/>
              </w:rPr>
            </w:pPr>
          </w:p>
        </w:tc>
      </w:tr>
      <w:tr w:rsidR="00E47038" w:rsidRPr="000D50E7" w:rsidTr="00BF74E9">
        <w:tc>
          <w:tcPr>
            <w:tcW w:w="1888" w:type="dxa"/>
            <w:gridSpan w:val="4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0D50E7" w:rsidTr="00BF74E9">
        <w:tc>
          <w:tcPr>
            <w:tcW w:w="5097" w:type="dxa"/>
            <w:gridSpan w:val="7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Руководитель практики от предприятия:</w:t>
            </w:r>
          </w:p>
        </w:tc>
        <w:tc>
          <w:tcPr>
            <w:tcW w:w="408" w:type="dxa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62" w:type="dxa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0D50E7" w:rsidTr="00BF74E9">
        <w:tc>
          <w:tcPr>
            <w:tcW w:w="2650" w:type="dxa"/>
            <w:gridSpan w:val="5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 xml:space="preserve">Фамилия, имя, отчество: </w:t>
            </w:r>
          </w:p>
        </w:tc>
        <w:tc>
          <w:tcPr>
            <w:tcW w:w="4951" w:type="dxa"/>
            <w:gridSpan w:val="7"/>
            <w:tcBorders>
              <w:bottom w:val="single" w:sz="4" w:space="0" w:color="auto"/>
            </w:tcBorders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0D50E7" w:rsidTr="00BF74E9">
        <w:tc>
          <w:tcPr>
            <w:tcW w:w="1410" w:type="dxa"/>
            <w:gridSpan w:val="2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</w:rPr>
              <w:t>Должность:</w:t>
            </w:r>
          </w:p>
        </w:tc>
        <w:tc>
          <w:tcPr>
            <w:tcW w:w="7944" w:type="dxa"/>
            <w:gridSpan w:val="11"/>
            <w:tcBorders>
              <w:bottom w:val="single" w:sz="4" w:space="0" w:color="auto"/>
            </w:tcBorders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0D50E7" w:rsidTr="00BF74E9">
        <w:tc>
          <w:tcPr>
            <w:tcW w:w="9354" w:type="dxa"/>
            <w:gridSpan w:val="13"/>
            <w:tcBorders>
              <w:bottom w:val="single" w:sz="4" w:space="0" w:color="auto"/>
            </w:tcBorders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0D50E7" w:rsidTr="00BF74E9">
        <w:tc>
          <w:tcPr>
            <w:tcW w:w="1888" w:type="dxa"/>
            <w:gridSpan w:val="4"/>
            <w:tcBorders>
              <w:top w:val="single" w:sz="4" w:space="0" w:color="auto"/>
            </w:tcBorders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</w:tcBorders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0D50E7" w:rsidTr="00BF74E9">
        <w:tc>
          <w:tcPr>
            <w:tcW w:w="993" w:type="dxa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  <w:snapToGrid w:val="0"/>
              </w:rPr>
            </w:pPr>
          </w:p>
        </w:tc>
        <w:tc>
          <w:tcPr>
            <w:tcW w:w="2911" w:type="dxa"/>
            <w:gridSpan w:val="5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0D50E7" w:rsidTr="00BF74E9">
        <w:tc>
          <w:tcPr>
            <w:tcW w:w="993" w:type="dxa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  <w:snapToGrid w:val="0"/>
              </w:rPr>
              <w:t>Подпись</w:t>
            </w:r>
          </w:p>
        </w:tc>
        <w:tc>
          <w:tcPr>
            <w:tcW w:w="2911" w:type="dxa"/>
            <w:gridSpan w:val="5"/>
            <w:tcBorders>
              <w:bottom w:val="single" w:sz="4" w:space="0" w:color="auto"/>
            </w:tcBorders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  <w:snapToGrid w:val="0"/>
              </w:rPr>
              <w:t>Дата:</w:t>
            </w:r>
          </w:p>
        </w:tc>
        <w:tc>
          <w:tcPr>
            <w:tcW w:w="2876" w:type="dxa"/>
            <w:gridSpan w:val="2"/>
            <w:vAlign w:val="center"/>
          </w:tcPr>
          <w:p w:rsidR="00E47038" w:rsidRPr="000D50E7" w:rsidRDefault="00E47038" w:rsidP="00BF74E9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0D50E7" w:rsidTr="00BF74E9">
        <w:tc>
          <w:tcPr>
            <w:tcW w:w="993" w:type="dxa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911" w:type="dxa"/>
            <w:gridSpan w:val="5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  <w:r w:rsidRPr="000D50E7">
              <w:rPr>
                <w:rFonts w:ascii="Times New Roman"/>
                <w:i/>
              </w:rPr>
              <w:t>(печать организации)</w:t>
            </w:r>
          </w:p>
        </w:tc>
        <w:tc>
          <w:tcPr>
            <w:tcW w:w="1863" w:type="dxa"/>
            <w:gridSpan w:val="3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E47038" w:rsidRPr="000D50E7" w:rsidRDefault="00E47038" w:rsidP="00BF74E9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</w:tbl>
    <w:p w:rsidR="0016569C" w:rsidRPr="000D50E7" w:rsidRDefault="0016569C" w:rsidP="00E47038">
      <w:pPr>
        <w:widowControl/>
        <w:spacing w:line="276" w:lineRule="auto"/>
        <w:jc w:val="both"/>
        <w:rPr>
          <w:sz w:val="28"/>
          <w:szCs w:val="28"/>
        </w:rPr>
      </w:pPr>
    </w:p>
    <w:p w:rsidR="0016569C" w:rsidRPr="000D50E7" w:rsidRDefault="0016569C" w:rsidP="00CA5DBA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sectPr w:rsidR="0016569C" w:rsidRPr="000D50E7" w:rsidSect="00F352AB">
      <w:footerReference w:type="default" r:id="rId11"/>
      <w:type w:val="continuous"/>
      <w:pgSz w:w="11905" w:h="16837"/>
      <w:pgMar w:top="1135" w:right="910" w:bottom="954" w:left="16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DC" w:rsidRDefault="006107DC">
      <w:r>
        <w:separator/>
      </w:r>
    </w:p>
  </w:endnote>
  <w:endnote w:type="continuationSeparator" w:id="0">
    <w:p w:rsidR="006107DC" w:rsidRDefault="0061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E9" w:rsidRPr="00132194" w:rsidRDefault="00BF74E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DC" w:rsidRDefault="006107DC">
      <w:r>
        <w:separator/>
      </w:r>
    </w:p>
  </w:footnote>
  <w:footnote w:type="continuationSeparator" w:id="0">
    <w:p w:rsidR="006107DC" w:rsidRDefault="0061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B29528"/>
    <w:lvl w:ilvl="0">
      <w:numFmt w:val="bullet"/>
      <w:lvlText w:val="*"/>
      <w:lvlJc w:val="left"/>
    </w:lvl>
  </w:abstractNum>
  <w:abstractNum w:abstractNumId="1" w15:restartNumberingAfterBreak="0">
    <w:nsid w:val="018E5F12"/>
    <w:multiLevelType w:val="singleLevel"/>
    <w:tmpl w:val="E80E21FA"/>
    <w:lvl w:ilvl="0">
      <w:start w:val="2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643106"/>
    <w:multiLevelType w:val="multilevel"/>
    <w:tmpl w:val="D6A2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85844C3"/>
    <w:multiLevelType w:val="hybridMultilevel"/>
    <w:tmpl w:val="B622E6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0873"/>
    <w:multiLevelType w:val="singleLevel"/>
    <w:tmpl w:val="C6460B44"/>
    <w:lvl w:ilvl="0">
      <w:start w:val="4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E25914"/>
    <w:multiLevelType w:val="hybridMultilevel"/>
    <w:tmpl w:val="1AC8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7C2582"/>
    <w:multiLevelType w:val="singleLevel"/>
    <w:tmpl w:val="303857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C4789E"/>
    <w:multiLevelType w:val="singleLevel"/>
    <w:tmpl w:val="32B6FA5A"/>
    <w:lvl w:ilvl="0">
      <w:start w:val="10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883B2A"/>
    <w:multiLevelType w:val="singleLevel"/>
    <w:tmpl w:val="0CB83FF0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FB70681"/>
    <w:multiLevelType w:val="hybridMultilevel"/>
    <w:tmpl w:val="3D265D3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BB7C91"/>
    <w:multiLevelType w:val="singleLevel"/>
    <w:tmpl w:val="57F4C5EC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3C191B"/>
    <w:multiLevelType w:val="hybridMultilevel"/>
    <w:tmpl w:val="C47A08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-1754" w:hanging="360"/>
      </w:pPr>
    </w:lvl>
    <w:lvl w:ilvl="2" w:tplc="0419001B" w:tentative="1">
      <w:start w:val="1"/>
      <w:numFmt w:val="lowerRoman"/>
      <w:lvlText w:val="%3."/>
      <w:lvlJc w:val="right"/>
      <w:pPr>
        <w:ind w:left="-1034" w:hanging="180"/>
      </w:pPr>
    </w:lvl>
    <w:lvl w:ilvl="3" w:tplc="0419000F" w:tentative="1">
      <w:start w:val="1"/>
      <w:numFmt w:val="decimal"/>
      <w:lvlText w:val="%4."/>
      <w:lvlJc w:val="left"/>
      <w:pPr>
        <w:ind w:left="-314" w:hanging="360"/>
      </w:pPr>
    </w:lvl>
    <w:lvl w:ilvl="4" w:tplc="04190019" w:tentative="1">
      <w:start w:val="1"/>
      <w:numFmt w:val="lowerLetter"/>
      <w:lvlText w:val="%5."/>
      <w:lvlJc w:val="left"/>
      <w:pPr>
        <w:ind w:left="406" w:hanging="360"/>
      </w:pPr>
    </w:lvl>
    <w:lvl w:ilvl="5" w:tplc="0419001B" w:tentative="1">
      <w:start w:val="1"/>
      <w:numFmt w:val="lowerRoman"/>
      <w:lvlText w:val="%6."/>
      <w:lvlJc w:val="right"/>
      <w:pPr>
        <w:ind w:left="1126" w:hanging="180"/>
      </w:pPr>
    </w:lvl>
    <w:lvl w:ilvl="6" w:tplc="0419000F" w:tentative="1">
      <w:start w:val="1"/>
      <w:numFmt w:val="decimal"/>
      <w:lvlText w:val="%7."/>
      <w:lvlJc w:val="left"/>
      <w:pPr>
        <w:ind w:left="1846" w:hanging="360"/>
      </w:pPr>
    </w:lvl>
    <w:lvl w:ilvl="7" w:tplc="04190019" w:tentative="1">
      <w:start w:val="1"/>
      <w:numFmt w:val="lowerLetter"/>
      <w:lvlText w:val="%8."/>
      <w:lvlJc w:val="left"/>
      <w:pPr>
        <w:ind w:left="2566" w:hanging="360"/>
      </w:pPr>
    </w:lvl>
    <w:lvl w:ilvl="8" w:tplc="0419001B" w:tentative="1">
      <w:start w:val="1"/>
      <w:numFmt w:val="lowerRoman"/>
      <w:lvlText w:val="%9."/>
      <w:lvlJc w:val="right"/>
      <w:pPr>
        <w:ind w:left="3286" w:hanging="180"/>
      </w:pPr>
    </w:lvl>
  </w:abstractNum>
  <w:abstractNum w:abstractNumId="12" w15:restartNumberingAfterBreak="0">
    <w:nsid w:val="1C366B87"/>
    <w:multiLevelType w:val="multilevel"/>
    <w:tmpl w:val="AC245FD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A1133"/>
    <w:multiLevelType w:val="singleLevel"/>
    <w:tmpl w:val="F7F414DA"/>
    <w:lvl w:ilvl="0">
      <w:start w:val="14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970769D"/>
    <w:multiLevelType w:val="multilevel"/>
    <w:tmpl w:val="3C5E5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723D08"/>
    <w:multiLevelType w:val="hybridMultilevel"/>
    <w:tmpl w:val="25C69FB8"/>
    <w:lvl w:ilvl="0" w:tplc="98546A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3A2EFF"/>
    <w:multiLevelType w:val="singleLevel"/>
    <w:tmpl w:val="558C6CB0"/>
    <w:lvl w:ilvl="0">
      <w:start w:val="8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082B91"/>
    <w:multiLevelType w:val="singleLevel"/>
    <w:tmpl w:val="23F84306"/>
    <w:lvl w:ilvl="0">
      <w:start w:val="6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933BB3"/>
    <w:multiLevelType w:val="singleLevel"/>
    <w:tmpl w:val="DFAEAA66"/>
    <w:lvl w:ilvl="0">
      <w:start w:val="5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072C51"/>
    <w:multiLevelType w:val="hybridMultilevel"/>
    <w:tmpl w:val="40F2E444"/>
    <w:lvl w:ilvl="0" w:tplc="4094EF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A619B"/>
    <w:multiLevelType w:val="multilevel"/>
    <w:tmpl w:val="48124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A8700A6"/>
    <w:multiLevelType w:val="singleLevel"/>
    <w:tmpl w:val="26E0B5E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BCE14AD"/>
    <w:multiLevelType w:val="hybridMultilevel"/>
    <w:tmpl w:val="DFCC5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A0051D"/>
    <w:multiLevelType w:val="singleLevel"/>
    <w:tmpl w:val="D8885F24"/>
    <w:lvl w:ilvl="0">
      <w:start w:val="5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F12DB3"/>
    <w:multiLevelType w:val="multilevel"/>
    <w:tmpl w:val="D908B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49E46150"/>
    <w:multiLevelType w:val="singleLevel"/>
    <w:tmpl w:val="5BD69302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9EC2951"/>
    <w:multiLevelType w:val="singleLevel"/>
    <w:tmpl w:val="795ACD2C"/>
    <w:lvl w:ilvl="0">
      <w:start w:val="5"/>
      <w:numFmt w:val="decimal"/>
      <w:lvlText w:val="1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B6F33F7"/>
    <w:multiLevelType w:val="singleLevel"/>
    <w:tmpl w:val="70C0DA04"/>
    <w:lvl w:ilvl="0">
      <w:start w:val="13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BAD6D40"/>
    <w:multiLevelType w:val="hybridMultilevel"/>
    <w:tmpl w:val="79AE91AA"/>
    <w:lvl w:ilvl="0" w:tplc="DC986E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802C9"/>
    <w:multiLevelType w:val="multilevel"/>
    <w:tmpl w:val="ED881D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E8911C2"/>
    <w:multiLevelType w:val="hybridMultilevel"/>
    <w:tmpl w:val="E060836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1A6144"/>
    <w:multiLevelType w:val="hybridMultilevel"/>
    <w:tmpl w:val="5C5CAA30"/>
    <w:lvl w:ilvl="0" w:tplc="FE9C6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A2E74"/>
    <w:multiLevelType w:val="multilevel"/>
    <w:tmpl w:val="AB020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617298"/>
    <w:multiLevelType w:val="multilevel"/>
    <w:tmpl w:val="1AD24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D205A45"/>
    <w:multiLevelType w:val="singleLevel"/>
    <w:tmpl w:val="C8B0AED4"/>
    <w:lvl w:ilvl="0">
      <w:start w:val="8"/>
      <w:numFmt w:val="decimal"/>
      <w:lvlText w:val="1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D6827C3"/>
    <w:multiLevelType w:val="singleLevel"/>
    <w:tmpl w:val="360604AC"/>
    <w:lvl w:ilvl="0">
      <w:start w:val="12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0793CB9"/>
    <w:multiLevelType w:val="singleLevel"/>
    <w:tmpl w:val="803AC31E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0B258BF"/>
    <w:multiLevelType w:val="singleLevel"/>
    <w:tmpl w:val="D93E9CBA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33A6DCA"/>
    <w:multiLevelType w:val="singleLevel"/>
    <w:tmpl w:val="5E5E90C2"/>
    <w:lvl w:ilvl="0">
      <w:start w:val="1"/>
      <w:numFmt w:val="decimal"/>
      <w:lvlText w:val="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97087F"/>
    <w:multiLevelType w:val="singleLevel"/>
    <w:tmpl w:val="515835E8"/>
    <w:lvl w:ilvl="0">
      <w:start w:val="7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7CE1136"/>
    <w:multiLevelType w:val="hybridMultilevel"/>
    <w:tmpl w:val="F2E6F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11419A"/>
    <w:multiLevelType w:val="hybridMultilevel"/>
    <w:tmpl w:val="F4B09B36"/>
    <w:lvl w:ilvl="0" w:tplc="98546A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4D355B"/>
    <w:multiLevelType w:val="singleLevel"/>
    <w:tmpl w:val="6A8E653A"/>
    <w:lvl w:ilvl="0">
      <w:start w:val="1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4F35EF7"/>
    <w:multiLevelType w:val="multilevel"/>
    <w:tmpl w:val="EB34B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5EF2541"/>
    <w:multiLevelType w:val="multilevel"/>
    <w:tmpl w:val="D3E0C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6B559BB"/>
    <w:multiLevelType w:val="singleLevel"/>
    <w:tmpl w:val="2440FA94"/>
    <w:lvl w:ilvl="0">
      <w:start w:val="4"/>
      <w:numFmt w:val="decimal"/>
      <w:lvlText w:val="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A457ECD"/>
    <w:multiLevelType w:val="hybridMultilevel"/>
    <w:tmpl w:val="AEE86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331B5E"/>
    <w:multiLevelType w:val="multilevel"/>
    <w:tmpl w:val="2BAA80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 w15:restartNumberingAfterBreak="0">
    <w:nsid w:val="7F936E7C"/>
    <w:multiLevelType w:val="multilevel"/>
    <w:tmpl w:val="EFBA586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num w:numId="1">
    <w:abstractNumId w:val="25"/>
  </w:num>
  <w:num w:numId="2">
    <w:abstractNumId w:val="6"/>
  </w:num>
  <w:num w:numId="3">
    <w:abstractNumId w:val="38"/>
  </w:num>
  <w:num w:numId="4">
    <w:abstractNumId w:val="45"/>
  </w:num>
  <w:num w:numId="5">
    <w:abstractNumId w:val="26"/>
  </w:num>
  <w:num w:numId="6">
    <w:abstractNumId w:val="34"/>
  </w:num>
  <w:num w:numId="7">
    <w:abstractNumId w:val="21"/>
  </w:num>
  <w:num w:numId="8">
    <w:abstractNumId w:val="8"/>
  </w:num>
  <w:num w:numId="9">
    <w:abstractNumId w:val="10"/>
  </w:num>
  <w:num w:numId="10">
    <w:abstractNumId w:val="18"/>
  </w:num>
  <w:num w:numId="11">
    <w:abstractNumId w:val="36"/>
  </w:num>
  <w:num w:numId="12">
    <w:abstractNumId w:val="1"/>
  </w:num>
  <w:num w:numId="13">
    <w:abstractNumId w:val="37"/>
  </w:num>
  <w:num w:numId="14">
    <w:abstractNumId w:val="4"/>
  </w:num>
  <w:num w:numId="15">
    <w:abstractNumId w:val="23"/>
  </w:num>
  <w:num w:numId="16">
    <w:abstractNumId w:val="17"/>
  </w:num>
  <w:num w:numId="17">
    <w:abstractNumId w:val="39"/>
  </w:num>
  <w:num w:numId="18">
    <w:abstractNumId w:val="16"/>
  </w:num>
  <w:num w:numId="19">
    <w:abstractNumId w:val="7"/>
  </w:num>
  <w:num w:numId="20">
    <w:abstractNumId w:val="42"/>
  </w:num>
  <w:num w:numId="21">
    <w:abstractNumId w:val="35"/>
  </w:num>
  <w:num w:numId="22">
    <w:abstractNumId w:val="27"/>
  </w:num>
  <w:num w:numId="23">
    <w:abstractNumId w:val="13"/>
  </w:num>
  <w:num w:numId="24">
    <w:abstractNumId w:val="20"/>
  </w:num>
  <w:num w:numId="25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6">
    <w:abstractNumId w:val="11"/>
  </w:num>
  <w:num w:numId="27">
    <w:abstractNumId w:val="15"/>
  </w:num>
  <w:num w:numId="28">
    <w:abstractNumId w:val="46"/>
  </w:num>
  <w:num w:numId="29">
    <w:abstractNumId w:val="41"/>
  </w:num>
  <w:num w:numId="30">
    <w:abstractNumId w:val="43"/>
  </w:num>
  <w:num w:numId="31">
    <w:abstractNumId w:val="48"/>
  </w:num>
  <w:num w:numId="32">
    <w:abstractNumId w:val="44"/>
  </w:num>
  <w:num w:numId="33">
    <w:abstractNumId w:val="40"/>
  </w:num>
  <w:num w:numId="34">
    <w:abstractNumId w:val="30"/>
  </w:num>
  <w:num w:numId="35">
    <w:abstractNumId w:val="47"/>
  </w:num>
  <w:num w:numId="36">
    <w:abstractNumId w:val="9"/>
  </w:num>
  <w:num w:numId="37">
    <w:abstractNumId w:val="3"/>
  </w:num>
  <w:num w:numId="38">
    <w:abstractNumId w:val="24"/>
  </w:num>
  <w:num w:numId="39">
    <w:abstractNumId w:val="14"/>
  </w:num>
  <w:num w:numId="40">
    <w:abstractNumId w:val="12"/>
  </w:num>
  <w:num w:numId="41">
    <w:abstractNumId w:val="31"/>
  </w:num>
  <w:num w:numId="42">
    <w:abstractNumId w:val="29"/>
  </w:num>
  <w:num w:numId="43">
    <w:abstractNumId w:val="32"/>
  </w:num>
  <w:num w:numId="44">
    <w:abstractNumId w:val="33"/>
  </w:num>
  <w:num w:numId="45">
    <w:abstractNumId w:val="28"/>
  </w:num>
  <w:num w:numId="46">
    <w:abstractNumId w:val="19"/>
  </w:num>
  <w:num w:numId="47">
    <w:abstractNumId w:val="22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C4"/>
    <w:rsid w:val="00001827"/>
    <w:rsid w:val="00003FF5"/>
    <w:rsid w:val="000054F0"/>
    <w:rsid w:val="00010C23"/>
    <w:rsid w:val="00012279"/>
    <w:rsid w:val="00013532"/>
    <w:rsid w:val="000150FD"/>
    <w:rsid w:val="0001665D"/>
    <w:rsid w:val="00023973"/>
    <w:rsid w:val="0002562F"/>
    <w:rsid w:val="00026B89"/>
    <w:rsid w:val="00027151"/>
    <w:rsid w:val="000317A7"/>
    <w:rsid w:val="00031FC1"/>
    <w:rsid w:val="000329F2"/>
    <w:rsid w:val="00040913"/>
    <w:rsid w:val="00041B37"/>
    <w:rsid w:val="000441AD"/>
    <w:rsid w:val="00044479"/>
    <w:rsid w:val="00044787"/>
    <w:rsid w:val="00044826"/>
    <w:rsid w:val="00044D96"/>
    <w:rsid w:val="00045651"/>
    <w:rsid w:val="00053896"/>
    <w:rsid w:val="00054E8E"/>
    <w:rsid w:val="000550B9"/>
    <w:rsid w:val="000656B8"/>
    <w:rsid w:val="00065ED4"/>
    <w:rsid w:val="000661E8"/>
    <w:rsid w:val="000813E1"/>
    <w:rsid w:val="00085E52"/>
    <w:rsid w:val="00096D2B"/>
    <w:rsid w:val="000A099F"/>
    <w:rsid w:val="000A2E19"/>
    <w:rsid w:val="000A70D0"/>
    <w:rsid w:val="000A7496"/>
    <w:rsid w:val="000A797A"/>
    <w:rsid w:val="000B1C7F"/>
    <w:rsid w:val="000B6281"/>
    <w:rsid w:val="000B6E57"/>
    <w:rsid w:val="000C053C"/>
    <w:rsid w:val="000C16BD"/>
    <w:rsid w:val="000C3D94"/>
    <w:rsid w:val="000C7FA0"/>
    <w:rsid w:val="000D08D5"/>
    <w:rsid w:val="000D1724"/>
    <w:rsid w:val="000D3141"/>
    <w:rsid w:val="000D50E7"/>
    <w:rsid w:val="000D5CFE"/>
    <w:rsid w:val="000D66B6"/>
    <w:rsid w:val="000E0B43"/>
    <w:rsid w:val="000E39CF"/>
    <w:rsid w:val="000E447F"/>
    <w:rsid w:val="000E4512"/>
    <w:rsid w:val="000E5E72"/>
    <w:rsid w:val="000E72DA"/>
    <w:rsid w:val="000E79DF"/>
    <w:rsid w:val="000F51A0"/>
    <w:rsid w:val="000F679E"/>
    <w:rsid w:val="00101F1A"/>
    <w:rsid w:val="00103693"/>
    <w:rsid w:val="00104521"/>
    <w:rsid w:val="001066C9"/>
    <w:rsid w:val="00110200"/>
    <w:rsid w:val="001124C9"/>
    <w:rsid w:val="001130C0"/>
    <w:rsid w:val="00113523"/>
    <w:rsid w:val="001170C1"/>
    <w:rsid w:val="0011756D"/>
    <w:rsid w:val="00117B5F"/>
    <w:rsid w:val="001210C6"/>
    <w:rsid w:val="00122896"/>
    <w:rsid w:val="00127D80"/>
    <w:rsid w:val="001311A3"/>
    <w:rsid w:val="00132194"/>
    <w:rsid w:val="00134391"/>
    <w:rsid w:val="001451E2"/>
    <w:rsid w:val="0014759F"/>
    <w:rsid w:val="00147EAC"/>
    <w:rsid w:val="00154D71"/>
    <w:rsid w:val="001555D3"/>
    <w:rsid w:val="0015581F"/>
    <w:rsid w:val="00156666"/>
    <w:rsid w:val="001573B1"/>
    <w:rsid w:val="0016569C"/>
    <w:rsid w:val="00166B78"/>
    <w:rsid w:val="001705D2"/>
    <w:rsid w:val="00171ACD"/>
    <w:rsid w:val="00172FC9"/>
    <w:rsid w:val="001742DB"/>
    <w:rsid w:val="00175449"/>
    <w:rsid w:val="0018353A"/>
    <w:rsid w:val="00184A63"/>
    <w:rsid w:val="00190AB9"/>
    <w:rsid w:val="001949C3"/>
    <w:rsid w:val="001A3DCC"/>
    <w:rsid w:val="001A50B1"/>
    <w:rsid w:val="001A696F"/>
    <w:rsid w:val="001A7DA0"/>
    <w:rsid w:val="001B099B"/>
    <w:rsid w:val="001B2DD0"/>
    <w:rsid w:val="001B5097"/>
    <w:rsid w:val="001B553E"/>
    <w:rsid w:val="001B68AE"/>
    <w:rsid w:val="001C0AC7"/>
    <w:rsid w:val="001C1C59"/>
    <w:rsid w:val="001C3FA1"/>
    <w:rsid w:val="001D0AE4"/>
    <w:rsid w:val="001D5866"/>
    <w:rsid w:val="001D625F"/>
    <w:rsid w:val="001D7199"/>
    <w:rsid w:val="001E073F"/>
    <w:rsid w:val="001E1F47"/>
    <w:rsid w:val="001E3D12"/>
    <w:rsid w:val="001E51F7"/>
    <w:rsid w:val="001F0632"/>
    <w:rsid w:val="001F5D22"/>
    <w:rsid w:val="002021E1"/>
    <w:rsid w:val="00204218"/>
    <w:rsid w:val="00212452"/>
    <w:rsid w:val="00212E40"/>
    <w:rsid w:val="00220DA8"/>
    <w:rsid w:val="00231AE3"/>
    <w:rsid w:val="0023308D"/>
    <w:rsid w:val="00243E17"/>
    <w:rsid w:val="00247988"/>
    <w:rsid w:val="00250A58"/>
    <w:rsid w:val="00251F94"/>
    <w:rsid w:val="00256447"/>
    <w:rsid w:val="00260C98"/>
    <w:rsid w:val="00260E27"/>
    <w:rsid w:val="00262AAF"/>
    <w:rsid w:val="0026386E"/>
    <w:rsid w:val="00263D80"/>
    <w:rsid w:val="0026564B"/>
    <w:rsid w:val="00284590"/>
    <w:rsid w:val="002866EA"/>
    <w:rsid w:val="00287628"/>
    <w:rsid w:val="00291C47"/>
    <w:rsid w:val="00296EA0"/>
    <w:rsid w:val="002A680D"/>
    <w:rsid w:val="002A6AFE"/>
    <w:rsid w:val="002A7AB4"/>
    <w:rsid w:val="002B15F2"/>
    <w:rsid w:val="002B6553"/>
    <w:rsid w:val="002C5F76"/>
    <w:rsid w:val="002C6550"/>
    <w:rsid w:val="002D0E36"/>
    <w:rsid w:val="002D55A3"/>
    <w:rsid w:val="002E1A3B"/>
    <w:rsid w:val="002F4542"/>
    <w:rsid w:val="003026B8"/>
    <w:rsid w:val="00302895"/>
    <w:rsid w:val="00304DC0"/>
    <w:rsid w:val="00305222"/>
    <w:rsid w:val="00306CD5"/>
    <w:rsid w:val="00312F63"/>
    <w:rsid w:val="003141D5"/>
    <w:rsid w:val="003152E1"/>
    <w:rsid w:val="00316A42"/>
    <w:rsid w:val="00317ACF"/>
    <w:rsid w:val="00324D7C"/>
    <w:rsid w:val="00325964"/>
    <w:rsid w:val="00327D74"/>
    <w:rsid w:val="003330D0"/>
    <w:rsid w:val="003416CE"/>
    <w:rsid w:val="00345067"/>
    <w:rsid w:val="003473D7"/>
    <w:rsid w:val="003508E7"/>
    <w:rsid w:val="003526FB"/>
    <w:rsid w:val="003579EE"/>
    <w:rsid w:val="00366015"/>
    <w:rsid w:val="00375C2D"/>
    <w:rsid w:val="0038378A"/>
    <w:rsid w:val="00387E20"/>
    <w:rsid w:val="003926D5"/>
    <w:rsid w:val="003929D1"/>
    <w:rsid w:val="00393A2C"/>
    <w:rsid w:val="00394679"/>
    <w:rsid w:val="003A0C2C"/>
    <w:rsid w:val="003A1CC1"/>
    <w:rsid w:val="003A3A4C"/>
    <w:rsid w:val="003A77E9"/>
    <w:rsid w:val="003B027F"/>
    <w:rsid w:val="003B3A79"/>
    <w:rsid w:val="003B5D87"/>
    <w:rsid w:val="003B60BD"/>
    <w:rsid w:val="003B66C7"/>
    <w:rsid w:val="003C2398"/>
    <w:rsid w:val="003C4857"/>
    <w:rsid w:val="003C4931"/>
    <w:rsid w:val="003D19FC"/>
    <w:rsid w:val="003D753B"/>
    <w:rsid w:val="003F1037"/>
    <w:rsid w:val="003F17B8"/>
    <w:rsid w:val="003F1C16"/>
    <w:rsid w:val="003F1D93"/>
    <w:rsid w:val="00400531"/>
    <w:rsid w:val="004056AC"/>
    <w:rsid w:val="004071C4"/>
    <w:rsid w:val="0041125A"/>
    <w:rsid w:val="00412CFD"/>
    <w:rsid w:val="00414FF3"/>
    <w:rsid w:val="0041720D"/>
    <w:rsid w:val="00417E62"/>
    <w:rsid w:val="0042364F"/>
    <w:rsid w:val="00423E30"/>
    <w:rsid w:val="00430951"/>
    <w:rsid w:val="00430FD7"/>
    <w:rsid w:val="00441D04"/>
    <w:rsid w:val="004459FB"/>
    <w:rsid w:val="00450389"/>
    <w:rsid w:val="00452B41"/>
    <w:rsid w:val="00453333"/>
    <w:rsid w:val="004539B3"/>
    <w:rsid w:val="00464840"/>
    <w:rsid w:val="00491870"/>
    <w:rsid w:val="00491AEC"/>
    <w:rsid w:val="0049337F"/>
    <w:rsid w:val="00496E9E"/>
    <w:rsid w:val="00497E98"/>
    <w:rsid w:val="004A15A1"/>
    <w:rsid w:val="004A24A0"/>
    <w:rsid w:val="004A6981"/>
    <w:rsid w:val="004B205C"/>
    <w:rsid w:val="004B295A"/>
    <w:rsid w:val="004C5EBC"/>
    <w:rsid w:val="004C68B4"/>
    <w:rsid w:val="004C7B74"/>
    <w:rsid w:val="004D2520"/>
    <w:rsid w:val="004D4C2D"/>
    <w:rsid w:val="004D540E"/>
    <w:rsid w:val="004E0F96"/>
    <w:rsid w:val="004E2C15"/>
    <w:rsid w:val="004E2D2D"/>
    <w:rsid w:val="004E37C0"/>
    <w:rsid w:val="004E6315"/>
    <w:rsid w:val="004E7608"/>
    <w:rsid w:val="004F747E"/>
    <w:rsid w:val="004F77D8"/>
    <w:rsid w:val="0050597B"/>
    <w:rsid w:val="00517692"/>
    <w:rsid w:val="00520480"/>
    <w:rsid w:val="00521210"/>
    <w:rsid w:val="00521956"/>
    <w:rsid w:val="005250FF"/>
    <w:rsid w:val="00534A6C"/>
    <w:rsid w:val="00534E3E"/>
    <w:rsid w:val="00535C47"/>
    <w:rsid w:val="00537B3C"/>
    <w:rsid w:val="00540D04"/>
    <w:rsid w:val="00546C65"/>
    <w:rsid w:val="0055264C"/>
    <w:rsid w:val="00554F60"/>
    <w:rsid w:val="00556304"/>
    <w:rsid w:val="00556DAF"/>
    <w:rsid w:val="005616E1"/>
    <w:rsid w:val="00563B28"/>
    <w:rsid w:val="00563E78"/>
    <w:rsid w:val="00567E76"/>
    <w:rsid w:val="00571559"/>
    <w:rsid w:val="00576C9E"/>
    <w:rsid w:val="0058754A"/>
    <w:rsid w:val="005915E6"/>
    <w:rsid w:val="005A0D0D"/>
    <w:rsid w:val="005A3281"/>
    <w:rsid w:val="005C1C2C"/>
    <w:rsid w:val="005C2B02"/>
    <w:rsid w:val="005C5897"/>
    <w:rsid w:val="005C7937"/>
    <w:rsid w:val="005D0F77"/>
    <w:rsid w:val="005D2FDF"/>
    <w:rsid w:val="005D491B"/>
    <w:rsid w:val="005D56F5"/>
    <w:rsid w:val="005D56FD"/>
    <w:rsid w:val="005D60D5"/>
    <w:rsid w:val="005E31E2"/>
    <w:rsid w:val="005E44DB"/>
    <w:rsid w:val="005F3E36"/>
    <w:rsid w:val="005F579C"/>
    <w:rsid w:val="005F5AB3"/>
    <w:rsid w:val="005F79D6"/>
    <w:rsid w:val="00604C71"/>
    <w:rsid w:val="006107DC"/>
    <w:rsid w:val="00612003"/>
    <w:rsid w:val="00612C7A"/>
    <w:rsid w:val="00612FF0"/>
    <w:rsid w:val="0061706B"/>
    <w:rsid w:val="00617F07"/>
    <w:rsid w:val="0062095B"/>
    <w:rsid w:val="00622434"/>
    <w:rsid w:val="00632A80"/>
    <w:rsid w:val="0063425E"/>
    <w:rsid w:val="006366C9"/>
    <w:rsid w:val="00651227"/>
    <w:rsid w:val="006522D4"/>
    <w:rsid w:val="00660215"/>
    <w:rsid w:val="00660235"/>
    <w:rsid w:val="00666B25"/>
    <w:rsid w:val="00670CBB"/>
    <w:rsid w:val="006712F6"/>
    <w:rsid w:val="00673E81"/>
    <w:rsid w:val="00680E5B"/>
    <w:rsid w:val="006919D1"/>
    <w:rsid w:val="006A4002"/>
    <w:rsid w:val="006B5C79"/>
    <w:rsid w:val="006C1078"/>
    <w:rsid w:val="006C5571"/>
    <w:rsid w:val="006C6F90"/>
    <w:rsid w:val="006C7D51"/>
    <w:rsid w:val="006D203F"/>
    <w:rsid w:val="006D6B90"/>
    <w:rsid w:val="006E1A3A"/>
    <w:rsid w:val="006E3040"/>
    <w:rsid w:val="006E53C0"/>
    <w:rsid w:val="006E5492"/>
    <w:rsid w:val="006F0266"/>
    <w:rsid w:val="006F0852"/>
    <w:rsid w:val="006F1982"/>
    <w:rsid w:val="00701AA7"/>
    <w:rsid w:val="00711A82"/>
    <w:rsid w:val="007149FF"/>
    <w:rsid w:val="00716E1D"/>
    <w:rsid w:val="00720F47"/>
    <w:rsid w:val="0072456A"/>
    <w:rsid w:val="0073615B"/>
    <w:rsid w:val="0074135E"/>
    <w:rsid w:val="007450BD"/>
    <w:rsid w:val="00750DE8"/>
    <w:rsid w:val="00752532"/>
    <w:rsid w:val="007574CC"/>
    <w:rsid w:val="0075755B"/>
    <w:rsid w:val="007606E8"/>
    <w:rsid w:val="007643B9"/>
    <w:rsid w:val="00764642"/>
    <w:rsid w:val="00764CF1"/>
    <w:rsid w:val="00775D9D"/>
    <w:rsid w:val="00777F10"/>
    <w:rsid w:val="007806B7"/>
    <w:rsid w:val="00783D02"/>
    <w:rsid w:val="00783EC3"/>
    <w:rsid w:val="00795326"/>
    <w:rsid w:val="00795A73"/>
    <w:rsid w:val="007A1BA0"/>
    <w:rsid w:val="007A2615"/>
    <w:rsid w:val="007A6808"/>
    <w:rsid w:val="007B0252"/>
    <w:rsid w:val="007B2976"/>
    <w:rsid w:val="007B7660"/>
    <w:rsid w:val="007C7B0E"/>
    <w:rsid w:val="007C7F87"/>
    <w:rsid w:val="007D3357"/>
    <w:rsid w:val="007D3BE6"/>
    <w:rsid w:val="007D4C8C"/>
    <w:rsid w:val="007D700E"/>
    <w:rsid w:val="007E16B9"/>
    <w:rsid w:val="007F06E8"/>
    <w:rsid w:val="007F2FED"/>
    <w:rsid w:val="007F78F6"/>
    <w:rsid w:val="008000BA"/>
    <w:rsid w:val="00805BB1"/>
    <w:rsid w:val="00807A83"/>
    <w:rsid w:val="00814C0C"/>
    <w:rsid w:val="00821D6C"/>
    <w:rsid w:val="00822CF6"/>
    <w:rsid w:val="00823CEF"/>
    <w:rsid w:val="008249B9"/>
    <w:rsid w:val="0084360F"/>
    <w:rsid w:val="00843793"/>
    <w:rsid w:val="008456C8"/>
    <w:rsid w:val="00846111"/>
    <w:rsid w:val="00847365"/>
    <w:rsid w:val="00850B5F"/>
    <w:rsid w:val="0085573E"/>
    <w:rsid w:val="00855BB4"/>
    <w:rsid w:val="00863DF7"/>
    <w:rsid w:val="00864613"/>
    <w:rsid w:val="008725CE"/>
    <w:rsid w:val="00874705"/>
    <w:rsid w:val="00875D8A"/>
    <w:rsid w:val="00877ED7"/>
    <w:rsid w:val="008833FF"/>
    <w:rsid w:val="00886CFA"/>
    <w:rsid w:val="008A523F"/>
    <w:rsid w:val="008B1528"/>
    <w:rsid w:val="008B243F"/>
    <w:rsid w:val="008B73CA"/>
    <w:rsid w:val="008C0ABB"/>
    <w:rsid w:val="008C1D73"/>
    <w:rsid w:val="008C4C0A"/>
    <w:rsid w:val="008C7326"/>
    <w:rsid w:val="008D017C"/>
    <w:rsid w:val="008D45B1"/>
    <w:rsid w:val="008D4968"/>
    <w:rsid w:val="008E35CC"/>
    <w:rsid w:val="008E4E7A"/>
    <w:rsid w:val="00901BB5"/>
    <w:rsid w:val="00903F32"/>
    <w:rsid w:val="00907A16"/>
    <w:rsid w:val="009108CA"/>
    <w:rsid w:val="00910BCE"/>
    <w:rsid w:val="00911F68"/>
    <w:rsid w:val="0091433F"/>
    <w:rsid w:val="00916138"/>
    <w:rsid w:val="00922DC6"/>
    <w:rsid w:val="00924A04"/>
    <w:rsid w:val="00926287"/>
    <w:rsid w:val="00945932"/>
    <w:rsid w:val="0095388D"/>
    <w:rsid w:val="00960913"/>
    <w:rsid w:val="0096201C"/>
    <w:rsid w:val="00962937"/>
    <w:rsid w:val="00966BCB"/>
    <w:rsid w:val="00974AF8"/>
    <w:rsid w:val="00976BC0"/>
    <w:rsid w:val="00983A2A"/>
    <w:rsid w:val="00984E99"/>
    <w:rsid w:val="009877B4"/>
    <w:rsid w:val="00991FDB"/>
    <w:rsid w:val="009A01D2"/>
    <w:rsid w:val="009A564E"/>
    <w:rsid w:val="009A5AD3"/>
    <w:rsid w:val="009B05E0"/>
    <w:rsid w:val="009B0BEA"/>
    <w:rsid w:val="009C2230"/>
    <w:rsid w:val="009C4024"/>
    <w:rsid w:val="009D30E7"/>
    <w:rsid w:val="009D4182"/>
    <w:rsid w:val="009D550F"/>
    <w:rsid w:val="009D69DD"/>
    <w:rsid w:val="009D714B"/>
    <w:rsid w:val="009D7487"/>
    <w:rsid w:val="009E2550"/>
    <w:rsid w:val="009E5C31"/>
    <w:rsid w:val="00A035EA"/>
    <w:rsid w:val="00A06389"/>
    <w:rsid w:val="00A103C0"/>
    <w:rsid w:val="00A145F4"/>
    <w:rsid w:val="00A15B6E"/>
    <w:rsid w:val="00A16F0E"/>
    <w:rsid w:val="00A20012"/>
    <w:rsid w:val="00A22B77"/>
    <w:rsid w:val="00A24EDF"/>
    <w:rsid w:val="00A333FA"/>
    <w:rsid w:val="00A36E16"/>
    <w:rsid w:val="00A371E7"/>
    <w:rsid w:val="00A40248"/>
    <w:rsid w:val="00A46E62"/>
    <w:rsid w:val="00A53919"/>
    <w:rsid w:val="00A54180"/>
    <w:rsid w:val="00A553C2"/>
    <w:rsid w:val="00A56DD6"/>
    <w:rsid w:val="00A60178"/>
    <w:rsid w:val="00A609AC"/>
    <w:rsid w:val="00A62155"/>
    <w:rsid w:val="00A67A56"/>
    <w:rsid w:val="00A70A39"/>
    <w:rsid w:val="00A711DC"/>
    <w:rsid w:val="00A74236"/>
    <w:rsid w:val="00A75EF4"/>
    <w:rsid w:val="00A85372"/>
    <w:rsid w:val="00A951F8"/>
    <w:rsid w:val="00A9564B"/>
    <w:rsid w:val="00AA0368"/>
    <w:rsid w:val="00AA1851"/>
    <w:rsid w:val="00AA343A"/>
    <w:rsid w:val="00AB1B9C"/>
    <w:rsid w:val="00AB40FC"/>
    <w:rsid w:val="00AB43BD"/>
    <w:rsid w:val="00AB49B9"/>
    <w:rsid w:val="00AC3E3B"/>
    <w:rsid w:val="00AC7987"/>
    <w:rsid w:val="00AD0ABE"/>
    <w:rsid w:val="00AE04E4"/>
    <w:rsid w:val="00AE55E0"/>
    <w:rsid w:val="00AE6FD8"/>
    <w:rsid w:val="00AE7251"/>
    <w:rsid w:val="00AF664F"/>
    <w:rsid w:val="00B01579"/>
    <w:rsid w:val="00B0474B"/>
    <w:rsid w:val="00B04D9F"/>
    <w:rsid w:val="00B22ECD"/>
    <w:rsid w:val="00B2308F"/>
    <w:rsid w:val="00B2517C"/>
    <w:rsid w:val="00B27F01"/>
    <w:rsid w:val="00B3034D"/>
    <w:rsid w:val="00B31FE8"/>
    <w:rsid w:val="00B43C48"/>
    <w:rsid w:val="00B43CF1"/>
    <w:rsid w:val="00B549F1"/>
    <w:rsid w:val="00B60E79"/>
    <w:rsid w:val="00B67517"/>
    <w:rsid w:val="00B702C7"/>
    <w:rsid w:val="00B70DC9"/>
    <w:rsid w:val="00B73972"/>
    <w:rsid w:val="00B74D86"/>
    <w:rsid w:val="00B7553E"/>
    <w:rsid w:val="00B81829"/>
    <w:rsid w:val="00B818F6"/>
    <w:rsid w:val="00B84944"/>
    <w:rsid w:val="00B87913"/>
    <w:rsid w:val="00B90662"/>
    <w:rsid w:val="00B95EC8"/>
    <w:rsid w:val="00B97E66"/>
    <w:rsid w:val="00BA0EAB"/>
    <w:rsid w:val="00BA0FBC"/>
    <w:rsid w:val="00BA21E7"/>
    <w:rsid w:val="00BB3D02"/>
    <w:rsid w:val="00BC133B"/>
    <w:rsid w:val="00BC28A8"/>
    <w:rsid w:val="00BC496D"/>
    <w:rsid w:val="00BC62F6"/>
    <w:rsid w:val="00BC7BDD"/>
    <w:rsid w:val="00BC7ED4"/>
    <w:rsid w:val="00BD0CF4"/>
    <w:rsid w:val="00BD243A"/>
    <w:rsid w:val="00BD677D"/>
    <w:rsid w:val="00BE02DC"/>
    <w:rsid w:val="00BE670E"/>
    <w:rsid w:val="00BE7749"/>
    <w:rsid w:val="00BF3C86"/>
    <w:rsid w:val="00BF74E9"/>
    <w:rsid w:val="00C00DBD"/>
    <w:rsid w:val="00C059CA"/>
    <w:rsid w:val="00C06A0B"/>
    <w:rsid w:val="00C1312A"/>
    <w:rsid w:val="00C15CDD"/>
    <w:rsid w:val="00C172FF"/>
    <w:rsid w:val="00C25E38"/>
    <w:rsid w:val="00C31246"/>
    <w:rsid w:val="00C32BB8"/>
    <w:rsid w:val="00C32E2C"/>
    <w:rsid w:val="00C441B0"/>
    <w:rsid w:val="00C46DCE"/>
    <w:rsid w:val="00C50F52"/>
    <w:rsid w:val="00C51E4A"/>
    <w:rsid w:val="00C66D7B"/>
    <w:rsid w:val="00C73970"/>
    <w:rsid w:val="00C76328"/>
    <w:rsid w:val="00C77AED"/>
    <w:rsid w:val="00C8153F"/>
    <w:rsid w:val="00C97991"/>
    <w:rsid w:val="00CA5C9A"/>
    <w:rsid w:val="00CA5DBA"/>
    <w:rsid w:val="00CB5ADC"/>
    <w:rsid w:val="00CB7F88"/>
    <w:rsid w:val="00CC7F03"/>
    <w:rsid w:val="00CD1556"/>
    <w:rsid w:val="00CD2A16"/>
    <w:rsid w:val="00CD57EF"/>
    <w:rsid w:val="00CD61E8"/>
    <w:rsid w:val="00CE27A1"/>
    <w:rsid w:val="00CE47A4"/>
    <w:rsid w:val="00CE51EE"/>
    <w:rsid w:val="00CE6173"/>
    <w:rsid w:val="00CF0D0B"/>
    <w:rsid w:val="00CF1093"/>
    <w:rsid w:val="00CF224C"/>
    <w:rsid w:val="00CF7B03"/>
    <w:rsid w:val="00D053C5"/>
    <w:rsid w:val="00D06958"/>
    <w:rsid w:val="00D1563F"/>
    <w:rsid w:val="00D1668F"/>
    <w:rsid w:val="00D2281B"/>
    <w:rsid w:val="00D26B5F"/>
    <w:rsid w:val="00D27B2E"/>
    <w:rsid w:val="00D32970"/>
    <w:rsid w:val="00D37AD0"/>
    <w:rsid w:val="00D5222B"/>
    <w:rsid w:val="00D53722"/>
    <w:rsid w:val="00D54F50"/>
    <w:rsid w:val="00D636CA"/>
    <w:rsid w:val="00D636CF"/>
    <w:rsid w:val="00D63B96"/>
    <w:rsid w:val="00D65C0E"/>
    <w:rsid w:val="00D74D74"/>
    <w:rsid w:val="00D87B7E"/>
    <w:rsid w:val="00D90B84"/>
    <w:rsid w:val="00D92867"/>
    <w:rsid w:val="00D93448"/>
    <w:rsid w:val="00D94C84"/>
    <w:rsid w:val="00DA1614"/>
    <w:rsid w:val="00DA7362"/>
    <w:rsid w:val="00DA7D1F"/>
    <w:rsid w:val="00DB2BA4"/>
    <w:rsid w:val="00DB35AC"/>
    <w:rsid w:val="00DB6661"/>
    <w:rsid w:val="00DB7B40"/>
    <w:rsid w:val="00DB7F06"/>
    <w:rsid w:val="00DD2B24"/>
    <w:rsid w:val="00DE106E"/>
    <w:rsid w:val="00DE565C"/>
    <w:rsid w:val="00DF1F76"/>
    <w:rsid w:val="00DF2EB0"/>
    <w:rsid w:val="00E000EE"/>
    <w:rsid w:val="00E0101D"/>
    <w:rsid w:val="00E05807"/>
    <w:rsid w:val="00E07F75"/>
    <w:rsid w:val="00E10718"/>
    <w:rsid w:val="00E12BA4"/>
    <w:rsid w:val="00E14D6E"/>
    <w:rsid w:val="00E15833"/>
    <w:rsid w:val="00E15E4F"/>
    <w:rsid w:val="00E21751"/>
    <w:rsid w:val="00E2523E"/>
    <w:rsid w:val="00E34196"/>
    <w:rsid w:val="00E412B5"/>
    <w:rsid w:val="00E41BC5"/>
    <w:rsid w:val="00E47038"/>
    <w:rsid w:val="00E4706A"/>
    <w:rsid w:val="00E52E64"/>
    <w:rsid w:val="00E53178"/>
    <w:rsid w:val="00E53894"/>
    <w:rsid w:val="00E55D69"/>
    <w:rsid w:val="00E55D86"/>
    <w:rsid w:val="00E6740D"/>
    <w:rsid w:val="00E7360F"/>
    <w:rsid w:val="00E74581"/>
    <w:rsid w:val="00E749DF"/>
    <w:rsid w:val="00E74B0C"/>
    <w:rsid w:val="00E77AF6"/>
    <w:rsid w:val="00E8373E"/>
    <w:rsid w:val="00E872C3"/>
    <w:rsid w:val="00E90D40"/>
    <w:rsid w:val="00E9545E"/>
    <w:rsid w:val="00EA1741"/>
    <w:rsid w:val="00EA2829"/>
    <w:rsid w:val="00EA75D1"/>
    <w:rsid w:val="00EB531D"/>
    <w:rsid w:val="00EB79FD"/>
    <w:rsid w:val="00EC1A63"/>
    <w:rsid w:val="00EC584F"/>
    <w:rsid w:val="00EC6314"/>
    <w:rsid w:val="00EC6390"/>
    <w:rsid w:val="00ED3AFD"/>
    <w:rsid w:val="00ED58FD"/>
    <w:rsid w:val="00ED7DCA"/>
    <w:rsid w:val="00EE007E"/>
    <w:rsid w:val="00EE3801"/>
    <w:rsid w:val="00EF3EF9"/>
    <w:rsid w:val="00EF5B54"/>
    <w:rsid w:val="00EF70EB"/>
    <w:rsid w:val="00F136A5"/>
    <w:rsid w:val="00F16F29"/>
    <w:rsid w:val="00F22A2A"/>
    <w:rsid w:val="00F23471"/>
    <w:rsid w:val="00F261B9"/>
    <w:rsid w:val="00F264C0"/>
    <w:rsid w:val="00F3103C"/>
    <w:rsid w:val="00F3104D"/>
    <w:rsid w:val="00F33F16"/>
    <w:rsid w:val="00F352AB"/>
    <w:rsid w:val="00F35B5B"/>
    <w:rsid w:val="00F364E3"/>
    <w:rsid w:val="00F37013"/>
    <w:rsid w:val="00F426CB"/>
    <w:rsid w:val="00F43AB7"/>
    <w:rsid w:val="00F46521"/>
    <w:rsid w:val="00F47C14"/>
    <w:rsid w:val="00F62641"/>
    <w:rsid w:val="00F63CA4"/>
    <w:rsid w:val="00F71888"/>
    <w:rsid w:val="00F72B10"/>
    <w:rsid w:val="00F750EB"/>
    <w:rsid w:val="00F772A6"/>
    <w:rsid w:val="00F77A5E"/>
    <w:rsid w:val="00F96592"/>
    <w:rsid w:val="00F97529"/>
    <w:rsid w:val="00F97DC9"/>
    <w:rsid w:val="00FA307C"/>
    <w:rsid w:val="00FA4ECD"/>
    <w:rsid w:val="00FB284B"/>
    <w:rsid w:val="00FB3039"/>
    <w:rsid w:val="00FB3073"/>
    <w:rsid w:val="00FB3F7C"/>
    <w:rsid w:val="00FB4D9B"/>
    <w:rsid w:val="00FB6973"/>
    <w:rsid w:val="00FC52D7"/>
    <w:rsid w:val="00FD0805"/>
    <w:rsid w:val="00FD13FD"/>
    <w:rsid w:val="00FD48DC"/>
    <w:rsid w:val="00FD4D1E"/>
    <w:rsid w:val="00FD6B1D"/>
    <w:rsid w:val="00FE0A7F"/>
    <w:rsid w:val="00FE2FAA"/>
    <w:rsid w:val="00FE4623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1BB8"/>
  <w14:defaultImageDpi w14:val="96"/>
  <w15:chartTrackingRefBased/>
  <w15:docId w15:val="{D7EAB158-D89B-4BA8-8F09-48C379B9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2970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  <w:pPr>
      <w:spacing w:line="278" w:lineRule="exact"/>
      <w:ind w:firstLine="562"/>
      <w:jc w:val="both"/>
    </w:pPr>
  </w:style>
  <w:style w:type="paragraph" w:customStyle="1" w:styleId="Style10">
    <w:name w:val="Style10"/>
    <w:basedOn w:val="a"/>
    <w:uiPriority w:val="99"/>
    <w:pPr>
      <w:spacing w:line="480" w:lineRule="exact"/>
      <w:ind w:firstLine="326"/>
    </w:pPr>
  </w:style>
  <w:style w:type="paragraph" w:customStyle="1" w:styleId="Style11">
    <w:name w:val="Style11"/>
    <w:basedOn w:val="a"/>
    <w:uiPriority w:val="99"/>
    <w:pPr>
      <w:spacing w:line="277" w:lineRule="exact"/>
      <w:ind w:hanging="341"/>
    </w:pPr>
  </w:style>
  <w:style w:type="paragraph" w:customStyle="1" w:styleId="Style12">
    <w:name w:val="Style12"/>
    <w:basedOn w:val="a"/>
    <w:uiPriority w:val="99"/>
    <w:pPr>
      <w:spacing w:line="477" w:lineRule="exact"/>
    </w:pPr>
  </w:style>
  <w:style w:type="paragraph" w:customStyle="1" w:styleId="Style13">
    <w:name w:val="Style13"/>
    <w:basedOn w:val="a"/>
    <w:uiPriority w:val="99"/>
    <w:pPr>
      <w:spacing w:line="322" w:lineRule="exact"/>
      <w:jc w:val="right"/>
    </w:pPr>
  </w:style>
  <w:style w:type="paragraph" w:customStyle="1" w:styleId="Style14">
    <w:name w:val="Style14"/>
    <w:basedOn w:val="a"/>
    <w:uiPriority w:val="99"/>
    <w:pPr>
      <w:spacing w:line="418" w:lineRule="exact"/>
      <w:ind w:firstLine="206"/>
    </w:pPr>
  </w:style>
  <w:style w:type="paragraph" w:customStyle="1" w:styleId="Style15">
    <w:name w:val="Style15"/>
    <w:basedOn w:val="a"/>
    <w:uiPriority w:val="99"/>
    <w:pPr>
      <w:jc w:val="center"/>
    </w:pPr>
  </w:style>
  <w:style w:type="paragraph" w:customStyle="1" w:styleId="Style16">
    <w:name w:val="Style16"/>
    <w:basedOn w:val="a"/>
    <w:uiPriority w:val="99"/>
    <w:pPr>
      <w:spacing w:line="278" w:lineRule="exact"/>
      <w:ind w:hanging="394"/>
    </w:pPr>
  </w:style>
  <w:style w:type="paragraph" w:customStyle="1" w:styleId="Style17">
    <w:name w:val="Style17"/>
    <w:basedOn w:val="a"/>
    <w:uiPriority w:val="99"/>
    <w:pPr>
      <w:jc w:val="right"/>
    </w:pPr>
  </w:style>
  <w:style w:type="paragraph" w:customStyle="1" w:styleId="Style18">
    <w:name w:val="Style18"/>
    <w:basedOn w:val="a"/>
    <w:uiPriority w:val="99"/>
    <w:pPr>
      <w:spacing w:line="278" w:lineRule="exact"/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ind w:hanging="158"/>
    </w:pPr>
  </w:style>
  <w:style w:type="paragraph" w:customStyle="1" w:styleId="Style20">
    <w:name w:val="Style20"/>
    <w:basedOn w:val="a"/>
    <w:uiPriority w:val="99"/>
    <w:pPr>
      <w:spacing w:line="250" w:lineRule="exact"/>
      <w:jc w:val="right"/>
    </w:pPr>
  </w:style>
  <w:style w:type="paragraph" w:customStyle="1" w:styleId="Style21">
    <w:name w:val="Style21"/>
    <w:basedOn w:val="a"/>
    <w:uiPriority w:val="99"/>
    <w:pPr>
      <w:spacing w:line="413" w:lineRule="exact"/>
      <w:ind w:firstLine="432"/>
    </w:pPr>
  </w:style>
  <w:style w:type="paragraph" w:customStyle="1" w:styleId="Style22">
    <w:name w:val="Style22"/>
    <w:basedOn w:val="a"/>
    <w:uiPriority w:val="99"/>
    <w:pPr>
      <w:spacing w:line="389" w:lineRule="exact"/>
      <w:ind w:firstLine="941"/>
    </w:pPr>
  </w:style>
  <w:style w:type="paragraph" w:customStyle="1" w:styleId="Style23">
    <w:name w:val="Style23"/>
    <w:basedOn w:val="a"/>
    <w:uiPriority w:val="99"/>
    <w:pPr>
      <w:spacing w:line="422" w:lineRule="exact"/>
      <w:ind w:firstLine="2448"/>
    </w:pPr>
  </w:style>
  <w:style w:type="paragraph" w:customStyle="1" w:styleId="Style24">
    <w:name w:val="Style24"/>
    <w:basedOn w:val="a"/>
    <w:uiPriority w:val="99"/>
    <w:pPr>
      <w:spacing w:line="382" w:lineRule="exact"/>
      <w:ind w:firstLine="696"/>
      <w:jc w:val="both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jc w:val="both"/>
    </w:pPr>
  </w:style>
  <w:style w:type="paragraph" w:customStyle="1" w:styleId="Style27">
    <w:name w:val="Style27"/>
    <w:basedOn w:val="a"/>
    <w:uiPriority w:val="99"/>
    <w:pPr>
      <w:spacing w:line="382" w:lineRule="exact"/>
      <w:jc w:val="both"/>
    </w:pPr>
  </w:style>
  <w:style w:type="paragraph" w:customStyle="1" w:styleId="Style28">
    <w:name w:val="Style28"/>
    <w:basedOn w:val="a"/>
    <w:uiPriority w:val="99"/>
    <w:pPr>
      <w:spacing w:line="379" w:lineRule="exact"/>
    </w:pPr>
  </w:style>
  <w:style w:type="paragraph" w:customStyle="1" w:styleId="Style29">
    <w:name w:val="Style29"/>
    <w:basedOn w:val="a"/>
    <w:uiPriority w:val="99"/>
    <w:pPr>
      <w:spacing w:line="274" w:lineRule="exact"/>
      <w:ind w:firstLine="710"/>
    </w:p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spacing w:val="90"/>
      <w:sz w:val="44"/>
      <w:szCs w:val="44"/>
    </w:rPr>
  </w:style>
  <w:style w:type="character" w:customStyle="1" w:styleId="FontStyle34">
    <w:name w:val="Font Style34"/>
    <w:uiPriority w:val="99"/>
    <w:rPr>
      <w:rFonts w:ascii="Tahoma" w:hAnsi="Tahoma" w:cs="Tahoma"/>
      <w:i/>
      <w:iCs/>
      <w:spacing w:val="-50"/>
      <w:sz w:val="72"/>
      <w:szCs w:val="72"/>
    </w:rPr>
  </w:style>
  <w:style w:type="character" w:customStyle="1" w:styleId="FontStyle35">
    <w:name w:val="Font Style35"/>
    <w:uiPriority w:val="99"/>
    <w:rPr>
      <w:rFonts w:ascii="Tahoma" w:hAnsi="Tahoma" w:cs="Tahoma"/>
      <w:b/>
      <w:bCs/>
      <w:sz w:val="24"/>
      <w:szCs w:val="24"/>
    </w:rPr>
  </w:style>
  <w:style w:type="character" w:customStyle="1" w:styleId="FontStyle36">
    <w:name w:val="Font Style36"/>
    <w:uiPriority w:val="99"/>
    <w:rPr>
      <w:rFonts w:ascii="Arial Black" w:hAnsi="Arial Black" w:cs="Arial Black"/>
      <w:i/>
      <w:iCs/>
      <w:spacing w:val="-30"/>
      <w:sz w:val="74"/>
      <w:szCs w:val="74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38">
    <w:name w:val="Font Style38"/>
    <w:uiPriority w:val="99"/>
    <w:rPr>
      <w:rFonts w:ascii="Sylfaen" w:hAnsi="Sylfaen" w:cs="Sylfaen"/>
      <w:sz w:val="26"/>
      <w:szCs w:val="26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i/>
      <w:iCs/>
      <w:spacing w:val="-10"/>
      <w:sz w:val="44"/>
      <w:szCs w:val="44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453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539B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3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539B3"/>
    <w:rPr>
      <w:rFonts w:hAnsi="Times New Roman" w:cs="Times New Roman"/>
      <w:sz w:val="24"/>
      <w:szCs w:val="24"/>
    </w:rPr>
  </w:style>
  <w:style w:type="paragraph" w:customStyle="1" w:styleId="Default">
    <w:name w:val="Default"/>
    <w:rsid w:val="000813E1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156666"/>
    <w:pPr>
      <w:ind w:left="720"/>
      <w:contextualSpacing/>
    </w:pPr>
  </w:style>
  <w:style w:type="table" w:styleId="aa">
    <w:name w:val="Table Grid"/>
    <w:basedOn w:val="a1"/>
    <w:uiPriority w:val="59"/>
    <w:rsid w:val="00BC496D"/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3C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F3C86"/>
    <w:rPr>
      <w:rFonts w:ascii="Segoe UI" w:hAnsi="Segoe UI" w:cs="Segoe UI"/>
      <w:sz w:val="18"/>
      <w:szCs w:val="18"/>
    </w:rPr>
  </w:style>
  <w:style w:type="character" w:styleId="ad">
    <w:name w:val="annotation reference"/>
    <w:uiPriority w:val="99"/>
    <w:semiHidden/>
    <w:unhideWhenUsed/>
    <w:rsid w:val="006602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021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60215"/>
    <w:rPr>
      <w:rFonts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021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60215"/>
    <w:rPr>
      <w:rFonts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a"/>
    <w:uiPriority w:val="59"/>
    <w:rsid w:val="00A553C2"/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1451E2"/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uiPriority w:val="99"/>
    <w:rsid w:val="008D45B1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6919D1"/>
    <w:rPr>
      <w:rFonts w:ascii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855BB4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3">
    <w:name w:val="Заголовок Знак"/>
    <w:link w:val="af2"/>
    <w:rsid w:val="00855BB4"/>
    <w:rPr>
      <w:rFonts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rsid w:val="0026564B"/>
    <w:pPr>
      <w:widowControl w:val="0"/>
      <w:autoSpaceDE w:val="0"/>
      <w:autoSpaceDN w:val="0"/>
      <w:adjustRightInd w:val="0"/>
    </w:pPr>
    <w:rPr>
      <w:rFonts w:hAnsi="Times New Roman"/>
      <w:sz w:val="18"/>
      <w:szCs w:val="18"/>
    </w:rPr>
  </w:style>
  <w:style w:type="character" w:customStyle="1" w:styleId="fontstyle01">
    <w:name w:val="fontstyle01"/>
    <w:rsid w:val="007643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2562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8">
    <w:name w:val="Font Style68"/>
    <w:uiPriority w:val="99"/>
    <w:rsid w:val="00E55D86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B74D86"/>
    <w:pPr>
      <w:spacing w:line="172" w:lineRule="exact"/>
    </w:pPr>
  </w:style>
  <w:style w:type="character" w:customStyle="1" w:styleId="af4">
    <w:name w:val="Текст абзаца Знак"/>
    <w:link w:val="af5"/>
    <w:locked/>
    <w:rsid w:val="00085E52"/>
    <w:rPr>
      <w:sz w:val="24"/>
      <w:szCs w:val="24"/>
    </w:rPr>
  </w:style>
  <w:style w:type="paragraph" w:customStyle="1" w:styleId="af5">
    <w:name w:val="Текст абзаца"/>
    <w:basedOn w:val="a"/>
    <w:link w:val="af4"/>
    <w:rsid w:val="00085E52"/>
    <w:pPr>
      <w:widowControl/>
      <w:autoSpaceDE/>
      <w:autoSpaceDN/>
      <w:adjustRightInd/>
      <w:ind w:firstLine="709"/>
      <w:jc w:val="both"/>
    </w:pPr>
    <w:rPr>
      <w:rFonts w:hAnsi="Calibri"/>
    </w:rPr>
  </w:style>
  <w:style w:type="paragraph" w:customStyle="1" w:styleId="ConsPlusTitle">
    <w:name w:val="ConsPlusTitle"/>
    <w:uiPriority w:val="99"/>
    <w:rsid w:val="00085E5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32970"/>
    <w:rPr>
      <w:rFonts w:ascii="Calibri Light" w:hAnsi="Calibri Light"/>
      <w:b/>
      <w:bCs/>
      <w:kern w:val="32"/>
      <w:sz w:val="32"/>
      <w:szCs w:val="32"/>
    </w:rPr>
  </w:style>
  <w:style w:type="character" w:customStyle="1" w:styleId="af6">
    <w:name w:val="???????? ?????_"/>
    <w:link w:val="12"/>
    <w:uiPriority w:val="99"/>
    <w:locked/>
    <w:rsid w:val="00D32970"/>
    <w:rPr>
      <w:sz w:val="27"/>
      <w:shd w:val="clear" w:color="auto" w:fill="FFFFFF"/>
    </w:rPr>
  </w:style>
  <w:style w:type="paragraph" w:customStyle="1" w:styleId="12">
    <w:name w:val="???????? ?????1"/>
    <w:basedOn w:val="a"/>
    <w:link w:val="af6"/>
    <w:uiPriority w:val="99"/>
    <w:rsid w:val="00D32970"/>
    <w:pPr>
      <w:shd w:val="clear" w:color="auto" w:fill="FFFFFF"/>
      <w:autoSpaceDE/>
      <w:autoSpaceDN/>
      <w:adjustRightInd/>
      <w:spacing w:before="4980" w:line="240" w:lineRule="atLeast"/>
      <w:ind w:hanging="320"/>
      <w:jc w:val="center"/>
    </w:pPr>
    <w:rPr>
      <w:rFonts w:hAnsi="Calibri"/>
      <w:sz w:val="27"/>
      <w:szCs w:val="20"/>
    </w:rPr>
  </w:style>
  <w:style w:type="character" w:customStyle="1" w:styleId="110">
    <w:name w:val="???????? ????? + 11"/>
    <w:aliases w:val="5 pt,??????????4"/>
    <w:uiPriority w:val="99"/>
    <w:rsid w:val="00D32970"/>
    <w:rPr>
      <w:b/>
      <w:sz w:val="23"/>
      <w:shd w:val="clear" w:color="auto" w:fill="FFFFFF"/>
    </w:rPr>
  </w:style>
  <w:style w:type="character" w:customStyle="1" w:styleId="a9">
    <w:name w:val="Абзац списка Знак"/>
    <w:link w:val="a8"/>
    <w:uiPriority w:val="34"/>
    <w:rsid w:val="00D32970"/>
    <w:rPr>
      <w:rFonts w:hAnsi="Times New Roman"/>
      <w:sz w:val="24"/>
      <w:szCs w:val="24"/>
    </w:rPr>
  </w:style>
  <w:style w:type="paragraph" w:styleId="af7">
    <w:name w:val="No Spacing"/>
    <w:uiPriority w:val="1"/>
    <w:qFormat/>
    <w:rsid w:val="000D66B6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1EE0-FFEA-4FBA-B786-E409477B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Татьяна Викторовна</dc:creator>
  <cp:keywords/>
  <cp:lastModifiedBy>Пашко Алексей Дмитриевич</cp:lastModifiedBy>
  <cp:revision>7</cp:revision>
  <cp:lastPrinted>2021-11-03T07:22:00Z</cp:lastPrinted>
  <dcterms:created xsi:type="dcterms:W3CDTF">2021-11-03T07:23:00Z</dcterms:created>
  <dcterms:modified xsi:type="dcterms:W3CDTF">2023-08-24T07:03:00Z</dcterms:modified>
</cp:coreProperties>
</file>