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B9652" w14:textId="4E9C8B96" w:rsidR="007C4F59" w:rsidRPr="007C4F59" w:rsidRDefault="007C4F59" w:rsidP="007C4F59">
      <w:pPr>
        <w:jc w:val="center"/>
        <w:rPr>
          <w:b/>
          <w:i/>
          <w:sz w:val="28"/>
        </w:rPr>
      </w:pPr>
      <w:r w:rsidRPr="007C4F59">
        <w:rPr>
          <w:b/>
          <w:i/>
          <w:sz w:val="28"/>
        </w:rPr>
        <w:t>Геодезия и маркшейдерия</w:t>
      </w:r>
    </w:p>
    <w:p w14:paraId="63710567" w14:textId="77777777" w:rsidR="007C4F59" w:rsidRDefault="007C4F59" w:rsidP="004B7CA6">
      <w:pPr>
        <w:jc w:val="both"/>
        <w:rPr>
          <w:i/>
          <w:sz w:val="28"/>
        </w:rPr>
      </w:pPr>
    </w:p>
    <w:p w14:paraId="6BEF2170" w14:textId="0365B1C3" w:rsidR="004B7CA6" w:rsidRPr="004B7CA6" w:rsidRDefault="004B7CA6" w:rsidP="00FB4C61">
      <w:pPr>
        <w:jc w:val="both"/>
        <w:rPr>
          <w:i/>
          <w:sz w:val="28"/>
        </w:rPr>
      </w:pPr>
      <w:r w:rsidRPr="004B7CA6">
        <w:rPr>
          <w:i/>
          <w:sz w:val="28"/>
        </w:rPr>
        <w:t>ОПК-3</w:t>
      </w:r>
      <w:r w:rsidRPr="004B7CA6">
        <w:rPr>
          <w:i/>
          <w:sz w:val="28"/>
        </w:rPr>
        <w:tab/>
        <w:t xml:space="preserve">Способен применять методы </w:t>
      </w:r>
      <w:proofErr w:type="spellStart"/>
      <w:r w:rsidRPr="004B7CA6">
        <w:rPr>
          <w:i/>
          <w:sz w:val="28"/>
        </w:rPr>
        <w:t>геологопромы</w:t>
      </w:r>
      <w:bookmarkStart w:id="0" w:name="_GoBack"/>
      <w:bookmarkEnd w:id="0"/>
      <w:r w:rsidRPr="004B7CA6">
        <w:rPr>
          <w:i/>
          <w:sz w:val="28"/>
        </w:rPr>
        <w:t>шленной</w:t>
      </w:r>
      <w:proofErr w:type="spellEnd"/>
      <w:r w:rsidRPr="004B7CA6">
        <w:rPr>
          <w:i/>
          <w:sz w:val="28"/>
        </w:rPr>
        <w:t xml:space="preserve"> оценки</w:t>
      </w:r>
      <w:r w:rsidR="00FB4C61" w:rsidRPr="00FB4C61">
        <w:rPr>
          <w:i/>
          <w:sz w:val="28"/>
        </w:rPr>
        <w:t xml:space="preserve"> </w:t>
      </w:r>
      <w:r w:rsidRPr="004B7CA6">
        <w:rPr>
          <w:i/>
          <w:sz w:val="28"/>
        </w:rPr>
        <w:t>месторождений твердых полезных ископаемых, горных отводов</w:t>
      </w:r>
    </w:p>
    <w:p w14:paraId="6E905A5E" w14:textId="60A32468" w:rsidR="004B7CA6" w:rsidRPr="004B7CA6" w:rsidRDefault="004B7CA6" w:rsidP="00FB4C61">
      <w:pPr>
        <w:jc w:val="both"/>
        <w:rPr>
          <w:i/>
          <w:sz w:val="28"/>
        </w:rPr>
      </w:pPr>
      <w:r w:rsidRPr="004B7CA6">
        <w:rPr>
          <w:i/>
          <w:sz w:val="28"/>
        </w:rPr>
        <w:t xml:space="preserve">ИОПК-3.3 Осуществляет выбор технологических решений при открытой, подземной и строительной </w:t>
      </w:r>
      <w:proofErr w:type="spellStart"/>
      <w:r w:rsidRPr="004B7CA6">
        <w:rPr>
          <w:i/>
          <w:sz w:val="28"/>
        </w:rPr>
        <w:t>геотехнологиях</w:t>
      </w:r>
      <w:proofErr w:type="spellEnd"/>
      <w:r w:rsidRPr="004B7CA6">
        <w:rPr>
          <w:i/>
          <w:sz w:val="28"/>
        </w:rPr>
        <w:t xml:space="preserve"> с учетом горно-геологических условий месторождений полезных ископаемых</w:t>
      </w:r>
    </w:p>
    <w:p w14:paraId="4A38E8B7" w14:textId="50A7ECE0" w:rsidR="004B7CA6" w:rsidRDefault="004B7CA6" w:rsidP="009333C2">
      <w:pPr>
        <w:rPr>
          <w:b/>
          <w:sz w:val="28"/>
        </w:rPr>
      </w:pPr>
    </w:p>
    <w:p w14:paraId="5597C8B6" w14:textId="3528BDFA" w:rsidR="006D5A90" w:rsidRDefault="006D5A90" w:rsidP="006D5A90">
      <w:pPr>
        <w:rPr>
          <w:b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Pr="00FB4C61">
        <w:rPr>
          <w:rFonts w:eastAsiaTheme="majorEastAsia"/>
          <w:i/>
          <w:color w:val="C00000"/>
          <w:sz w:val="28"/>
          <w:szCs w:val="28"/>
        </w:rPr>
        <w:t>1</w:t>
      </w:r>
      <w:r w:rsidRPr="004B383D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</w:t>
      </w:r>
      <w:r w:rsidRPr="00FB4C61">
        <w:rPr>
          <w:b/>
          <w:i/>
          <w:color w:val="C00000"/>
          <w:sz w:val="28"/>
          <w:szCs w:val="28"/>
        </w:rPr>
        <w:t>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4D81FB" w14:textId="77777777" w:rsidR="00C956EE" w:rsidRPr="005044A6" w:rsidRDefault="00C956EE" w:rsidP="00C956EE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какие группы по промышленному значению делят запасы полезных ископаемых</w:t>
      </w:r>
    </w:p>
    <w:p w14:paraId="1D80505B" w14:textId="478058AF" w:rsidR="00C956EE" w:rsidRPr="005044A6" w:rsidRDefault="00C956EE" w:rsidP="00C956E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32A1560E" w14:textId="77777777" w:rsidTr="00625A07">
        <w:trPr>
          <w:trHeight w:val="180"/>
        </w:trPr>
        <w:tc>
          <w:tcPr>
            <w:tcW w:w="2850" w:type="dxa"/>
          </w:tcPr>
          <w:p w14:paraId="6F6128FB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6E064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F42E50" w14:textId="4D4A2BFB" w:rsidR="00FB4C61" w:rsidRPr="005257D6" w:rsidRDefault="00FB4C61" w:rsidP="00FB4C61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Балансовые и </w:t>
            </w:r>
            <w:proofErr w:type="spellStart"/>
            <w:r>
              <w:rPr>
                <w:sz w:val="28"/>
                <w:szCs w:val="28"/>
              </w:rPr>
              <w:t>забалансовые</w:t>
            </w:r>
            <w:proofErr w:type="spellEnd"/>
          </w:p>
        </w:tc>
      </w:tr>
    </w:tbl>
    <w:p w14:paraId="5E976230" w14:textId="1636BF00" w:rsidR="00C956EE" w:rsidRDefault="00C956EE" w:rsidP="00C956EE">
      <w:pPr>
        <w:jc w:val="both"/>
        <w:rPr>
          <w:sz w:val="28"/>
          <w:szCs w:val="28"/>
        </w:rPr>
      </w:pPr>
    </w:p>
    <w:p w14:paraId="76AC07C0" w14:textId="1F3989A6" w:rsidR="006D5A90" w:rsidRPr="004B383D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C956EE">
        <w:rPr>
          <w:i/>
          <w:color w:val="FF0000"/>
          <w:sz w:val="28"/>
          <w:szCs w:val="28"/>
        </w:rPr>
        <w:t>2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</w:p>
    <w:p w14:paraId="1D444980" w14:textId="77777777" w:rsidR="00C956EE" w:rsidRDefault="00C956EE" w:rsidP="00C95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какие категории в зависимости от степени </w:t>
      </w:r>
      <w:proofErr w:type="spellStart"/>
      <w:r>
        <w:rPr>
          <w:sz w:val="28"/>
          <w:szCs w:val="28"/>
        </w:rPr>
        <w:t>разведанности</w:t>
      </w:r>
      <w:proofErr w:type="spellEnd"/>
      <w:r>
        <w:rPr>
          <w:sz w:val="28"/>
          <w:szCs w:val="28"/>
        </w:rPr>
        <w:t xml:space="preserve"> месторождения разделяют запасы полезных ископаемых</w:t>
      </w:r>
    </w:p>
    <w:p w14:paraId="5FC472F6" w14:textId="5D8B63CB" w:rsidR="00C956EE" w:rsidRPr="005044A6" w:rsidRDefault="00C956EE" w:rsidP="00C956E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736D3146" w14:textId="77777777" w:rsidTr="00625A07">
        <w:trPr>
          <w:trHeight w:val="180"/>
        </w:trPr>
        <w:tc>
          <w:tcPr>
            <w:tcW w:w="2850" w:type="dxa"/>
          </w:tcPr>
          <w:p w14:paraId="318612E0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8EFB4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4AE62E" w14:textId="7703CA73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Категории А, В, С1 и С2</w:t>
            </w:r>
          </w:p>
        </w:tc>
      </w:tr>
      <w:tr w:rsidR="00FB4C61" w:rsidRPr="005257D6" w14:paraId="7F5012D8" w14:textId="77777777" w:rsidTr="00625A07">
        <w:trPr>
          <w:trHeight w:val="180"/>
        </w:trPr>
        <w:tc>
          <w:tcPr>
            <w:tcW w:w="2850" w:type="dxa"/>
          </w:tcPr>
          <w:p w14:paraId="024F6EA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53F101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517706" w14:textId="00ED0DA3" w:rsidR="00FB4C61" w:rsidRDefault="00FB4C61" w:rsidP="00625A07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А, В, С1 и С2</w:t>
            </w:r>
          </w:p>
        </w:tc>
      </w:tr>
    </w:tbl>
    <w:p w14:paraId="0E7B41CE" w14:textId="1944948E" w:rsidR="00C956EE" w:rsidRPr="000101AA" w:rsidRDefault="00C956EE" w:rsidP="00C956EE">
      <w:pPr>
        <w:jc w:val="both"/>
        <w:rPr>
          <w:iCs/>
          <w:color w:val="000000"/>
          <w:sz w:val="28"/>
          <w:szCs w:val="28"/>
        </w:rPr>
      </w:pPr>
    </w:p>
    <w:p w14:paraId="16F32825" w14:textId="77777777" w:rsidR="00C956EE" w:rsidRDefault="00C956EE" w:rsidP="006D5A90">
      <w:pPr>
        <w:rPr>
          <w:sz w:val="28"/>
          <w:szCs w:val="28"/>
        </w:rPr>
      </w:pPr>
    </w:p>
    <w:p w14:paraId="1A746010" w14:textId="4486D934" w:rsidR="006D5A90" w:rsidRPr="004B383D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C956EE">
        <w:rPr>
          <w:rFonts w:eastAsiaTheme="majorEastAsia"/>
          <w:i/>
          <w:color w:val="FF0000"/>
          <w:sz w:val="28"/>
          <w:szCs w:val="28"/>
        </w:rPr>
        <w:t>3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2165F0E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>По правилам технической эксплуатации значения углов отклонения канатов должны быть не более</w:t>
      </w:r>
    </w:p>
    <w:p w14:paraId="5F49831C" w14:textId="36F12E56" w:rsidR="00C956EE" w:rsidRPr="004B383D" w:rsidRDefault="00C956EE" w:rsidP="00C956EE">
      <w:pPr>
        <w:rPr>
          <w:rFonts w:eastAsiaTheme="minorEastAsia"/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F004700" w14:textId="77777777" w:rsidTr="00625A07">
        <w:trPr>
          <w:trHeight w:val="180"/>
        </w:trPr>
        <w:tc>
          <w:tcPr>
            <w:tcW w:w="2850" w:type="dxa"/>
          </w:tcPr>
          <w:p w14:paraId="770CF4F0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1D823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194887" w14:textId="46F818C5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1˚30′</w:t>
            </w:r>
          </w:p>
        </w:tc>
      </w:tr>
    </w:tbl>
    <w:p w14:paraId="0E8EE8EF" w14:textId="77777777" w:rsidR="006D5A90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</w:p>
    <w:p w14:paraId="77A84E2A" w14:textId="4418D7FC" w:rsidR="006D5A90" w:rsidRPr="004B383D" w:rsidRDefault="006D5A90" w:rsidP="006D5A90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C956EE">
        <w:rPr>
          <w:rFonts w:eastAsiaTheme="majorEastAsia"/>
          <w:i/>
          <w:color w:val="FF0000"/>
          <w:sz w:val="28"/>
          <w:szCs w:val="28"/>
        </w:rPr>
        <w:t>4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Pr="006D5A90">
        <w:rPr>
          <w:rFonts w:eastAsiaTheme="majorEastAsia"/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rFonts w:eastAsiaTheme="majorEastAsia"/>
          <w:b/>
          <w:i/>
          <w:color w:val="C00000"/>
          <w:sz w:val="28"/>
          <w:szCs w:val="28"/>
        </w:rPr>
        <w:t>)</w:t>
      </w:r>
    </w:p>
    <w:p w14:paraId="234FA4DF" w14:textId="77777777" w:rsidR="00C956EE" w:rsidRPr="00AD15E7" w:rsidRDefault="00C956EE" w:rsidP="00C956EE">
      <w:pPr>
        <w:rPr>
          <w:rFonts w:ascii="Calibri" w:eastAsia="Calibri" w:hAnsi="Calibri" w:cs="Calibri"/>
          <w:color w:val="C00000"/>
          <w:sz w:val="32"/>
          <w:szCs w:val="32"/>
          <w:lang w:eastAsia="en-US"/>
        </w:rPr>
      </w:pPr>
      <w:r>
        <w:rPr>
          <w:sz w:val="28"/>
          <w:szCs w:val="28"/>
        </w:rPr>
        <w:t xml:space="preserve">Как </w:t>
      </w:r>
      <w:r w:rsidRPr="00AD15E7">
        <w:rPr>
          <w:sz w:val="28"/>
          <w:szCs w:val="28"/>
        </w:rPr>
        <w:t>называют</w:t>
      </w:r>
      <w:r w:rsidRPr="00AD15E7">
        <w:rPr>
          <w:rFonts w:eastAsia="Calibri"/>
          <w:sz w:val="28"/>
          <w:szCs w:val="28"/>
          <w:lang w:eastAsia="en-US"/>
        </w:rPr>
        <w:t xml:space="preserve"> комплекс работ по монтажу конструкций, обеспечивающих движение подъемных сосудов</w:t>
      </w:r>
      <w:r>
        <w:rPr>
          <w:rFonts w:eastAsia="Calibri"/>
          <w:sz w:val="28"/>
          <w:szCs w:val="28"/>
          <w:lang w:eastAsia="en-US"/>
        </w:rPr>
        <w:t>?</w:t>
      </w:r>
    </w:p>
    <w:p w14:paraId="4174CA17" w14:textId="328517DC" w:rsidR="00C956EE" w:rsidRDefault="00C956EE" w:rsidP="00C956EE">
      <w:pPr>
        <w:rPr>
          <w:rFonts w:ascii="Calibri" w:eastAsia="Calibri" w:hAnsi="Calibri" w:cs="Calibri"/>
          <w:color w:val="C00000"/>
          <w:sz w:val="32"/>
          <w:szCs w:val="3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30197729" w14:textId="77777777" w:rsidTr="00625A07">
        <w:trPr>
          <w:trHeight w:val="180"/>
        </w:trPr>
        <w:tc>
          <w:tcPr>
            <w:tcW w:w="2850" w:type="dxa"/>
          </w:tcPr>
          <w:p w14:paraId="36DB25A5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3FE9E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FC4CC1" w14:textId="6184582D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AD15E7">
              <w:rPr>
                <w:sz w:val="28"/>
                <w:szCs w:val="28"/>
              </w:rPr>
              <w:t>Армированием ствола</w:t>
            </w:r>
          </w:p>
        </w:tc>
      </w:tr>
      <w:tr w:rsidR="00FB4C61" w:rsidRPr="005257D6" w14:paraId="61C8C165" w14:textId="77777777" w:rsidTr="00625A07">
        <w:trPr>
          <w:trHeight w:val="180"/>
        </w:trPr>
        <w:tc>
          <w:tcPr>
            <w:tcW w:w="2850" w:type="dxa"/>
          </w:tcPr>
          <w:p w14:paraId="3E45BC5F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4586AD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06C538" w14:textId="5F148EFA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Армировка</w:t>
            </w:r>
            <w:proofErr w:type="spellEnd"/>
          </w:p>
        </w:tc>
      </w:tr>
    </w:tbl>
    <w:p w14:paraId="0585DD60" w14:textId="77777777" w:rsidR="00C956EE" w:rsidRDefault="00C956EE" w:rsidP="006D5A90">
      <w:pPr>
        <w:rPr>
          <w:sz w:val="28"/>
          <w:szCs w:val="28"/>
        </w:rPr>
      </w:pPr>
    </w:p>
    <w:p w14:paraId="5EE2EAEB" w14:textId="39922269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C956EE">
        <w:rPr>
          <w:b/>
          <w:i/>
          <w:color w:val="FF0000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425B2C89" w14:textId="77777777" w:rsidR="006D5A90" w:rsidRPr="005044A6" w:rsidRDefault="006D5A90" w:rsidP="006D5A90">
      <w:pPr>
        <w:jc w:val="both"/>
        <w:rPr>
          <w:sz w:val="28"/>
          <w:szCs w:val="28"/>
        </w:rPr>
      </w:pPr>
      <w:r w:rsidRPr="004B383D">
        <w:rPr>
          <w:sz w:val="28"/>
          <w:szCs w:val="28"/>
        </w:rPr>
        <w:t>Каким видом нивелирования производится определение высот в горных выработках с углом наклона более 8°</w:t>
      </w:r>
    </w:p>
    <w:p w14:paraId="3EC86494" w14:textId="404F0524" w:rsidR="006D5A90" w:rsidRPr="005044A6" w:rsidRDefault="006D5A90" w:rsidP="006D5A90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269710B" w14:textId="77777777" w:rsidTr="00625A07">
        <w:trPr>
          <w:trHeight w:val="180"/>
        </w:trPr>
        <w:tc>
          <w:tcPr>
            <w:tcW w:w="2850" w:type="dxa"/>
          </w:tcPr>
          <w:p w14:paraId="6DB0278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E9CFE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95A49" w14:textId="716D42B4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28C74F51" w14:textId="36BFA6C2" w:rsidR="006D5A90" w:rsidRPr="00CA4C67" w:rsidRDefault="006D5A90" w:rsidP="006D5A90">
      <w:pPr>
        <w:jc w:val="both"/>
        <w:rPr>
          <w:sz w:val="28"/>
          <w:szCs w:val="28"/>
        </w:rPr>
      </w:pPr>
    </w:p>
    <w:p w14:paraId="239D1E12" w14:textId="77777777" w:rsidR="006D5A90" w:rsidRDefault="006D5A90" w:rsidP="006D5A90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8C70DBF" w14:textId="25DFFB5C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C956EE">
        <w:rPr>
          <w:b/>
          <w:i/>
          <w:color w:val="FF0000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7DB122DE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 xml:space="preserve">Примыкание к отвесам осуществляется с помощью </w:t>
      </w:r>
    </w:p>
    <w:p w14:paraId="0F93877A" w14:textId="559B4265" w:rsidR="00C956EE" w:rsidRPr="004B383D" w:rsidRDefault="00C956EE" w:rsidP="00C956EE">
      <w:pPr>
        <w:rPr>
          <w:rFonts w:eastAsiaTheme="minorEastAsia"/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7A828EEF" w14:textId="77777777" w:rsidTr="00625A07">
        <w:trPr>
          <w:trHeight w:val="180"/>
        </w:trPr>
        <w:tc>
          <w:tcPr>
            <w:tcW w:w="2850" w:type="dxa"/>
          </w:tcPr>
          <w:p w14:paraId="07A4F89E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E27760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0A7DA2" w14:textId="5B6C0081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rFonts w:eastAsiaTheme="minorEastAsia"/>
                <w:sz w:val="28"/>
                <w:szCs w:val="28"/>
              </w:rPr>
              <w:t>Соединительного треугольника</w:t>
            </w:r>
          </w:p>
        </w:tc>
      </w:tr>
      <w:tr w:rsidR="00FB4C61" w:rsidRPr="005257D6" w14:paraId="62F504EC" w14:textId="77777777" w:rsidTr="00625A07">
        <w:trPr>
          <w:trHeight w:val="180"/>
        </w:trPr>
        <w:tc>
          <w:tcPr>
            <w:tcW w:w="2850" w:type="dxa"/>
          </w:tcPr>
          <w:p w14:paraId="4ADE4053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B56836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FBB253" w14:textId="13271AC7" w:rsidR="00FB4C61" w:rsidRPr="004B383D" w:rsidRDefault="00FB4C61" w:rsidP="00625A07">
            <w:pPr>
              <w:pStyle w:val="a6"/>
              <w:spacing w:after="0"/>
              <w:ind w:left="55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треугольник</w:t>
            </w:r>
          </w:p>
        </w:tc>
      </w:tr>
    </w:tbl>
    <w:p w14:paraId="29C10B4B" w14:textId="6D8D2908" w:rsidR="00C956EE" w:rsidRPr="004B383D" w:rsidRDefault="00C956EE" w:rsidP="00C956EE">
      <w:pPr>
        <w:rPr>
          <w:sz w:val="28"/>
          <w:szCs w:val="28"/>
        </w:rPr>
      </w:pPr>
    </w:p>
    <w:p w14:paraId="542BBECE" w14:textId="77777777" w:rsidR="006D5A90" w:rsidRDefault="006D5A90" w:rsidP="006D5A90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D43C92B" w14:textId="457A6D83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C956EE">
        <w:rPr>
          <w:b/>
          <w:i/>
          <w:color w:val="FF0000"/>
          <w:sz w:val="28"/>
          <w:szCs w:val="28"/>
        </w:rPr>
        <w:t>7</w:t>
      </w:r>
      <w:r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57B97F56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>Какими знаками закрепляются пункты маркшейдерских опорных сетей?</w:t>
      </w:r>
    </w:p>
    <w:p w14:paraId="0256F9B6" w14:textId="2B28C1B0" w:rsidR="00C956EE" w:rsidRPr="004B383D" w:rsidRDefault="00C956EE" w:rsidP="00C956E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13BB455" w14:textId="77777777" w:rsidTr="00625A07">
        <w:trPr>
          <w:trHeight w:val="180"/>
        </w:trPr>
        <w:tc>
          <w:tcPr>
            <w:tcW w:w="2850" w:type="dxa"/>
          </w:tcPr>
          <w:p w14:paraId="6CCACBB7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F6209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4D3D77" w14:textId="4B0D96FB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постоянными</w:t>
            </w:r>
          </w:p>
        </w:tc>
      </w:tr>
    </w:tbl>
    <w:p w14:paraId="5DB66B12" w14:textId="60557F9D" w:rsidR="00C956EE" w:rsidRPr="004B383D" w:rsidRDefault="00C956EE" w:rsidP="00C956EE">
      <w:pPr>
        <w:rPr>
          <w:color w:val="C00000"/>
          <w:sz w:val="28"/>
          <w:szCs w:val="28"/>
        </w:rPr>
      </w:pPr>
    </w:p>
    <w:p w14:paraId="55373CCB" w14:textId="77777777" w:rsidR="006D5A90" w:rsidRDefault="006D5A90" w:rsidP="009333C2">
      <w:pPr>
        <w:rPr>
          <w:b/>
          <w:sz w:val="28"/>
        </w:rPr>
      </w:pPr>
    </w:p>
    <w:p w14:paraId="54556B97" w14:textId="0C068327" w:rsidR="006D5A90" w:rsidRPr="00811262" w:rsidRDefault="006D5A90" w:rsidP="006D5A90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FF0000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6D5A90">
        <w:rPr>
          <w:b/>
          <w:i/>
          <w:color w:val="C00000"/>
          <w:sz w:val="28"/>
          <w:szCs w:val="28"/>
        </w:rPr>
        <w:t>(</w:t>
      </w:r>
      <w:r w:rsidR="001C3140">
        <w:rPr>
          <w:b/>
          <w:i/>
          <w:color w:val="C00000"/>
          <w:sz w:val="28"/>
          <w:szCs w:val="28"/>
        </w:rPr>
        <w:t>ОПК</w:t>
      </w:r>
      <w:r w:rsidR="001C3140" w:rsidRPr="00FB4C61">
        <w:rPr>
          <w:b/>
          <w:i/>
          <w:color w:val="C00000"/>
          <w:sz w:val="28"/>
          <w:szCs w:val="28"/>
        </w:rPr>
        <w:t>3</w:t>
      </w:r>
      <w:r w:rsidR="001C3140" w:rsidRPr="009F755A">
        <w:rPr>
          <w:b/>
          <w:i/>
          <w:color w:val="C00000"/>
          <w:sz w:val="28"/>
          <w:szCs w:val="28"/>
        </w:rPr>
        <w:t xml:space="preserve"> – 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ИОПК</w:t>
      </w:r>
      <w:r w:rsidR="001C3140" w:rsidRPr="00FB4C61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1C3140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C3140"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6D5A90">
        <w:rPr>
          <w:b/>
          <w:i/>
          <w:color w:val="C00000"/>
          <w:sz w:val="28"/>
          <w:szCs w:val="28"/>
        </w:rPr>
        <w:t>)</w:t>
      </w:r>
    </w:p>
    <w:p w14:paraId="4D435241" w14:textId="77777777" w:rsidR="00C956EE" w:rsidRPr="004B383D" w:rsidRDefault="00C956EE" w:rsidP="00C956EE">
      <w:pPr>
        <w:rPr>
          <w:sz w:val="28"/>
          <w:szCs w:val="28"/>
        </w:rPr>
      </w:pPr>
      <w:r w:rsidRPr="004B383D">
        <w:rPr>
          <w:sz w:val="28"/>
          <w:szCs w:val="28"/>
        </w:rPr>
        <w:t>Каким видом нивелирования производится определение высот в подземных горных выработках с углом наклона до 8°</w:t>
      </w:r>
    </w:p>
    <w:p w14:paraId="2AB7772F" w14:textId="788BEDA5" w:rsidR="00C956EE" w:rsidRPr="004B383D" w:rsidRDefault="00C956EE" w:rsidP="00C956EE">
      <w:pPr>
        <w:rPr>
          <w:rFonts w:eastAsiaTheme="minorEastAsia"/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5CA29FAA" w14:textId="77777777" w:rsidTr="00625A07">
        <w:trPr>
          <w:trHeight w:val="180"/>
        </w:trPr>
        <w:tc>
          <w:tcPr>
            <w:tcW w:w="2850" w:type="dxa"/>
          </w:tcPr>
          <w:p w14:paraId="6365F911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10F1DE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1BB2AE" w14:textId="6D2B71C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геометрическое</w:t>
            </w:r>
          </w:p>
        </w:tc>
      </w:tr>
    </w:tbl>
    <w:p w14:paraId="5B640B4E" w14:textId="28E4D0D0" w:rsidR="00C956EE" w:rsidRPr="004B383D" w:rsidRDefault="00C956EE" w:rsidP="00C956EE">
      <w:pPr>
        <w:rPr>
          <w:color w:val="C00000"/>
          <w:sz w:val="28"/>
          <w:szCs w:val="28"/>
        </w:rPr>
      </w:pPr>
    </w:p>
    <w:p w14:paraId="3E702B4F" w14:textId="77777777" w:rsidR="004B7CA6" w:rsidRDefault="004B7CA6" w:rsidP="009333C2">
      <w:pPr>
        <w:rPr>
          <w:b/>
          <w:sz w:val="28"/>
        </w:rPr>
      </w:pPr>
    </w:p>
    <w:p w14:paraId="1009E461" w14:textId="7CD6B3AF" w:rsidR="009333C2" w:rsidRPr="00C956EE" w:rsidRDefault="003C6DC1" w:rsidP="009333C2">
      <w:pPr>
        <w:rPr>
          <w:i/>
          <w:sz w:val="28"/>
          <w:szCs w:val="28"/>
        </w:rPr>
      </w:pPr>
      <w:r w:rsidRPr="00C956EE">
        <w:rPr>
          <w:i/>
          <w:sz w:val="28"/>
          <w:szCs w:val="28"/>
        </w:rPr>
        <w:t xml:space="preserve">ОПК-12 </w:t>
      </w:r>
      <w:r w:rsidR="004B7CA6" w:rsidRPr="00C956EE">
        <w:rPr>
          <w:i/>
          <w:sz w:val="28"/>
          <w:szCs w:val="28"/>
        </w:rPr>
        <w:t>Способен определять пространственно- 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</w:r>
    </w:p>
    <w:p w14:paraId="7603B479" w14:textId="77777777" w:rsidR="00DC1E1E" w:rsidRPr="00C956EE" w:rsidRDefault="00DC1E1E" w:rsidP="00261BB1">
      <w:pPr>
        <w:rPr>
          <w:i/>
          <w:sz w:val="28"/>
          <w:szCs w:val="28"/>
        </w:rPr>
      </w:pPr>
    </w:p>
    <w:p w14:paraId="668B156F" w14:textId="4A81561C" w:rsidR="009333C2" w:rsidRPr="00C956EE" w:rsidRDefault="003C6DC1" w:rsidP="00261BB1">
      <w:pPr>
        <w:rPr>
          <w:i/>
          <w:sz w:val="28"/>
          <w:szCs w:val="28"/>
        </w:rPr>
      </w:pPr>
      <w:r w:rsidRPr="00C956EE">
        <w:rPr>
          <w:i/>
          <w:sz w:val="28"/>
          <w:szCs w:val="28"/>
        </w:rPr>
        <w:t xml:space="preserve">ИОПК-12.1 </w:t>
      </w:r>
      <w:r w:rsidR="004B7CA6" w:rsidRPr="00C956EE">
        <w:rPr>
          <w:i/>
          <w:color w:val="000000"/>
          <w:sz w:val="28"/>
          <w:szCs w:val="28"/>
        </w:rPr>
        <w:t>Знать методы проведения геодезических и маркшейдерских измерений, оценку их точности</w:t>
      </w:r>
    </w:p>
    <w:p w14:paraId="00C22602" w14:textId="77777777" w:rsidR="00C86BDA" w:rsidRDefault="00C86BDA" w:rsidP="00F65C25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14:paraId="3E88853C" w14:textId="2E18A876" w:rsidR="00DC1E1E" w:rsidRPr="004B383D" w:rsidRDefault="00DC1E1E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>
        <w:rPr>
          <w:rFonts w:eastAsiaTheme="majorEastAsia"/>
          <w:i/>
          <w:color w:val="365F91" w:themeColor="accent1" w:themeShade="BF"/>
          <w:sz w:val="28"/>
          <w:szCs w:val="28"/>
        </w:rPr>
        <w:t>9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ИОПК12.1)</w:t>
      </w:r>
    </w:p>
    <w:p w14:paraId="166C2D49" w14:textId="77777777" w:rsidR="00DC1E1E" w:rsidRPr="004B383D" w:rsidRDefault="00DC1E1E" w:rsidP="004B383D">
      <w:pPr>
        <w:rPr>
          <w:sz w:val="28"/>
          <w:szCs w:val="28"/>
        </w:rPr>
      </w:pPr>
      <w:r w:rsidRPr="004B383D">
        <w:rPr>
          <w:sz w:val="28"/>
          <w:szCs w:val="28"/>
        </w:rPr>
        <w:t>Какая наука изучает фигуру Земли, методы измерений на земной поверхности для изображения ее на планах и картах, а также решения инженерных задач:</w:t>
      </w:r>
    </w:p>
    <w:p w14:paraId="17E3879C" w14:textId="2C55F45A" w:rsidR="00DC1E1E" w:rsidRPr="004B383D" w:rsidRDefault="00DC1E1E" w:rsidP="004B383D">
      <w:pPr>
        <w:rPr>
          <w:rFonts w:eastAsiaTheme="minorEastAsia"/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743C8667" w14:textId="77777777" w:rsidTr="00625A07">
        <w:trPr>
          <w:trHeight w:val="180"/>
        </w:trPr>
        <w:tc>
          <w:tcPr>
            <w:tcW w:w="2850" w:type="dxa"/>
          </w:tcPr>
          <w:p w14:paraId="36B9FF85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8C6BC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EAE2B" w14:textId="3816FE2D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геодезия</w:t>
            </w:r>
          </w:p>
        </w:tc>
      </w:tr>
    </w:tbl>
    <w:p w14:paraId="0ED635DB" w14:textId="528AF648" w:rsidR="00DC1E1E" w:rsidRPr="004B383D" w:rsidRDefault="00DC1E1E" w:rsidP="004B383D">
      <w:pPr>
        <w:rPr>
          <w:color w:val="C00000"/>
          <w:sz w:val="28"/>
          <w:szCs w:val="28"/>
        </w:rPr>
      </w:pPr>
    </w:p>
    <w:p w14:paraId="355A9EB3" w14:textId="77777777" w:rsidR="004B7CA6" w:rsidRDefault="004B7CA6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</w:p>
    <w:p w14:paraId="5627C64C" w14:textId="28838AD2" w:rsidR="00D02745" w:rsidRPr="004B383D" w:rsidRDefault="00D02745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956EE">
        <w:rPr>
          <w:rFonts w:eastAsiaTheme="majorEastAsia"/>
          <w:i/>
          <w:color w:val="C00000"/>
          <w:sz w:val="28"/>
          <w:szCs w:val="28"/>
        </w:rPr>
        <w:t>10</w:t>
      </w:r>
      <w:r w:rsidRPr="004B383D">
        <w:rPr>
          <w:rFonts w:eastAsiaTheme="majorEastAsia"/>
          <w:i/>
          <w:color w:val="C00000"/>
          <w:sz w:val="28"/>
          <w:szCs w:val="28"/>
        </w:rPr>
        <w:t xml:space="preserve"> 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4EEF2CCD" w14:textId="77777777" w:rsidR="00D02745" w:rsidRPr="004B383D" w:rsidRDefault="00D02745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sz w:val="28"/>
          <w:szCs w:val="28"/>
        </w:rPr>
        <w:t>Геодезические сети подразделяют на:</w:t>
      </w:r>
    </w:p>
    <w:p w14:paraId="68628CED" w14:textId="7F5649B0" w:rsidR="00D02745" w:rsidRPr="004B383D" w:rsidRDefault="00D02745" w:rsidP="004B383D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023FA111" w14:textId="77777777" w:rsidTr="00625A07">
        <w:trPr>
          <w:trHeight w:val="180"/>
        </w:trPr>
        <w:tc>
          <w:tcPr>
            <w:tcW w:w="2850" w:type="dxa"/>
          </w:tcPr>
          <w:p w14:paraId="6521CBE7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9848A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28833D" w14:textId="0E496E55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плановые, высотные</w:t>
            </w:r>
          </w:p>
        </w:tc>
      </w:tr>
    </w:tbl>
    <w:p w14:paraId="27C55F7A" w14:textId="4541F464" w:rsidR="00D02745" w:rsidRPr="004B383D" w:rsidRDefault="00D02745" w:rsidP="004B383D">
      <w:pPr>
        <w:rPr>
          <w:color w:val="C00000"/>
          <w:sz w:val="28"/>
          <w:szCs w:val="28"/>
        </w:rPr>
      </w:pPr>
    </w:p>
    <w:p w14:paraId="52A1CEB8" w14:textId="77777777" w:rsidR="00D02745" w:rsidRPr="004B383D" w:rsidRDefault="00D02745" w:rsidP="004B383D">
      <w:pPr>
        <w:jc w:val="center"/>
        <w:rPr>
          <w:b/>
          <w:sz w:val="28"/>
          <w:szCs w:val="28"/>
        </w:rPr>
      </w:pPr>
    </w:p>
    <w:p w14:paraId="51EA1013" w14:textId="6FC61010" w:rsidR="00DC1E1E" w:rsidRPr="004B383D" w:rsidRDefault="00DC1E1E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>
        <w:rPr>
          <w:rFonts w:eastAsiaTheme="majorEastAsia"/>
          <w:i/>
          <w:color w:val="FF0000"/>
          <w:sz w:val="28"/>
          <w:szCs w:val="28"/>
        </w:rPr>
        <w:t>11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B7781EB" w14:textId="77777777" w:rsidR="00DC1E1E" w:rsidRPr="004B383D" w:rsidRDefault="00DC1E1E" w:rsidP="004B383D">
      <w:pPr>
        <w:rPr>
          <w:sz w:val="28"/>
          <w:szCs w:val="28"/>
        </w:rPr>
      </w:pPr>
      <w:r w:rsidRPr="004B383D">
        <w:rPr>
          <w:sz w:val="28"/>
          <w:szCs w:val="28"/>
        </w:rPr>
        <w:t>Если дирекционный угол равен 280°20</w:t>
      </w:r>
      <w:r w:rsidRPr="004B383D">
        <w:rPr>
          <w:sz w:val="28"/>
          <w:szCs w:val="28"/>
        </w:rPr>
        <w:sym w:font="Symbol" w:char="F0A2"/>
      </w:r>
      <w:r w:rsidRPr="004B383D">
        <w:rPr>
          <w:sz w:val="28"/>
          <w:szCs w:val="28"/>
        </w:rPr>
        <w:t>, то румб будет вычисляться по формуле…</w:t>
      </w:r>
    </w:p>
    <w:p w14:paraId="0DC2A6F0" w14:textId="378EE0E4" w:rsidR="00DC1E1E" w:rsidRPr="004B383D" w:rsidRDefault="00DC1E1E" w:rsidP="004B383D">
      <w:pPr>
        <w:rPr>
          <w:rFonts w:eastAsiaTheme="minorEastAsia"/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6136C81" w14:textId="77777777" w:rsidTr="00625A07">
        <w:trPr>
          <w:trHeight w:val="180"/>
        </w:trPr>
        <w:tc>
          <w:tcPr>
            <w:tcW w:w="2850" w:type="dxa"/>
          </w:tcPr>
          <w:p w14:paraId="321A69B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A56DCE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65B667" w14:textId="6D0C9B76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  <w:lang w:val="en-US"/>
              </w:rPr>
              <w:t>r</w:t>
            </w:r>
            <w:r w:rsidRPr="004B383D">
              <w:rPr>
                <w:sz w:val="28"/>
                <w:szCs w:val="28"/>
              </w:rPr>
              <w:t xml:space="preserve"> = α – 180°</w:t>
            </w:r>
          </w:p>
        </w:tc>
      </w:tr>
    </w:tbl>
    <w:p w14:paraId="7F8AEB19" w14:textId="36F84219" w:rsidR="00DC1E1E" w:rsidRPr="004B383D" w:rsidRDefault="00DC1E1E" w:rsidP="004B383D">
      <w:pPr>
        <w:rPr>
          <w:color w:val="C00000"/>
          <w:sz w:val="28"/>
          <w:szCs w:val="28"/>
        </w:rPr>
      </w:pPr>
    </w:p>
    <w:p w14:paraId="24BFD835" w14:textId="24F0EB11" w:rsidR="004D2536" w:rsidRPr="00811262" w:rsidRDefault="004D2536" w:rsidP="004D253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ED62B31" w14:textId="0484A7FA" w:rsidR="004D2536" w:rsidRPr="00DC1E1E" w:rsidRDefault="00DC1E1E" w:rsidP="004D253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proofErr w:type="spellStart"/>
      <w:r w:rsidRPr="00DC1E1E">
        <w:rPr>
          <w:sz w:val="28"/>
          <w:szCs w:val="28"/>
        </w:rPr>
        <w:t>истема</w:t>
      </w:r>
      <w:proofErr w:type="spellEnd"/>
      <w:r w:rsidRPr="00DC1E1E">
        <w:rPr>
          <w:sz w:val="28"/>
          <w:szCs w:val="28"/>
        </w:rPr>
        <w:t xml:space="preserve"> закрепленных точек </w:t>
      </w:r>
      <w:r>
        <w:rPr>
          <w:sz w:val="28"/>
          <w:szCs w:val="28"/>
        </w:rPr>
        <w:t xml:space="preserve">на </w:t>
      </w:r>
      <w:r w:rsidRPr="00DC1E1E">
        <w:rPr>
          <w:sz w:val="28"/>
          <w:szCs w:val="28"/>
        </w:rPr>
        <w:t xml:space="preserve">земной поверхности, положение которых определено в общей для них системе геодезических координат </w:t>
      </w:r>
      <w:r>
        <w:rPr>
          <w:sz w:val="28"/>
          <w:szCs w:val="28"/>
        </w:rPr>
        <w:t xml:space="preserve">называется </w:t>
      </w:r>
    </w:p>
    <w:p w14:paraId="2943D909" w14:textId="77D4BE21" w:rsidR="004D2536" w:rsidRPr="005044A6" w:rsidRDefault="004D2536" w:rsidP="004D2536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3D714D4" w14:textId="77777777" w:rsidTr="00625A07">
        <w:trPr>
          <w:trHeight w:val="180"/>
        </w:trPr>
        <w:tc>
          <w:tcPr>
            <w:tcW w:w="2850" w:type="dxa"/>
          </w:tcPr>
          <w:p w14:paraId="129B4BB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B43153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D51D70" w14:textId="1E769057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DC1E1E">
              <w:rPr>
                <w:sz w:val="28"/>
                <w:szCs w:val="28"/>
              </w:rPr>
              <w:t>Геодезическая сеть</w:t>
            </w:r>
          </w:p>
        </w:tc>
      </w:tr>
    </w:tbl>
    <w:p w14:paraId="321F219F" w14:textId="058A1C91" w:rsidR="00DC1E1E" w:rsidRDefault="00DC1E1E" w:rsidP="004D2536">
      <w:pPr>
        <w:keepNext/>
        <w:keepLines/>
        <w:outlineLvl w:val="0"/>
        <w:rPr>
          <w:sz w:val="28"/>
          <w:szCs w:val="28"/>
        </w:rPr>
      </w:pPr>
    </w:p>
    <w:p w14:paraId="3874E25E" w14:textId="77777777" w:rsidR="004B7CA6" w:rsidRDefault="004B7CA6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4BDD77E" w14:textId="6A23B6A2" w:rsidR="00C956EE" w:rsidRDefault="00337951" w:rsidP="00C956EE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C00000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8307DC2" w14:textId="6BBEE0AA" w:rsidR="004B383D" w:rsidRPr="009C329E" w:rsidRDefault="004B383D" w:rsidP="00C956EE">
      <w:pPr>
        <w:keepNext/>
        <w:keepLines/>
        <w:outlineLvl w:val="0"/>
        <w:rPr>
          <w:sz w:val="28"/>
          <w:szCs w:val="28"/>
        </w:rPr>
      </w:pPr>
      <w:r w:rsidRPr="009C329E">
        <w:rPr>
          <w:sz w:val="28"/>
          <w:szCs w:val="28"/>
        </w:rPr>
        <w:t xml:space="preserve">Какой угол отсчитывают по ходу часовой стрелки от северной части </w:t>
      </w:r>
      <w:r>
        <w:rPr>
          <w:sz w:val="28"/>
          <w:szCs w:val="28"/>
        </w:rPr>
        <w:t xml:space="preserve">осевого </w:t>
      </w:r>
      <w:r w:rsidRPr="009C329E">
        <w:rPr>
          <w:sz w:val="28"/>
          <w:szCs w:val="28"/>
        </w:rPr>
        <w:t>меридиана до заданной линии?</w:t>
      </w:r>
    </w:p>
    <w:p w14:paraId="727391D8" w14:textId="13351E36" w:rsidR="00337951" w:rsidRPr="005044A6" w:rsidRDefault="00337951" w:rsidP="00337951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533FA433" w14:textId="77777777" w:rsidTr="00625A07">
        <w:trPr>
          <w:trHeight w:val="180"/>
        </w:trPr>
        <w:tc>
          <w:tcPr>
            <w:tcW w:w="2850" w:type="dxa"/>
          </w:tcPr>
          <w:p w14:paraId="458C0CC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D330D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04ABCD" w14:textId="4F8D084A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дирекционный угол</w:t>
            </w:r>
          </w:p>
        </w:tc>
      </w:tr>
    </w:tbl>
    <w:p w14:paraId="56AEEFCC" w14:textId="04050492" w:rsidR="00337951" w:rsidRDefault="00337951" w:rsidP="00337951">
      <w:pPr>
        <w:jc w:val="both"/>
        <w:rPr>
          <w:sz w:val="28"/>
          <w:szCs w:val="28"/>
        </w:rPr>
      </w:pPr>
    </w:p>
    <w:p w14:paraId="6135BC6F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0324758" w14:textId="7D99FB1C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73E7B376" w14:textId="26B69298" w:rsidR="00CF2675" w:rsidRPr="005044A6" w:rsidRDefault="004911A1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 к</w:t>
      </w:r>
      <w:r w:rsidR="004B383D" w:rsidRPr="004B383D">
        <w:rPr>
          <w:sz w:val="28"/>
          <w:szCs w:val="28"/>
        </w:rPr>
        <w:t xml:space="preserve">омплекс геодезических </w:t>
      </w:r>
      <w:r>
        <w:rPr>
          <w:sz w:val="28"/>
          <w:szCs w:val="28"/>
        </w:rPr>
        <w:t>измерений и вычислений</w:t>
      </w:r>
      <w:r w:rsidR="004B383D" w:rsidRPr="004B383D">
        <w:rPr>
          <w:sz w:val="28"/>
          <w:szCs w:val="28"/>
        </w:rPr>
        <w:t xml:space="preserve"> по определению</w:t>
      </w:r>
      <w:r w:rsidR="004B38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превышений между точками поверхности Земли, а также </w:t>
      </w:r>
      <w:r w:rsidR="004B383D" w:rsidRPr="009C329E">
        <w:rPr>
          <w:sz w:val="28"/>
          <w:szCs w:val="28"/>
        </w:rPr>
        <w:t>высот</w:t>
      </w:r>
      <w:r w:rsidR="004B383D">
        <w:rPr>
          <w:sz w:val="28"/>
          <w:szCs w:val="28"/>
        </w:rPr>
        <w:t xml:space="preserve"> </w:t>
      </w:r>
      <w:r>
        <w:rPr>
          <w:sz w:val="28"/>
          <w:szCs w:val="28"/>
        </w:rPr>
        <w:t>этих точек</w:t>
      </w:r>
    </w:p>
    <w:p w14:paraId="1ADCB46C" w14:textId="3189EC25" w:rsidR="00CF2675" w:rsidRPr="005044A6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F889818" w14:textId="77777777" w:rsidTr="00625A07">
        <w:trPr>
          <w:trHeight w:val="180"/>
        </w:trPr>
        <w:tc>
          <w:tcPr>
            <w:tcW w:w="2850" w:type="dxa"/>
          </w:tcPr>
          <w:p w14:paraId="7083E203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8272D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7C95B8" w14:textId="55161E60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9C329E">
              <w:rPr>
                <w:sz w:val="28"/>
                <w:szCs w:val="28"/>
              </w:rPr>
              <w:t>Нивелирование</w:t>
            </w:r>
          </w:p>
        </w:tc>
      </w:tr>
    </w:tbl>
    <w:p w14:paraId="20026522" w14:textId="7FA41713" w:rsidR="00CF2675" w:rsidRDefault="00CF2675" w:rsidP="00CF2675">
      <w:pPr>
        <w:jc w:val="both"/>
        <w:rPr>
          <w:sz w:val="28"/>
          <w:szCs w:val="28"/>
        </w:rPr>
      </w:pPr>
    </w:p>
    <w:p w14:paraId="1B1EE30D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6EE9149" w14:textId="0BD695D6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9485F61" w14:textId="59EC395D" w:rsidR="00CF2675" w:rsidRPr="005044A6" w:rsidRDefault="004B383D" w:rsidP="00CF2675">
      <w:pPr>
        <w:jc w:val="both"/>
        <w:rPr>
          <w:sz w:val="28"/>
          <w:szCs w:val="28"/>
        </w:rPr>
      </w:pPr>
      <w:r w:rsidRPr="004B383D">
        <w:rPr>
          <w:sz w:val="28"/>
          <w:szCs w:val="28"/>
        </w:rPr>
        <w:t xml:space="preserve">Принадлежность геодезического прибора, </w:t>
      </w:r>
      <w:r w:rsidR="00B66AF9" w:rsidRPr="004B383D">
        <w:rPr>
          <w:sz w:val="28"/>
          <w:szCs w:val="28"/>
        </w:rPr>
        <w:t>предназначенная для</w:t>
      </w:r>
      <w:r w:rsidRPr="004B383D">
        <w:rPr>
          <w:sz w:val="28"/>
          <w:szCs w:val="28"/>
        </w:rPr>
        <w:t xml:space="preserve"> установки на грунт и закрепления на нем геодезического прибора, с помощью станового винта</w:t>
      </w:r>
    </w:p>
    <w:p w14:paraId="487FFF7A" w14:textId="3631DA21" w:rsidR="00CF2675" w:rsidRPr="005044A6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0640CF0" w14:textId="77777777" w:rsidTr="00625A07">
        <w:trPr>
          <w:trHeight w:val="180"/>
        </w:trPr>
        <w:tc>
          <w:tcPr>
            <w:tcW w:w="2850" w:type="dxa"/>
          </w:tcPr>
          <w:p w14:paraId="4C98270F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F50A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65E737" w14:textId="1C77CD58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500AB0">
              <w:rPr>
                <w:sz w:val="28"/>
                <w:szCs w:val="28"/>
              </w:rPr>
              <w:t>штатив</w:t>
            </w:r>
          </w:p>
        </w:tc>
      </w:tr>
    </w:tbl>
    <w:p w14:paraId="15A5B98B" w14:textId="12853CBD" w:rsidR="004B383D" w:rsidRDefault="004B383D" w:rsidP="004B383D">
      <w:pPr>
        <w:rPr>
          <w:rFonts w:cstheme="minorHAnsi"/>
          <w:color w:val="C00000"/>
          <w:sz w:val="32"/>
          <w:szCs w:val="32"/>
        </w:rPr>
      </w:pPr>
    </w:p>
    <w:p w14:paraId="10FC098C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43472F83" w14:textId="037FD398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CF68EBB" w14:textId="3564CF52" w:rsidR="00CF2675" w:rsidRPr="005044A6" w:rsidRDefault="004B383D" w:rsidP="00CF2675">
      <w:pPr>
        <w:jc w:val="both"/>
        <w:rPr>
          <w:sz w:val="28"/>
          <w:szCs w:val="28"/>
        </w:rPr>
      </w:pPr>
      <w:r w:rsidRPr="00DC53BF">
        <w:rPr>
          <w:sz w:val="28"/>
          <w:szCs w:val="28"/>
        </w:rPr>
        <w:t>Как избежать грубых ошибок при геодезических измерениях?</w:t>
      </w:r>
    </w:p>
    <w:p w14:paraId="39CE631E" w14:textId="7290C065" w:rsidR="00CF2675" w:rsidRPr="005044A6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095D1AA9" w14:textId="77777777" w:rsidTr="00625A07">
        <w:trPr>
          <w:trHeight w:val="180"/>
        </w:trPr>
        <w:tc>
          <w:tcPr>
            <w:tcW w:w="2850" w:type="dxa"/>
          </w:tcPr>
          <w:p w14:paraId="3B0D62A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8EE85B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4A150" w14:textId="6644B595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4B383D">
              <w:rPr>
                <w:sz w:val="28"/>
                <w:szCs w:val="28"/>
              </w:rPr>
              <w:t>путем повторного измерения</w:t>
            </w:r>
          </w:p>
        </w:tc>
      </w:tr>
      <w:tr w:rsidR="00FB4C61" w:rsidRPr="005257D6" w14:paraId="21522193" w14:textId="77777777" w:rsidTr="00625A07">
        <w:trPr>
          <w:trHeight w:val="180"/>
        </w:trPr>
        <w:tc>
          <w:tcPr>
            <w:tcW w:w="2850" w:type="dxa"/>
          </w:tcPr>
          <w:p w14:paraId="1DAFA8A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E6338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2F371" w14:textId="19A3D511" w:rsidR="00FB4C61" w:rsidRPr="004B383D" w:rsidRDefault="00FB4C61" w:rsidP="00FB4C61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</w:rPr>
              <w:t>повторно</w:t>
            </w:r>
            <w:r>
              <w:rPr>
                <w:sz w:val="28"/>
                <w:szCs w:val="28"/>
              </w:rPr>
              <w:t>е</w:t>
            </w:r>
            <w:r w:rsidRPr="004B383D">
              <w:rPr>
                <w:sz w:val="28"/>
                <w:szCs w:val="28"/>
              </w:rPr>
              <w:t xml:space="preserve"> измерени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3DBD3ECE" w14:textId="2D59BA16" w:rsidR="00CF2675" w:rsidRDefault="00CF2675" w:rsidP="00CF2675">
      <w:pPr>
        <w:jc w:val="both"/>
        <w:rPr>
          <w:sz w:val="28"/>
          <w:szCs w:val="28"/>
        </w:rPr>
      </w:pPr>
    </w:p>
    <w:p w14:paraId="190A9561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64F8BECB" w14:textId="7119A247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9BD2C4C" w14:textId="57C80F09" w:rsidR="004B383D" w:rsidRDefault="004B383D" w:rsidP="00CF2675">
      <w:pPr>
        <w:rPr>
          <w:color w:val="C00000"/>
          <w:sz w:val="28"/>
          <w:szCs w:val="28"/>
        </w:rPr>
      </w:pPr>
      <w:r w:rsidRPr="00D025BF">
        <w:rPr>
          <w:sz w:val="28"/>
          <w:szCs w:val="28"/>
        </w:rPr>
        <w:t xml:space="preserve">Назовите виды </w:t>
      </w:r>
      <w:r>
        <w:rPr>
          <w:sz w:val="28"/>
          <w:szCs w:val="28"/>
        </w:rPr>
        <w:t xml:space="preserve">маркшейдерских </w:t>
      </w:r>
      <w:r w:rsidRPr="00D025BF">
        <w:rPr>
          <w:sz w:val="28"/>
          <w:szCs w:val="28"/>
        </w:rPr>
        <w:t>подземных полигонометрических ходов</w:t>
      </w:r>
      <w:r>
        <w:rPr>
          <w:color w:val="C00000"/>
          <w:sz w:val="28"/>
          <w:szCs w:val="28"/>
        </w:rPr>
        <w:t xml:space="preserve"> </w:t>
      </w:r>
    </w:p>
    <w:p w14:paraId="171383FB" w14:textId="06A49264" w:rsidR="00CF2675" w:rsidRPr="005044A6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555"/>
      </w:tblGrid>
      <w:tr w:rsidR="00FB4C61" w:rsidRPr="005257D6" w14:paraId="5AAEB964" w14:textId="77777777" w:rsidTr="00FB4C61">
        <w:trPr>
          <w:trHeight w:val="180"/>
        </w:trPr>
        <w:tc>
          <w:tcPr>
            <w:tcW w:w="2850" w:type="dxa"/>
          </w:tcPr>
          <w:p w14:paraId="74F6FBED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2BBB64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555" w:type="dxa"/>
          </w:tcPr>
          <w:p w14:paraId="22C0D4C1" w14:textId="3050E4B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D025BF">
              <w:rPr>
                <w:sz w:val="28"/>
                <w:szCs w:val="28"/>
              </w:rPr>
              <w:t>висячий; замкнутый; разомкнутый</w:t>
            </w:r>
          </w:p>
        </w:tc>
      </w:tr>
      <w:tr w:rsidR="00FB4C61" w:rsidRPr="005257D6" w14:paraId="3F108EDC" w14:textId="77777777" w:rsidTr="00FB4C61">
        <w:trPr>
          <w:trHeight w:val="180"/>
        </w:trPr>
        <w:tc>
          <w:tcPr>
            <w:tcW w:w="2850" w:type="dxa"/>
          </w:tcPr>
          <w:p w14:paraId="3D3A892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AC4B8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555" w:type="dxa"/>
          </w:tcPr>
          <w:p w14:paraId="31DB2469" w14:textId="4F65CDCD" w:rsidR="00FB4C61" w:rsidRPr="00D025BF" w:rsidRDefault="00FB4C61" w:rsidP="00FB4C61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D025BF">
              <w:rPr>
                <w:sz w:val="28"/>
                <w:szCs w:val="28"/>
              </w:rPr>
              <w:t>висячий; разомкнутый</w:t>
            </w:r>
          </w:p>
        </w:tc>
      </w:tr>
    </w:tbl>
    <w:p w14:paraId="62BAF884" w14:textId="7C0A4047" w:rsidR="00CF2675" w:rsidRDefault="00CF2675" w:rsidP="00CF2675">
      <w:pPr>
        <w:jc w:val="both"/>
        <w:rPr>
          <w:sz w:val="28"/>
          <w:szCs w:val="28"/>
        </w:rPr>
      </w:pPr>
    </w:p>
    <w:p w14:paraId="0493AC04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9DCD2F8" w14:textId="09685769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1E7904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12DAB77" w14:textId="77777777" w:rsidR="004B383D" w:rsidRDefault="004B383D" w:rsidP="004B383D">
      <w:pPr>
        <w:keepNext/>
        <w:keepLines/>
        <w:outlineLvl w:val="0"/>
        <w:rPr>
          <w:sz w:val="28"/>
          <w:szCs w:val="28"/>
        </w:rPr>
      </w:pPr>
      <w:r w:rsidRPr="001A6444">
        <w:rPr>
          <w:sz w:val="28"/>
          <w:szCs w:val="28"/>
        </w:rPr>
        <w:t>Установите соответствие между названием румба и формулой для вычисления его значения: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1745"/>
        <w:gridCol w:w="419"/>
        <w:gridCol w:w="1976"/>
      </w:tblGrid>
      <w:tr w:rsidR="004B383D" w:rsidRPr="001A6444" w14:paraId="7D24B48A" w14:textId="77777777" w:rsidTr="004B383D">
        <w:trPr>
          <w:trHeight w:val="4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4E3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31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ЮЗ: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F0B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299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 α </w:t>
            </w:r>
          </w:p>
        </w:tc>
      </w:tr>
      <w:tr w:rsidR="004B383D" w:rsidRPr="001A6444" w14:paraId="72CD7A65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1509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A5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СВ: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3455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Б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7878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 </w:t>
            </w: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=180° – α</w:t>
            </w:r>
          </w:p>
        </w:tc>
      </w:tr>
      <w:tr w:rsidR="004B383D" w:rsidRPr="001A6444" w14:paraId="29AB6DF5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569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FB2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ЮВ:  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29B8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4432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 α – 180° </w:t>
            </w:r>
          </w:p>
          <w:p w14:paraId="02C70F8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</w:p>
        </w:tc>
      </w:tr>
      <w:tr w:rsidR="004B383D" w:rsidRPr="001A6444" w14:paraId="40DF59B9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8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102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СЗ:    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52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130C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 </w:t>
            </w: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=360° – α</w:t>
            </w:r>
          </w:p>
        </w:tc>
      </w:tr>
    </w:tbl>
    <w:p w14:paraId="0B2D4787" w14:textId="18D6E1E3" w:rsidR="00CF2675" w:rsidRPr="005044A6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4B0EC4C6" w14:textId="77777777" w:rsidTr="00625A07">
        <w:trPr>
          <w:trHeight w:val="180"/>
        </w:trPr>
        <w:tc>
          <w:tcPr>
            <w:tcW w:w="2850" w:type="dxa"/>
          </w:tcPr>
          <w:p w14:paraId="2A643E1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AED5D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4F737F" w14:textId="0FB1D289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1В; 2А; 3Б; 4Г</w:t>
            </w:r>
          </w:p>
        </w:tc>
      </w:tr>
    </w:tbl>
    <w:p w14:paraId="46E423D6" w14:textId="7BE80918" w:rsidR="004B383D" w:rsidRDefault="004B383D" w:rsidP="004B383D">
      <w:pPr>
        <w:keepNext/>
        <w:keepLines/>
        <w:outlineLvl w:val="0"/>
        <w:rPr>
          <w:sz w:val="28"/>
          <w:szCs w:val="28"/>
        </w:rPr>
      </w:pPr>
    </w:p>
    <w:p w14:paraId="24E54F5B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643566A" w14:textId="7FB017BA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1E7904">
        <w:rPr>
          <w:b/>
          <w:i/>
          <w:color w:val="2E74B5"/>
          <w:sz w:val="28"/>
          <w:szCs w:val="28"/>
        </w:rPr>
        <w:t>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EB3D3F9" w14:textId="60F8B9F7" w:rsidR="004B383D" w:rsidRPr="001A6444" w:rsidRDefault="004B383D" w:rsidP="004B383D">
      <w:pPr>
        <w:rPr>
          <w:sz w:val="28"/>
          <w:szCs w:val="28"/>
        </w:rPr>
      </w:pPr>
      <w:r>
        <w:rPr>
          <w:sz w:val="28"/>
          <w:szCs w:val="28"/>
        </w:rPr>
        <w:t>Назовите у</w:t>
      </w:r>
      <w:r w:rsidRPr="001A6444">
        <w:rPr>
          <w:sz w:val="28"/>
          <w:szCs w:val="28"/>
        </w:rPr>
        <w:t>гол, заключенный между проекциями линий местно</w:t>
      </w:r>
      <w:r>
        <w:rPr>
          <w:sz w:val="28"/>
          <w:szCs w:val="28"/>
        </w:rPr>
        <w:t>сти на горизонтальную плоскость</w:t>
      </w:r>
    </w:p>
    <w:p w14:paraId="23740639" w14:textId="6234A626" w:rsidR="00CF2675" w:rsidRPr="005044A6" w:rsidRDefault="00CF2675" w:rsidP="004B383D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820E07C" w14:textId="77777777" w:rsidTr="00625A07">
        <w:trPr>
          <w:trHeight w:val="180"/>
        </w:trPr>
        <w:tc>
          <w:tcPr>
            <w:tcW w:w="2850" w:type="dxa"/>
          </w:tcPr>
          <w:p w14:paraId="33E68C24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9B07A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81BC48" w14:textId="34D85083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1A6444">
              <w:rPr>
                <w:sz w:val="28"/>
                <w:szCs w:val="28"/>
              </w:rPr>
              <w:t>Горизонтальный</w:t>
            </w:r>
            <w:r>
              <w:rPr>
                <w:sz w:val="28"/>
                <w:szCs w:val="28"/>
              </w:rPr>
              <w:t xml:space="preserve"> угол</w:t>
            </w:r>
          </w:p>
        </w:tc>
      </w:tr>
    </w:tbl>
    <w:p w14:paraId="4F0832FA" w14:textId="2031E2D9" w:rsidR="004B383D" w:rsidRDefault="004B383D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2334EAB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4AAF48A" w14:textId="729D4628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ED175D8" w14:textId="1DB88C69" w:rsidR="00EB152B" w:rsidRPr="00EB152B" w:rsidRDefault="00EB152B" w:rsidP="00CF2675">
      <w:pPr>
        <w:jc w:val="both"/>
        <w:rPr>
          <w:sz w:val="28"/>
          <w:szCs w:val="28"/>
        </w:rPr>
      </w:pPr>
      <w:r w:rsidRPr="00EB152B">
        <w:rPr>
          <w:sz w:val="28"/>
          <w:szCs w:val="28"/>
        </w:rPr>
        <w:t>Как называются измерения, которые выполняют с помощью приборов, позволяющих непосредственно сравнить измеряемую величину с величиной, принятой за единицу</w:t>
      </w:r>
    </w:p>
    <w:p w14:paraId="6683C94A" w14:textId="37C6D70C" w:rsidR="00CF2675" w:rsidRPr="00EB152B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08591957" w14:textId="77777777" w:rsidTr="00625A07">
        <w:trPr>
          <w:trHeight w:val="180"/>
        </w:trPr>
        <w:tc>
          <w:tcPr>
            <w:tcW w:w="2850" w:type="dxa"/>
          </w:tcPr>
          <w:p w14:paraId="69957579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C8928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AA0A48" w14:textId="7666D108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EB152B">
              <w:rPr>
                <w:sz w:val="28"/>
                <w:szCs w:val="28"/>
              </w:rPr>
              <w:t>Прямые измерения</w:t>
            </w:r>
          </w:p>
        </w:tc>
      </w:tr>
    </w:tbl>
    <w:p w14:paraId="68CE1963" w14:textId="584F546D" w:rsidR="00CF2675" w:rsidRDefault="00CF2675" w:rsidP="00CF2675">
      <w:pPr>
        <w:jc w:val="both"/>
        <w:rPr>
          <w:sz w:val="28"/>
          <w:szCs w:val="28"/>
        </w:rPr>
      </w:pPr>
    </w:p>
    <w:p w14:paraId="5CB9476C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54A4A543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F5EB4BE" w14:textId="16B69C6E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A64E76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ИОПК12.1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F48A0D6" w14:textId="3A114143" w:rsidR="00CF2675" w:rsidRPr="005044A6" w:rsidRDefault="00515AE4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уменьшен в 10</w:t>
      </w:r>
      <w:r w:rsidR="00A64E76">
        <w:rPr>
          <w:sz w:val="28"/>
          <w:szCs w:val="28"/>
        </w:rPr>
        <w:t>0</w:t>
      </w:r>
      <w:r>
        <w:rPr>
          <w:sz w:val="28"/>
          <w:szCs w:val="28"/>
        </w:rPr>
        <w:t xml:space="preserve"> раз</w:t>
      </w:r>
      <w:r w:rsidR="00CF2675">
        <w:rPr>
          <w:sz w:val="28"/>
          <w:szCs w:val="28"/>
        </w:rPr>
        <w:t>?</w:t>
      </w:r>
    </w:p>
    <w:p w14:paraId="104EF3FB" w14:textId="2AE1E97B" w:rsidR="00CF2675" w:rsidRPr="005044A6" w:rsidRDefault="00CF2675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AD195C7" w14:textId="77777777" w:rsidTr="00625A07">
        <w:trPr>
          <w:trHeight w:val="180"/>
        </w:trPr>
        <w:tc>
          <w:tcPr>
            <w:tcW w:w="2850" w:type="dxa"/>
          </w:tcPr>
          <w:p w14:paraId="616E0E4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2682B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70DCC1" w14:textId="14BF0BEA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1:100</w:t>
            </w:r>
          </w:p>
        </w:tc>
      </w:tr>
    </w:tbl>
    <w:p w14:paraId="3FF2AD8A" w14:textId="3AD19146" w:rsidR="00CF2675" w:rsidRDefault="00CF2675" w:rsidP="00CF2675">
      <w:pPr>
        <w:jc w:val="both"/>
        <w:rPr>
          <w:sz w:val="28"/>
          <w:szCs w:val="28"/>
        </w:rPr>
      </w:pPr>
    </w:p>
    <w:p w14:paraId="518514C4" w14:textId="77777777" w:rsidR="00A64E76" w:rsidRDefault="00A64E7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A92EDE3" w14:textId="1F4922C9" w:rsidR="00A64E76" w:rsidRPr="00C956EE" w:rsidRDefault="004B7CA6" w:rsidP="00A64E76">
      <w:pPr>
        <w:jc w:val="both"/>
        <w:rPr>
          <w:i/>
          <w:iCs/>
          <w:color w:val="000000"/>
          <w:sz w:val="28"/>
          <w:szCs w:val="28"/>
        </w:rPr>
      </w:pPr>
      <w:r w:rsidRPr="00C956EE">
        <w:rPr>
          <w:i/>
          <w:color w:val="000000"/>
          <w:sz w:val="28"/>
          <w:szCs w:val="28"/>
        </w:rPr>
        <w:t>ИОПК-12.2 Способен применять методы проведения маркшейдерско-геодезических работ и использовать современное геодезическое оборудование.</w:t>
      </w:r>
    </w:p>
    <w:p w14:paraId="6AE26341" w14:textId="77777777" w:rsidR="00A64E76" w:rsidRDefault="00A64E7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C56F517" w14:textId="228F8D90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7DD4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F054FD0" w14:textId="1B5AA864" w:rsidR="00CF2675" w:rsidRDefault="00D07DD4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способы подсчета запасов</w:t>
      </w:r>
      <w:r w:rsidRPr="00D07DD4">
        <w:rPr>
          <w:sz w:val="28"/>
          <w:szCs w:val="28"/>
        </w:rPr>
        <w:t xml:space="preserve"> </w:t>
      </w:r>
      <w:r>
        <w:rPr>
          <w:sz w:val="28"/>
          <w:szCs w:val="28"/>
        </w:rPr>
        <w:t>полезных ископаемых</w:t>
      </w:r>
    </w:p>
    <w:p w14:paraId="39D3E44F" w14:textId="4441C9A7" w:rsidR="00CF2675" w:rsidRPr="005044A6" w:rsidRDefault="00CF2675" w:rsidP="00CF2675">
      <w:pPr>
        <w:jc w:val="both"/>
        <w:rPr>
          <w:color w:val="C00000"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838"/>
      </w:tblGrid>
      <w:tr w:rsidR="00FB4C61" w:rsidRPr="005257D6" w14:paraId="32346C0E" w14:textId="77777777" w:rsidTr="00FB4C61">
        <w:trPr>
          <w:trHeight w:val="180"/>
        </w:trPr>
        <w:tc>
          <w:tcPr>
            <w:tcW w:w="2850" w:type="dxa"/>
          </w:tcPr>
          <w:p w14:paraId="0038CF8D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7F08E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0A852DA3" w14:textId="3E027A72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Среднего арифметического, геологических блоков, объемной палетки</w:t>
            </w:r>
          </w:p>
        </w:tc>
      </w:tr>
      <w:tr w:rsidR="00FB4C61" w:rsidRPr="005257D6" w14:paraId="55EE886A" w14:textId="77777777" w:rsidTr="00FB4C61">
        <w:trPr>
          <w:trHeight w:val="180"/>
        </w:trPr>
        <w:tc>
          <w:tcPr>
            <w:tcW w:w="2850" w:type="dxa"/>
          </w:tcPr>
          <w:p w14:paraId="24F0134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2048FC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569CBC3E" w14:textId="3E341031" w:rsidR="00FB4C61" w:rsidRDefault="00FB4C61" w:rsidP="00FB4C61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Среднего арифметического, объемной палетки</w:t>
            </w:r>
          </w:p>
        </w:tc>
      </w:tr>
    </w:tbl>
    <w:p w14:paraId="10EA8D62" w14:textId="70E9377C" w:rsidR="00CF2675" w:rsidRDefault="00CF2675" w:rsidP="00CF2675">
      <w:pPr>
        <w:jc w:val="both"/>
        <w:rPr>
          <w:iCs/>
          <w:color w:val="000000"/>
          <w:sz w:val="28"/>
          <w:szCs w:val="28"/>
        </w:rPr>
      </w:pPr>
    </w:p>
    <w:p w14:paraId="0DC6FEE5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13EA48C" w14:textId="49AF5CDB" w:rsidR="00CF2675" w:rsidRPr="002F6683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2F6683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2E74B5"/>
          <w:sz w:val="28"/>
          <w:szCs w:val="28"/>
        </w:rPr>
        <w:t xml:space="preserve"> </w:t>
      </w:r>
      <w:r w:rsidR="00D07DD4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3</w:t>
      </w:r>
      <w:r w:rsidRPr="002F6683"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F5E4AC4" w14:textId="77777777" w:rsidR="00AD15E7" w:rsidRPr="00AD15E7" w:rsidRDefault="00AD15E7" w:rsidP="00AD15E7">
      <w:pPr>
        <w:rPr>
          <w:rFonts w:eastAsia="Calibri"/>
          <w:sz w:val="28"/>
          <w:szCs w:val="28"/>
          <w:lang w:eastAsia="en-US"/>
        </w:rPr>
      </w:pPr>
      <w:r w:rsidRPr="00AD15E7">
        <w:rPr>
          <w:rFonts w:eastAsia="Calibri"/>
          <w:sz w:val="28"/>
          <w:szCs w:val="28"/>
          <w:lang w:eastAsia="en-US"/>
        </w:rPr>
        <w:t>Подземные маркшейдерские сети по их назначению классифицируются на</w:t>
      </w:r>
    </w:p>
    <w:p w14:paraId="2F210237" w14:textId="190A894B" w:rsidR="00AD15E7" w:rsidRPr="00AD15E7" w:rsidRDefault="00AD15E7" w:rsidP="00AD15E7">
      <w:pPr>
        <w:rPr>
          <w:color w:val="C00000"/>
          <w:sz w:val="32"/>
          <w:szCs w:val="32"/>
          <w:lang w:eastAsia="en-US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838"/>
      </w:tblGrid>
      <w:tr w:rsidR="00FB4C61" w:rsidRPr="005257D6" w14:paraId="182C73A5" w14:textId="77777777" w:rsidTr="00FB4C61">
        <w:trPr>
          <w:trHeight w:val="180"/>
        </w:trPr>
        <w:tc>
          <w:tcPr>
            <w:tcW w:w="2850" w:type="dxa"/>
          </w:tcPr>
          <w:p w14:paraId="5B5CB12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05319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784C0A1A" w14:textId="5A1F0680" w:rsidR="00FB4C61" w:rsidRPr="00FB4C61" w:rsidRDefault="00FB4C61" w:rsidP="001E7904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AD15E7">
              <w:rPr>
                <w:sz w:val="28"/>
                <w:szCs w:val="28"/>
              </w:rPr>
              <w:t xml:space="preserve">подземные маркшейдерские опорные сети; съемочные сети </w:t>
            </w:r>
          </w:p>
        </w:tc>
      </w:tr>
      <w:tr w:rsidR="00FB4C61" w:rsidRPr="005257D6" w14:paraId="238A26D5" w14:textId="77777777" w:rsidTr="00FB4C61">
        <w:trPr>
          <w:trHeight w:val="180"/>
        </w:trPr>
        <w:tc>
          <w:tcPr>
            <w:tcW w:w="2850" w:type="dxa"/>
          </w:tcPr>
          <w:p w14:paraId="3ADF81FB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8A46D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72CC529C" w14:textId="2FA6F480" w:rsidR="00FB4C61" w:rsidRPr="00AD15E7" w:rsidRDefault="001E7904" w:rsidP="001E7904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AD15E7">
              <w:rPr>
                <w:sz w:val="28"/>
                <w:szCs w:val="28"/>
              </w:rPr>
              <w:t xml:space="preserve">подземные маркшейдерские опорные </w:t>
            </w:r>
            <w:r>
              <w:rPr>
                <w:sz w:val="28"/>
                <w:szCs w:val="28"/>
              </w:rPr>
              <w:t>и</w:t>
            </w:r>
            <w:r w:rsidRPr="00AD15E7">
              <w:rPr>
                <w:sz w:val="28"/>
                <w:szCs w:val="28"/>
              </w:rPr>
              <w:t xml:space="preserve"> съемочные сети</w:t>
            </w:r>
          </w:p>
        </w:tc>
      </w:tr>
      <w:tr w:rsidR="001E7904" w:rsidRPr="005257D6" w14:paraId="250FA6E7" w14:textId="77777777" w:rsidTr="00FB4C61">
        <w:trPr>
          <w:trHeight w:val="180"/>
        </w:trPr>
        <w:tc>
          <w:tcPr>
            <w:tcW w:w="2850" w:type="dxa"/>
          </w:tcPr>
          <w:p w14:paraId="4376CF9F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07E552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4838" w:type="dxa"/>
          </w:tcPr>
          <w:p w14:paraId="09F55D79" w14:textId="016E72AF" w:rsidR="001E7904" w:rsidRPr="00AD15E7" w:rsidRDefault="001E7904" w:rsidP="001E7904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AD15E7">
              <w:rPr>
                <w:sz w:val="28"/>
                <w:szCs w:val="28"/>
              </w:rPr>
              <w:t xml:space="preserve">маркшейдерские опорные </w:t>
            </w:r>
            <w:r>
              <w:rPr>
                <w:sz w:val="28"/>
                <w:szCs w:val="28"/>
              </w:rPr>
              <w:t>и</w:t>
            </w:r>
            <w:r w:rsidRPr="00AD15E7">
              <w:rPr>
                <w:sz w:val="28"/>
                <w:szCs w:val="28"/>
              </w:rPr>
              <w:t xml:space="preserve"> съемочные сети</w:t>
            </w:r>
          </w:p>
        </w:tc>
      </w:tr>
    </w:tbl>
    <w:p w14:paraId="205ECCE0" w14:textId="4E909C3B" w:rsidR="00AD15E7" w:rsidRPr="00AD15E7" w:rsidRDefault="00AD15E7" w:rsidP="00AD15E7">
      <w:pPr>
        <w:rPr>
          <w:rFonts w:ascii="Calibri" w:eastAsia="Calibri" w:hAnsi="Calibri" w:cs="Calibri"/>
          <w:color w:val="C00000"/>
          <w:sz w:val="32"/>
          <w:szCs w:val="32"/>
          <w:lang w:eastAsia="en-US"/>
        </w:rPr>
      </w:pPr>
    </w:p>
    <w:p w14:paraId="341A6256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4A41093" w14:textId="360708DE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4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451C9106" w14:textId="711C714B" w:rsidR="00CF2675" w:rsidRDefault="004911A1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 действия, в результате которых центр прибора совмещают с центром точки при помощи отвеса</w:t>
      </w:r>
    </w:p>
    <w:p w14:paraId="73F460CD" w14:textId="70982D30" w:rsidR="00CF2675" w:rsidRPr="005044A6" w:rsidRDefault="00CF2675" w:rsidP="00CF2675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24C051DA" w14:textId="77777777" w:rsidTr="00625A07">
        <w:trPr>
          <w:trHeight w:val="180"/>
        </w:trPr>
        <w:tc>
          <w:tcPr>
            <w:tcW w:w="2850" w:type="dxa"/>
          </w:tcPr>
          <w:p w14:paraId="06006C1C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40208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2C90EB" w14:textId="539AD73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iCs/>
                <w:color w:val="000000"/>
                <w:sz w:val="28"/>
                <w:szCs w:val="28"/>
              </w:rPr>
              <w:t>центрирование</w:t>
            </w:r>
          </w:p>
        </w:tc>
      </w:tr>
    </w:tbl>
    <w:p w14:paraId="01329F93" w14:textId="47A9AE91" w:rsidR="00CF2675" w:rsidRDefault="00CF2675" w:rsidP="00CF2675">
      <w:pPr>
        <w:jc w:val="both"/>
        <w:rPr>
          <w:iCs/>
          <w:color w:val="000000"/>
          <w:sz w:val="28"/>
          <w:szCs w:val="28"/>
        </w:rPr>
      </w:pPr>
    </w:p>
    <w:p w14:paraId="46C29341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E206AB3" w14:textId="671B0295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1272BC9" w14:textId="1494074D" w:rsidR="00EB152B" w:rsidRPr="00EB152B" w:rsidRDefault="00EB152B" w:rsidP="00EB152B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основные м</w:t>
      </w:r>
      <w:r w:rsidRPr="00EB152B">
        <w:rPr>
          <w:sz w:val="28"/>
          <w:szCs w:val="28"/>
        </w:rPr>
        <w:t xml:space="preserve">етоды нивелирования </w:t>
      </w:r>
    </w:p>
    <w:p w14:paraId="73BBA706" w14:textId="154E1C16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9784891" w14:textId="77777777" w:rsidTr="00625A07">
        <w:trPr>
          <w:trHeight w:val="180"/>
        </w:trPr>
        <w:tc>
          <w:tcPr>
            <w:tcW w:w="2850" w:type="dxa"/>
          </w:tcPr>
          <w:p w14:paraId="764077A1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3A635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BD8DF1" w14:textId="77777777" w:rsidR="00FB4C61" w:rsidRPr="00EB152B" w:rsidRDefault="00FB4C61" w:rsidP="00FB4C61">
            <w:pPr>
              <w:jc w:val="both"/>
              <w:rPr>
                <w:sz w:val="28"/>
                <w:szCs w:val="28"/>
              </w:rPr>
            </w:pPr>
            <w:r w:rsidRPr="00EB152B">
              <w:rPr>
                <w:sz w:val="28"/>
                <w:szCs w:val="28"/>
              </w:rPr>
              <w:t>геометрическое</w:t>
            </w:r>
          </w:p>
          <w:p w14:paraId="350199DB" w14:textId="78C0AE31" w:rsidR="00FB4C61" w:rsidRPr="005257D6" w:rsidRDefault="00FB4C61" w:rsidP="001E7904">
            <w:pPr>
              <w:jc w:val="both"/>
              <w:rPr>
                <w:sz w:val="28"/>
                <w:szCs w:val="28"/>
                <w:lang w:val="en-US"/>
              </w:rPr>
            </w:pPr>
            <w:r w:rsidRPr="00EB152B"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54F386E2" w14:textId="132D8114" w:rsidR="00EB152B" w:rsidRPr="00EB152B" w:rsidRDefault="00EB152B" w:rsidP="00EB152B">
      <w:pPr>
        <w:jc w:val="both"/>
        <w:rPr>
          <w:sz w:val="28"/>
          <w:szCs w:val="28"/>
        </w:rPr>
      </w:pPr>
    </w:p>
    <w:p w14:paraId="30796943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7E81BA2D" w14:textId="1397D849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2E74B5"/>
          <w:sz w:val="28"/>
          <w:szCs w:val="28"/>
        </w:rPr>
        <w:t>2</w:t>
      </w:r>
      <w:r w:rsidR="001E7904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1B7FC64" w14:textId="0A5E526C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 нивелирования, при котором </w:t>
      </w:r>
      <w:r w:rsidRPr="00CD0492">
        <w:rPr>
          <w:sz w:val="28"/>
          <w:szCs w:val="28"/>
        </w:rPr>
        <w:t xml:space="preserve">определение разности высот двух точек </w:t>
      </w:r>
      <w:r>
        <w:rPr>
          <w:sz w:val="28"/>
          <w:szCs w:val="28"/>
        </w:rPr>
        <w:t xml:space="preserve">производится </w:t>
      </w:r>
      <w:r w:rsidRPr="00CD0492">
        <w:rPr>
          <w:sz w:val="28"/>
          <w:szCs w:val="28"/>
        </w:rPr>
        <w:t xml:space="preserve">с помощью горизонтального луча визирования </w:t>
      </w:r>
    </w:p>
    <w:p w14:paraId="40FF5F4D" w14:textId="4AC2268F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3BE2EFC5" w14:textId="77777777" w:rsidTr="00FB4C61">
        <w:trPr>
          <w:trHeight w:val="180"/>
        </w:trPr>
        <w:tc>
          <w:tcPr>
            <w:tcW w:w="2850" w:type="dxa"/>
          </w:tcPr>
          <w:p w14:paraId="40F74A2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E46E17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7B6063D6" w14:textId="7A34B157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CD0492">
              <w:rPr>
                <w:sz w:val="28"/>
                <w:szCs w:val="28"/>
              </w:rPr>
              <w:t>Геометрическое нивелирование</w:t>
            </w:r>
          </w:p>
        </w:tc>
      </w:tr>
      <w:tr w:rsidR="00FB4C61" w:rsidRPr="005257D6" w14:paraId="06CAB0D4" w14:textId="77777777" w:rsidTr="00FB4C61">
        <w:trPr>
          <w:trHeight w:val="180"/>
        </w:trPr>
        <w:tc>
          <w:tcPr>
            <w:tcW w:w="2850" w:type="dxa"/>
          </w:tcPr>
          <w:p w14:paraId="01CE720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F9714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677B7880" w14:textId="6E0FDBCD" w:rsidR="00FB4C61" w:rsidRPr="00CD0492" w:rsidRDefault="001E7904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CD0492">
              <w:rPr>
                <w:sz w:val="28"/>
                <w:szCs w:val="28"/>
              </w:rPr>
              <w:t>Геометрическое</w:t>
            </w:r>
          </w:p>
        </w:tc>
      </w:tr>
    </w:tbl>
    <w:p w14:paraId="5CB3EDD2" w14:textId="77777777" w:rsidR="004B7CA6" w:rsidRDefault="004B7CA6" w:rsidP="004D253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6A0513E" w14:textId="196C9A28" w:rsidR="004D2536" w:rsidRDefault="00834B1E" w:rsidP="004D253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2</w:t>
      </w:r>
      <w:r w:rsidR="001E7904">
        <w:rPr>
          <w:b/>
          <w:i/>
          <w:color w:val="0070C0"/>
          <w:sz w:val="28"/>
          <w:szCs w:val="28"/>
        </w:rPr>
        <w:t>7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9BFE542" w14:textId="3659C715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 нивелирования, при котором </w:t>
      </w:r>
      <w:r w:rsidRPr="00CD0492">
        <w:rPr>
          <w:sz w:val="28"/>
          <w:szCs w:val="28"/>
        </w:rPr>
        <w:t xml:space="preserve">определение разности высот двух точек </w:t>
      </w:r>
      <w:r>
        <w:rPr>
          <w:sz w:val="28"/>
          <w:szCs w:val="28"/>
        </w:rPr>
        <w:t xml:space="preserve">производится </w:t>
      </w:r>
      <w:r w:rsidRPr="00CD0492">
        <w:rPr>
          <w:sz w:val="28"/>
          <w:szCs w:val="28"/>
        </w:rPr>
        <w:t xml:space="preserve">с помощью </w:t>
      </w:r>
      <w:r>
        <w:rPr>
          <w:sz w:val="28"/>
          <w:szCs w:val="28"/>
        </w:rPr>
        <w:t>наклонного визирного</w:t>
      </w:r>
      <w:r w:rsidRPr="00CD0492">
        <w:rPr>
          <w:sz w:val="28"/>
          <w:szCs w:val="28"/>
        </w:rPr>
        <w:t xml:space="preserve"> луча</w:t>
      </w:r>
    </w:p>
    <w:p w14:paraId="41CAEDD7" w14:textId="4413E843" w:rsidR="00CD0492" w:rsidRPr="005044A6" w:rsidRDefault="00CD0492" w:rsidP="00CD0492">
      <w:pPr>
        <w:jc w:val="both"/>
        <w:rPr>
          <w:color w:val="C00000"/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42DD4BE8" w14:textId="77777777" w:rsidTr="00FB4C61">
        <w:trPr>
          <w:trHeight w:val="180"/>
        </w:trPr>
        <w:tc>
          <w:tcPr>
            <w:tcW w:w="2850" w:type="dxa"/>
          </w:tcPr>
          <w:p w14:paraId="28EE5ED4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B8AC20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56B041E8" w14:textId="3617737D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Тригонометрическое</w:t>
            </w:r>
            <w:r w:rsidRPr="00CD0492">
              <w:rPr>
                <w:sz w:val="28"/>
                <w:szCs w:val="28"/>
              </w:rPr>
              <w:t xml:space="preserve"> нивелирование</w:t>
            </w:r>
          </w:p>
        </w:tc>
      </w:tr>
      <w:tr w:rsidR="001E7904" w:rsidRPr="005257D6" w14:paraId="51C92C41" w14:textId="77777777" w:rsidTr="00FB4C61">
        <w:trPr>
          <w:trHeight w:val="180"/>
        </w:trPr>
        <w:tc>
          <w:tcPr>
            <w:tcW w:w="2850" w:type="dxa"/>
          </w:tcPr>
          <w:p w14:paraId="073BBF78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2D0E7A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4D91146B" w14:textId="796A5C28" w:rsidR="001E7904" w:rsidRDefault="001E7904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7FE92A6B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D07EBC4" w14:textId="43401B1F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2</w:t>
      </w:r>
      <w:r w:rsidR="001E7904">
        <w:rPr>
          <w:b/>
          <w:i/>
          <w:color w:val="0070C0"/>
          <w:sz w:val="28"/>
          <w:szCs w:val="28"/>
        </w:rPr>
        <w:t>8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5CA455D" w14:textId="75180474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Относительно каких сетей осуществляется </w:t>
      </w:r>
      <w:r w:rsidRPr="00CD0492">
        <w:rPr>
          <w:sz w:val="28"/>
          <w:szCs w:val="28"/>
        </w:rPr>
        <w:t>съемка предметов местности и рельефа для составления карт и планов различных масштабов</w:t>
      </w:r>
    </w:p>
    <w:p w14:paraId="20D1F1E3" w14:textId="37B20919" w:rsidR="00834B1E" w:rsidRPr="005044A6" w:rsidRDefault="00834B1E" w:rsidP="00834B1E">
      <w:pPr>
        <w:jc w:val="both"/>
        <w:rPr>
          <w:color w:val="C00000"/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3FFBD03D" w14:textId="77777777" w:rsidTr="00FB4C61">
        <w:trPr>
          <w:trHeight w:val="180"/>
        </w:trPr>
        <w:tc>
          <w:tcPr>
            <w:tcW w:w="2850" w:type="dxa"/>
          </w:tcPr>
          <w:p w14:paraId="7694519D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0BE8C6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6AEDCDC4" w14:textId="00774256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CD0492">
              <w:rPr>
                <w:sz w:val="28"/>
                <w:szCs w:val="28"/>
              </w:rPr>
              <w:t>Съемочные сети</w:t>
            </w:r>
          </w:p>
        </w:tc>
      </w:tr>
    </w:tbl>
    <w:p w14:paraId="3139447E" w14:textId="1D3B213F" w:rsidR="00834B1E" w:rsidRPr="00687555" w:rsidRDefault="00834B1E" w:rsidP="00CD0492">
      <w:pPr>
        <w:jc w:val="both"/>
        <w:rPr>
          <w:iCs/>
          <w:color w:val="000000"/>
          <w:sz w:val="28"/>
          <w:szCs w:val="28"/>
        </w:rPr>
      </w:pPr>
    </w:p>
    <w:p w14:paraId="28CA0EE6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7D0563FF" w14:textId="4D9023E1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1E7904">
        <w:rPr>
          <w:b/>
          <w:i/>
          <w:color w:val="0070C0"/>
          <w:sz w:val="28"/>
          <w:szCs w:val="28"/>
        </w:rPr>
        <w:t>29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Pr="009F755A">
        <w:rPr>
          <w:b/>
          <w:i/>
          <w:color w:val="C00000"/>
          <w:sz w:val="28"/>
          <w:szCs w:val="28"/>
        </w:rPr>
        <w:t>)</w:t>
      </w:r>
    </w:p>
    <w:p w14:paraId="18A2B4CA" w14:textId="44ECA695" w:rsidR="00CD0492" w:rsidRPr="00CD0492" w:rsidRDefault="00CD0492" w:rsidP="00CD0492">
      <w:pPr>
        <w:jc w:val="both"/>
        <w:rPr>
          <w:sz w:val="28"/>
        </w:rPr>
      </w:pPr>
      <w:r>
        <w:rPr>
          <w:sz w:val="28"/>
        </w:rPr>
        <w:t xml:space="preserve">Назовите </w:t>
      </w:r>
      <w:r w:rsidRPr="00CD0492">
        <w:rPr>
          <w:sz w:val="28"/>
        </w:rPr>
        <w:t>комплекс геодезических работ, выполняемых на местности для составления топографических карт и планов</w:t>
      </w:r>
    </w:p>
    <w:p w14:paraId="1500FB2B" w14:textId="605BAABD" w:rsidR="00834B1E" w:rsidRPr="005044A6" w:rsidRDefault="00834B1E" w:rsidP="00834B1E">
      <w:pPr>
        <w:jc w:val="both"/>
        <w:rPr>
          <w:color w:val="C00000"/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1CA8C939" w14:textId="77777777" w:rsidTr="00FB4C61">
        <w:trPr>
          <w:trHeight w:val="180"/>
        </w:trPr>
        <w:tc>
          <w:tcPr>
            <w:tcW w:w="2850" w:type="dxa"/>
          </w:tcPr>
          <w:p w14:paraId="4CCAA4F9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27C352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317CD29E" w14:textId="4045CAA6" w:rsidR="00FB4C61" w:rsidRPr="005257D6" w:rsidRDefault="00FB4C61" w:rsidP="001E790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Т</w:t>
            </w:r>
            <w:r w:rsidRPr="00CD0492">
              <w:rPr>
                <w:sz w:val="28"/>
              </w:rPr>
              <w:t>опографическая съемка</w:t>
            </w:r>
          </w:p>
        </w:tc>
      </w:tr>
    </w:tbl>
    <w:p w14:paraId="4CBCF280" w14:textId="77777777" w:rsidR="002E6D33" w:rsidRPr="00687555" w:rsidRDefault="002E6D33" w:rsidP="00834B1E">
      <w:pPr>
        <w:jc w:val="both"/>
        <w:rPr>
          <w:iCs/>
          <w:color w:val="000000"/>
          <w:sz w:val="28"/>
          <w:szCs w:val="28"/>
        </w:rPr>
      </w:pPr>
    </w:p>
    <w:p w14:paraId="46B09C92" w14:textId="459976FB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D0492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0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8AED244" w14:textId="0A131DE0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D0492">
        <w:rPr>
          <w:sz w:val="28"/>
          <w:szCs w:val="28"/>
        </w:rPr>
        <w:t>ля создания планов небольших незастроенных и малозастроенных участков, узких полос местности вдоль линий будущих дорог, трубопроводов, коммуникаций предназначена</w:t>
      </w:r>
    </w:p>
    <w:p w14:paraId="65ABFE01" w14:textId="46EF2B44" w:rsidR="00834B1E" w:rsidRPr="005044A6" w:rsidRDefault="00834B1E" w:rsidP="00834B1E">
      <w:pPr>
        <w:jc w:val="both"/>
        <w:rPr>
          <w:color w:val="C00000"/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5F54D622" w14:textId="77777777" w:rsidTr="00FB4C61">
        <w:trPr>
          <w:trHeight w:val="180"/>
        </w:trPr>
        <w:tc>
          <w:tcPr>
            <w:tcW w:w="2850" w:type="dxa"/>
          </w:tcPr>
          <w:p w14:paraId="1BACE57A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EC435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4CE098DB" w14:textId="13260487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CD0492">
              <w:rPr>
                <w:sz w:val="28"/>
                <w:szCs w:val="28"/>
              </w:rPr>
              <w:t>Тахеометрическая съемка</w:t>
            </w:r>
          </w:p>
        </w:tc>
      </w:tr>
    </w:tbl>
    <w:p w14:paraId="123C581D" w14:textId="474DEA65" w:rsidR="00834B1E" w:rsidRPr="00687555" w:rsidRDefault="00834B1E" w:rsidP="00CD0492">
      <w:pPr>
        <w:jc w:val="both"/>
        <w:rPr>
          <w:iCs/>
          <w:color w:val="000000"/>
          <w:sz w:val="28"/>
          <w:szCs w:val="28"/>
        </w:rPr>
      </w:pPr>
    </w:p>
    <w:p w14:paraId="212BBA78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300D171E" w14:textId="76A2AD99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D07DD4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1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13CB7CA" w14:textId="58140728" w:rsidR="00834B1E" w:rsidRPr="00CB4EA7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Поверхность Мирового океана в состоянии полного покоя и продолженной под материками называют </w:t>
      </w:r>
      <w:r w:rsidRPr="00CB4EA7">
        <w:rPr>
          <w:sz w:val="28"/>
          <w:szCs w:val="28"/>
        </w:rPr>
        <w:t xml:space="preserve"> </w:t>
      </w:r>
    </w:p>
    <w:p w14:paraId="1163645A" w14:textId="732AAB01" w:rsidR="00834B1E" w:rsidRPr="005044A6" w:rsidRDefault="00834B1E" w:rsidP="00834B1E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3BB6D5D8" w14:textId="77777777" w:rsidTr="00FB4C61">
        <w:trPr>
          <w:trHeight w:val="180"/>
        </w:trPr>
        <w:tc>
          <w:tcPr>
            <w:tcW w:w="2850" w:type="dxa"/>
          </w:tcPr>
          <w:p w14:paraId="70C9309E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5B016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4B529F51" w14:textId="144410BF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iCs/>
                <w:color w:val="000000"/>
                <w:sz w:val="28"/>
                <w:szCs w:val="28"/>
              </w:rPr>
              <w:t>Уровенной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 xml:space="preserve"> поверхностью</w:t>
            </w:r>
          </w:p>
        </w:tc>
      </w:tr>
    </w:tbl>
    <w:p w14:paraId="2D0D8B5E" w14:textId="6FBBD76B" w:rsidR="00834B1E" w:rsidRPr="00687555" w:rsidRDefault="00834B1E" w:rsidP="00834B1E">
      <w:pPr>
        <w:jc w:val="both"/>
        <w:rPr>
          <w:iCs/>
          <w:color w:val="000000"/>
          <w:sz w:val="28"/>
          <w:szCs w:val="28"/>
        </w:rPr>
      </w:pPr>
    </w:p>
    <w:p w14:paraId="1D4BFBE9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7BA85CBD" w14:textId="1CCAD65C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D07DD4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2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4FAC114" w14:textId="06ED648E" w:rsidR="00834B1E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Земной эллипсоид ориентированный определенным образом, параметры которого определены называют </w:t>
      </w:r>
    </w:p>
    <w:p w14:paraId="22CDC242" w14:textId="1C408B3F" w:rsidR="00834B1E" w:rsidRPr="005044A6" w:rsidRDefault="00834B1E" w:rsidP="00834B1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3C3AABB8" w14:textId="77777777" w:rsidTr="00625A07">
        <w:trPr>
          <w:trHeight w:val="180"/>
        </w:trPr>
        <w:tc>
          <w:tcPr>
            <w:tcW w:w="2850" w:type="dxa"/>
          </w:tcPr>
          <w:p w14:paraId="2C58F99B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6C66FA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B78374" w14:textId="36B74814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iCs/>
                <w:color w:val="000000"/>
                <w:sz w:val="28"/>
                <w:szCs w:val="28"/>
              </w:rPr>
              <w:t>Референц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>-эллипсоидом</w:t>
            </w:r>
          </w:p>
        </w:tc>
      </w:tr>
      <w:tr w:rsidR="001E7904" w:rsidRPr="005257D6" w14:paraId="7CD6C431" w14:textId="77777777" w:rsidTr="00625A07">
        <w:trPr>
          <w:trHeight w:val="180"/>
        </w:trPr>
        <w:tc>
          <w:tcPr>
            <w:tcW w:w="2850" w:type="dxa"/>
          </w:tcPr>
          <w:p w14:paraId="5D9DA919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6D11C8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4FD622" w14:textId="4974A790" w:rsidR="001E7904" w:rsidRDefault="001E7904" w:rsidP="00625A07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эллипсоид</w:t>
            </w:r>
          </w:p>
        </w:tc>
      </w:tr>
    </w:tbl>
    <w:p w14:paraId="4AA214F9" w14:textId="71BB3A44" w:rsidR="00834B1E" w:rsidRPr="00687555" w:rsidRDefault="00834B1E" w:rsidP="00834B1E">
      <w:pPr>
        <w:jc w:val="both"/>
        <w:rPr>
          <w:iCs/>
          <w:color w:val="000000"/>
          <w:sz w:val="28"/>
          <w:szCs w:val="28"/>
        </w:rPr>
      </w:pPr>
    </w:p>
    <w:p w14:paraId="6E246943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470B7ABC" w14:textId="6B2DD06B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7B6F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3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6F0E301" w14:textId="7029B044" w:rsidR="00834B1E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Разность между результатом измерений и истинным значением измеряемой величины называют </w:t>
      </w:r>
    </w:p>
    <w:p w14:paraId="6BF9E1F8" w14:textId="12B7478C" w:rsidR="00CB4EA7" w:rsidRPr="005044A6" w:rsidRDefault="00CB4EA7" w:rsidP="00CB4EA7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62375290" w14:textId="77777777" w:rsidTr="00625A07">
        <w:trPr>
          <w:trHeight w:val="180"/>
        </w:trPr>
        <w:tc>
          <w:tcPr>
            <w:tcW w:w="2850" w:type="dxa"/>
          </w:tcPr>
          <w:p w14:paraId="3054E708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2FE77C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D0681E" w14:textId="62B4DC38" w:rsidR="00FB4C61" w:rsidRPr="005257D6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>
              <w:rPr>
                <w:iCs/>
                <w:color w:val="000000"/>
                <w:sz w:val="28"/>
                <w:szCs w:val="28"/>
              </w:rPr>
              <w:t>погрешностью</w:t>
            </w:r>
          </w:p>
        </w:tc>
      </w:tr>
      <w:tr w:rsidR="001E7904" w:rsidRPr="005257D6" w14:paraId="1914ED81" w14:textId="77777777" w:rsidTr="00625A07">
        <w:trPr>
          <w:trHeight w:val="180"/>
        </w:trPr>
        <w:tc>
          <w:tcPr>
            <w:tcW w:w="2850" w:type="dxa"/>
          </w:tcPr>
          <w:p w14:paraId="59123CC1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B198C6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3EA38B" w14:textId="1C210C62" w:rsidR="001E7904" w:rsidRDefault="001E7904" w:rsidP="00625A07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погрешность</w:t>
            </w:r>
          </w:p>
        </w:tc>
      </w:tr>
    </w:tbl>
    <w:p w14:paraId="60C939A0" w14:textId="77777777" w:rsidR="00D07DD4" w:rsidRDefault="00D07DD4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66EE86B4" w14:textId="6A35C535" w:rsidR="00CC7193" w:rsidRDefault="00CC7193" w:rsidP="00CC7193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3</w:t>
      </w:r>
      <w:r w:rsidR="001E7904">
        <w:rPr>
          <w:b/>
          <w:i/>
          <w:color w:val="0070C0"/>
          <w:sz w:val="28"/>
          <w:szCs w:val="28"/>
        </w:rPr>
        <w:t>4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280DDD4" w14:textId="0E950829" w:rsidR="00CC7193" w:rsidRPr="00CC7193" w:rsidRDefault="00CC7193" w:rsidP="00CC7193">
      <w:pPr>
        <w:tabs>
          <w:tab w:val="left" w:pos="80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</w:t>
      </w:r>
      <w:r w:rsidRPr="00CC7193">
        <w:rPr>
          <w:sz w:val="28"/>
          <w:szCs w:val="28"/>
        </w:rPr>
        <w:t>сновны</w:t>
      </w:r>
      <w:r>
        <w:rPr>
          <w:sz w:val="28"/>
          <w:szCs w:val="28"/>
        </w:rPr>
        <w:t>е</w:t>
      </w:r>
      <w:r w:rsidRPr="00CC7193">
        <w:rPr>
          <w:sz w:val="28"/>
          <w:szCs w:val="28"/>
        </w:rPr>
        <w:t xml:space="preserve"> способ</w:t>
      </w:r>
      <w:r>
        <w:rPr>
          <w:sz w:val="28"/>
          <w:szCs w:val="28"/>
        </w:rPr>
        <w:t>ы</w:t>
      </w:r>
      <w:r w:rsidRPr="00CC7193">
        <w:rPr>
          <w:sz w:val="28"/>
          <w:szCs w:val="28"/>
        </w:rPr>
        <w:t xml:space="preserve"> разби</w:t>
      </w:r>
      <w:r>
        <w:rPr>
          <w:sz w:val="28"/>
          <w:szCs w:val="28"/>
        </w:rPr>
        <w:t>вки сооружений</w:t>
      </w:r>
    </w:p>
    <w:p w14:paraId="74623033" w14:textId="3B06E621" w:rsidR="00CD0492" w:rsidRPr="005044A6" w:rsidRDefault="00CD0492" w:rsidP="00CD0492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980"/>
      </w:tblGrid>
      <w:tr w:rsidR="00FB4C61" w:rsidRPr="005257D6" w14:paraId="1A34B3E3" w14:textId="77777777" w:rsidTr="00FB4C61">
        <w:trPr>
          <w:trHeight w:val="180"/>
        </w:trPr>
        <w:tc>
          <w:tcPr>
            <w:tcW w:w="2850" w:type="dxa"/>
          </w:tcPr>
          <w:p w14:paraId="4F712935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46C06D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0C50FE33" w14:textId="48A1034F" w:rsidR="00FB4C61" w:rsidRPr="00FB4C61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</w:rPr>
            </w:pPr>
            <w:r w:rsidRPr="00CC7193">
              <w:rPr>
                <w:iCs/>
                <w:color w:val="000000"/>
                <w:sz w:val="28"/>
                <w:szCs w:val="28"/>
              </w:rPr>
              <w:t>полярных координат, прямой угловой засечки, прямоугольных коорд</w:t>
            </w:r>
            <w:r>
              <w:rPr>
                <w:iCs/>
                <w:color w:val="000000"/>
                <w:sz w:val="28"/>
                <w:szCs w:val="28"/>
              </w:rPr>
              <w:t>инат, линейной створной засечки</w:t>
            </w:r>
          </w:p>
        </w:tc>
      </w:tr>
      <w:tr w:rsidR="001E7904" w:rsidRPr="005257D6" w14:paraId="586B832F" w14:textId="77777777" w:rsidTr="00FB4C61">
        <w:trPr>
          <w:trHeight w:val="180"/>
        </w:trPr>
        <w:tc>
          <w:tcPr>
            <w:tcW w:w="2850" w:type="dxa"/>
          </w:tcPr>
          <w:p w14:paraId="4219283B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292737" w14:textId="77777777" w:rsidR="001E7904" w:rsidRPr="005257D6" w:rsidRDefault="001E7904" w:rsidP="00625A07">
            <w:pPr>
              <w:rPr>
                <w:sz w:val="28"/>
                <w:szCs w:val="28"/>
              </w:rPr>
            </w:pPr>
          </w:p>
        </w:tc>
        <w:tc>
          <w:tcPr>
            <w:tcW w:w="4980" w:type="dxa"/>
          </w:tcPr>
          <w:p w14:paraId="77D24344" w14:textId="1121051A" w:rsidR="001E7904" w:rsidRPr="00CC7193" w:rsidRDefault="001E7904" w:rsidP="001E7904">
            <w:pPr>
              <w:pStyle w:val="a6"/>
              <w:spacing w:after="0"/>
              <w:ind w:left="55"/>
              <w:rPr>
                <w:iCs/>
                <w:color w:val="000000"/>
                <w:sz w:val="28"/>
                <w:szCs w:val="28"/>
              </w:rPr>
            </w:pPr>
            <w:r w:rsidRPr="00CC7193">
              <w:rPr>
                <w:iCs/>
                <w:color w:val="000000"/>
                <w:sz w:val="28"/>
                <w:szCs w:val="28"/>
              </w:rPr>
              <w:t xml:space="preserve">полярных координат, угловой </w:t>
            </w:r>
            <w:r>
              <w:rPr>
                <w:iCs/>
                <w:color w:val="000000"/>
                <w:sz w:val="28"/>
                <w:szCs w:val="28"/>
              </w:rPr>
              <w:t>и линейной</w:t>
            </w:r>
            <w:r w:rsidRPr="00CC7193">
              <w:rPr>
                <w:iCs/>
                <w:color w:val="000000"/>
                <w:sz w:val="28"/>
                <w:szCs w:val="28"/>
              </w:rPr>
              <w:t xml:space="preserve"> засечки, прямоугольных коорд</w:t>
            </w:r>
            <w:r>
              <w:rPr>
                <w:iCs/>
                <w:color w:val="000000"/>
                <w:sz w:val="28"/>
                <w:szCs w:val="28"/>
              </w:rPr>
              <w:t>инат</w:t>
            </w:r>
          </w:p>
        </w:tc>
      </w:tr>
    </w:tbl>
    <w:p w14:paraId="676DC3BA" w14:textId="77777777" w:rsidR="004B7CA6" w:rsidRDefault="004B7CA6" w:rsidP="00CD0492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196C07ED" w14:textId="1AD5E5F8" w:rsidR="00E3052B" w:rsidRPr="00811262" w:rsidRDefault="00E3052B" w:rsidP="00E3052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FF0000"/>
          <w:sz w:val="28"/>
          <w:szCs w:val="28"/>
        </w:rPr>
        <w:t>3</w:t>
      </w:r>
      <w:r w:rsidR="001E7904">
        <w:rPr>
          <w:b/>
          <w:i/>
          <w:color w:val="FF0000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7CE1DE3" w14:textId="72AA3050" w:rsidR="00E3052B" w:rsidRPr="00FB4C61" w:rsidRDefault="00E3052B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</w:t>
      </w:r>
      <w:r w:rsidR="006D5A90" w:rsidRPr="006D5A90">
        <w:rPr>
          <w:iCs/>
          <w:color w:val="000000"/>
          <w:sz w:val="28"/>
          <w:szCs w:val="28"/>
        </w:rPr>
        <w:t xml:space="preserve">чет объемов выполненных горных работ на горном предприятии за отчетный период времени, устанавливаются маркшейдерской службой предприятия при производстве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CD7D49F" w14:textId="77777777" w:rsidTr="00625A07">
        <w:trPr>
          <w:trHeight w:val="180"/>
        </w:trPr>
        <w:tc>
          <w:tcPr>
            <w:tcW w:w="2850" w:type="dxa"/>
          </w:tcPr>
          <w:p w14:paraId="5542C316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430F09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4C9A1" w14:textId="76475C64" w:rsidR="00FB4C61" w:rsidRPr="001E7904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1E7904">
              <w:rPr>
                <w:iCs/>
                <w:color w:val="000000"/>
                <w:sz w:val="28"/>
                <w:szCs w:val="28"/>
              </w:rPr>
              <w:t>Маркшейдерский замер</w:t>
            </w:r>
          </w:p>
        </w:tc>
      </w:tr>
    </w:tbl>
    <w:p w14:paraId="46E328CE" w14:textId="13A135BD" w:rsidR="00E3052B" w:rsidRDefault="00E3052B">
      <w:pPr>
        <w:jc w:val="both"/>
        <w:rPr>
          <w:iCs/>
          <w:color w:val="000000"/>
          <w:sz w:val="28"/>
          <w:szCs w:val="28"/>
        </w:rPr>
      </w:pPr>
    </w:p>
    <w:p w14:paraId="146CFDEF" w14:textId="3C0C91D2" w:rsidR="00E3052B" w:rsidRPr="00811262" w:rsidRDefault="00E3052B" w:rsidP="00E3052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>
        <w:rPr>
          <w:b/>
          <w:i/>
          <w:color w:val="FF0000"/>
          <w:sz w:val="28"/>
          <w:szCs w:val="28"/>
        </w:rPr>
        <w:t>3</w:t>
      </w:r>
      <w:r w:rsidR="001E7904">
        <w:rPr>
          <w:b/>
          <w:i/>
          <w:color w:val="FF0000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1C3140" w:rsidRPr="006D5A90">
        <w:rPr>
          <w:b/>
          <w:i/>
          <w:color w:val="FF0000"/>
          <w:sz w:val="28"/>
          <w:szCs w:val="28"/>
        </w:rPr>
        <w:t>ОПК12</w:t>
      </w:r>
      <w:r w:rsidR="001C3140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1C3140" w:rsidRPr="004B383D">
        <w:rPr>
          <w:rFonts w:eastAsiaTheme="majorEastAsia"/>
          <w:i/>
          <w:color w:val="C00000"/>
          <w:sz w:val="28"/>
          <w:szCs w:val="28"/>
        </w:rPr>
        <w:t>- ИОПК</w:t>
      </w:r>
      <w:r w:rsidR="001C3140">
        <w:rPr>
          <w:rFonts w:eastAsiaTheme="majorEastAsia"/>
          <w:i/>
          <w:color w:val="C00000"/>
          <w:sz w:val="28"/>
          <w:szCs w:val="28"/>
        </w:rPr>
        <w:t>12.2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A975167" w14:textId="71E3854F" w:rsidR="00E3052B" w:rsidRDefault="00E3052B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Назовите способы з</w:t>
      </w:r>
      <w:r w:rsidRPr="00E3052B">
        <w:rPr>
          <w:iCs/>
          <w:color w:val="000000"/>
          <w:sz w:val="28"/>
          <w:szCs w:val="28"/>
        </w:rPr>
        <w:t>адани</w:t>
      </w:r>
      <w:r>
        <w:rPr>
          <w:iCs/>
          <w:color w:val="000000"/>
          <w:sz w:val="28"/>
          <w:szCs w:val="28"/>
        </w:rPr>
        <w:t>я</w:t>
      </w:r>
      <w:r w:rsidRPr="00E3052B">
        <w:rPr>
          <w:iCs/>
          <w:color w:val="000000"/>
          <w:sz w:val="28"/>
          <w:szCs w:val="28"/>
        </w:rPr>
        <w:t xml:space="preserve"> направления криволинейной части выработки в горизонтальной плоскости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B4C61" w:rsidRPr="005257D6" w14:paraId="1B9223E9" w14:textId="77777777" w:rsidTr="00625A07">
        <w:trPr>
          <w:trHeight w:val="180"/>
        </w:trPr>
        <w:tc>
          <w:tcPr>
            <w:tcW w:w="2850" w:type="dxa"/>
          </w:tcPr>
          <w:p w14:paraId="2AB04C5C" w14:textId="77777777" w:rsidR="00FB4C61" w:rsidRPr="005257D6" w:rsidRDefault="00FB4C61" w:rsidP="00625A07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6E2BC8" w14:textId="77777777" w:rsidR="00FB4C61" w:rsidRPr="005257D6" w:rsidRDefault="00FB4C61" w:rsidP="00625A0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9260A3" w14:textId="3DEDBB70" w:rsidR="00FB4C61" w:rsidRPr="001E7904" w:rsidRDefault="00FB4C61" w:rsidP="00625A07">
            <w:pPr>
              <w:pStyle w:val="a6"/>
              <w:spacing w:after="0"/>
              <w:ind w:left="55"/>
              <w:rPr>
                <w:sz w:val="28"/>
                <w:szCs w:val="28"/>
                <w:lang w:val="en-US"/>
              </w:rPr>
            </w:pPr>
            <w:r w:rsidRPr="001E7904">
              <w:rPr>
                <w:iCs/>
                <w:color w:val="000000"/>
                <w:sz w:val="28"/>
                <w:szCs w:val="28"/>
              </w:rPr>
              <w:t>Способы перпендикуляров и радиусов</w:t>
            </w:r>
          </w:p>
        </w:tc>
      </w:tr>
    </w:tbl>
    <w:p w14:paraId="6FEF3688" w14:textId="3812A26B" w:rsidR="00E3052B" w:rsidRPr="00E3052B" w:rsidRDefault="00E3052B" w:rsidP="00E3052B">
      <w:pPr>
        <w:jc w:val="both"/>
        <w:rPr>
          <w:i/>
          <w:iCs/>
          <w:color w:val="000000"/>
          <w:sz w:val="28"/>
          <w:szCs w:val="28"/>
        </w:rPr>
      </w:pPr>
    </w:p>
    <w:p w14:paraId="2F494B65" w14:textId="77777777" w:rsidR="00585EBA" w:rsidRPr="009560C9" w:rsidRDefault="00585EBA" w:rsidP="00585EBA">
      <w:pPr>
        <w:spacing w:after="160" w:line="259" w:lineRule="auto"/>
        <w:rPr>
          <w:rFonts w:eastAsia="Calibri"/>
          <w:i/>
          <w:color w:val="000000"/>
          <w:sz w:val="28"/>
          <w:szCs w:val="16"/>
          <w:lang w:eastAsia="en-US"/>
        </w:rPr>
      </w:pPr>
      <w:r w:rsidRPr="009560C9">
        <w:rPr>
          <w:rFonts w:eastAsia="Calibri"/>
          <w:i/>
          <w:color w:val="000000"/>
          <w:sz w:val="28"/>
          <w:szCs w:val="16"/>
          <w:lang w:eastAsia="en-US"/>
        </w:rPr>
        <w:t>ОПК-2.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объектов.</w:t>
      </w:r>
    </w:p>
    <w:p w14:paraId="29DE1FBC" w14:textId="77777777" w:rsidR="00585EBA" w:rsidRPr="009560C9" w:rsidRDefault="00585EBA" w:rsidP="00585EBA">
      <w:pPr>
        <w:spacing w:after="160" w:line="259" w:lineRule="auto"/>
        <w:rPr>
          <w:rFonts w:ascii="Tahoma" w:eastAsia="Calibri" w:hAnsi="Tahoma" w:cs="Tahoma"/>
          <w:i/>
          <w:color w:val="000000"/>
          <w:sz w:val="22"/>
          <w:szCs w:val="16"/>
          <w:lang w:eastAsia="en-US"/>
        </w:rPr>
      </w:pPr>
      <w:r w:rsidRPr="009560C9">
        <w:rPr>
          <w:rFonts w:eastAsia="Calibri"/>
          <w:i/>
          <w:color w:val="000000"/>
          <w:sz w:val="28"/>
          <w:szCs w:val="16"/>
          <w:lang w:eastAsia="en-US"/>
        </w:rPr>
        <w:t>ИОПК-2.1 Умеет анализировать горно-геологические условия залегания месторождений.</w:t>
      </w:r>
    </w:p>
    <w:p w14:paraId="4974320F" w14:textId="37A200A2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 xml:space="preserve">Задание </w:t>
      </w:r>
      <w:r>
        <w:rPr>
          <w:b/>
          <w:i/>
          <w:color w:val="FF0000"/>
          <w:sz w:val="28"/>
          <w:szCs w:val="28"/>
          <w:lang w:eastAsia="en-US"/>
        </w:rPr>
        <w:t>37</w:t>
      </w:r>
      <w:r w:rsidRPr="00E879A4">
        <w:rPr>
          <w:b/>
          <w:i/>
          <w:color w:val="FF0000"/>
          <w:sz w:val="28"/>
          <w:szCs w:val="28"/>
          <w:lang w:eastAsia="en-US"/>
        </w:rPr>
        <w:t xml:space="preserve"> (ОПК-2 – ИОПК-2.1)</w:t>
      </w:r>
    </w:p>
    <w:p w14:paraId="09B13D39" w14:textId="77777777" w:rsidR="00585EBA" w:rsidRPr="00E879A4" w:rsidRDefault="00585EBA" w:rsidP="00585EBA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 xml:space="preserve">Анализ каких факторов является ключевым для прогноза и оценки </w:t>
      </w:r>
      <w:proofErr w:type="spellStart"/>
      <w:r w:rsidRPr="00E879A4">
        <w:rPr>
          <w:sz w:val="28"/>
          <w:szCs w:val="28"/>
          <w:lang w:eastAsia="en-US"/>
        </w:rPr>
        <w:t>водопритоков</w:t>
      </w:r>
      <w:proofErr w:type="spellEnd"/>
      <w:r w:rsidRPr="00E879A4">
        <w:rPr>
          <w:sz w:val="28"/>
          <w:szCs w:val="28"/>
          <w:lang w:eastAsia="en-US"/>
        </w:rPr>
        <w:t xml:space="preserve"> в горные выработки?</w:t>
      </w:r>
    </w:p>
    <w:p w14:paraId="6F866A07" w14:textId="124A6564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21D26D18" w14:textId="77777777" w:rsidTr="00702C5B">
        <w:trPr>
          <w:trHeight w:val="180"/>
        </w:trPr>
        <w:tc>
          <w:tcPr>
            <w:tcW w:w="2850" w:type="dxa"/>
          </w:tcPr>
          <w:p w14:paraId="129E82D6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0DFB9F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7ADF39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Гидрогеологические условия</w:t>
            </w:r>
          </w:p>
        </w:tc>
      </w:tr>
    </w:tbl>
    <w:p w14:paraId="1848D1B5" w14:textId="77777777" w:rsidR="00585EBA" w:rsidRPr="00E879A4" w:rsidRDefault="00585EBA" w:rsidP="00585EBA">
      <w:pPr>
        <w:rPr>
          <w:sz w:val="28"/>
          <w:szCs w:val="28"/>
          <w:lang w:eastAsia="en-US"/>
        </w:rPr>
      </w:pPr>
    </w:p>
    <w:p w14:paraId="3CA1D057" w14:textId="41FA1A6E" w:rsidR="00585EBA" w:rsidRPr="00E879A4" w:rsidRDefault="00585EBA" w:rsidP="00585EBA">
      <w:pPr>
        <w:rPr>
          <w:b/>
          <w:i/>
          <w:color w:val="C00000"/>
          <w:sz w:val="28"/>
          <w:szCs w:val="28"/>
        </w:rPr>
      </w:pPr>
      <w:r w:rsidRPr="00E879A4">
        <w:rPr>
          <w:b/>
          <w:i/>
          <w:color w:val="C00000"/>
          <w:sz w:val="28"/>
          <w:szCs w:val="28"/>
        </w:rPr>
        <w:t>Задание</w:t>
      </w:r>
      <w:r w:rsidRPr="00E879A4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FF0000"/>
          <w:sz w:val="28"/>
          <w:szCs w:val="28"/>
          <w:lang w:eastAsia="en-US"/>
        </w:rPr>
        <w:t>38</w:t>
      </w:r>
      <w:r w:rsidRPr="00E879A4">
        <w:rPr>
          <w:b/>
          <w:i/>
          <w:color w:val="2E74B5"/>
          <w:sz w:val="28"/>
          <w:szCs w:val="28"/>
        </w:rPr>
        <w:t xml:space="preserve"> </w:t>
      </w:r>
      <w:r w:rsidRPr="00E879A4">
        <w:rPr>
          <w:b/>
          <w:i/>
          <w:color w:val="C00000"/>
          <w:sz w:val="28"/>
          <w:szCs w:val="28"/>
        </w:rPr>
        <w:t xml:space="preserve">(ОПК-2– </w:t>
      </w:r>
      <w:r w:rsidRPr="00E879A4">
        <w:rPr>
          <w:rFonts w:eastAsiaTheme="majorEastAsia"/>
          <w:i/>
          <w:color w:val="C00000"/>
          <w:sz w:val="32"/>
          <w:szCs w:val="32"/>
        </w:rPr>
        <w:t>ИОПК-2.1</w:t>
      </w:r>
      <w:r w:rsidRPr="00E879A4">
        <w:rPr>
          <w:b/>
          <w:i/>
          <w:color w:val="C00000"/>
          <w:sz w:val="28"/>
          <w:szCs w:val="28"/>
        </w:rPr>
        <w:t>)</w:t>
      </w:r>
    </w:p>
    <w:p w14:paraId="26C26D4D" w14:textId="77777777" w:rsidR="00585EBA" w:rsidRPr="00E879A4" w:rsidRDefault="00585EBA" w:rsidP="00585EBA">
      <w:pPr>
        <w:rPr>
          <w:sz w:val="28"/>
          <w:szCs w:val="28"/>
          <w:lang w:eastAsia="en-US"/>
        </w:rPr>
      </w:pPr>
      <w:r w:rsidRPr="00E879A4">
        <w:rPr>
          <w:sz w:val="28"/>
          <w:szCs w:val="28"/>
          <w:lang w:eastAsia="en-US"/>
        </w:rPr>
        <w:t>Как называется основная графическая модель, отражающая строение месторождения в вертикальном сечении?</w:t>
      </w:r>
    </w:p>
    <w:p w14:paraId="0BE7F8B2" w14:textId="4B206AEB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44E31F4A" w14:textId="77777777" w:rsidTr="00702C5B">
        <w:trPr>
          <w:trHeight w:val="180"/>
        </w:trPr>
        <w:tc>
          <w:tcPr>
            <w:tcW w:w="2850" w:type="dxa"/>
          </w:tcPr>
          <w:p w14:paraId="5D3C7059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AEDC32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427083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Геологический разрез</w:t>
            </w:r>
          </w:p>
        </w:tc>
      </w:tr>
    </w:tbl>
    <w:p w14:paraId="67C4D9F4" w14:textId="77777777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</w:p>
    <w:p w14:paraId="05EA43E7" w14:textId="4D640CC3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 xml:space="preserve">Задание </w:t>
      </w:r>
      <w:r>
        <w:rPr>
          <w:b/>
          <w:i/>
          <w:color w:val="FF0000"/>
          <w:sz w:val="28"/>
          <w:szCs w:val="28"/>
          <w:lang w:eastAsia="en-US"/>
        </w:rPr>
        <w:t>39</w:t>
      </w:r>
      <w:r w:rsidRPr="00E879A4">
        <w:rPr>
          <w:b/>
          <w:i/>
          <w:color w:val="FF0000"/>
          <w:sz w:val="28"/>
          <w:szCs w:val="28"/>
          <w:lang w:eastAsia="en-US"/>
        </w:rPr>
        <w:t xml:space="preserve"> (ОПК-2 – ИОПК-2.1)</w:t>
      </w:r>
    </w:p>
    <w:p w14:paraId="073BBBBB" w14:textId="35B29F0D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color w:val="0F1115"/>
          <w:shd w:val="clear" w:color="auto" w:fill="FFFFFF"/>
        </w:rPr>
        <w:t>Какие три основных фактора горно-геологических условий оценивают перед началом разработки?</w:t>
      </w:r>
      <w:r w:rsidRPr="00E879A4">
        <w:rPr>
          <w:color w:val="0F1115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6E02795A" w14:textId="77777777" w:rsidTr="00702C5B">
        <w:trPr>
          <w:trHeight w:val="180"/>
        </w:trPr>
        <w:tc>
          <w:tcPr>
            <w:tcW w:w="2850" w:type="dxa"/>
          </w:tcPr>
          <w:p w14:paraId="199D9B00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500CF7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0E41E2" w14:textId="77777777" w:rsidR="00585EBA" w:rsidRPr="00391DA1" w:rsidRDefault="00585EBA" w:rsidP="00702C5B">
            <w:pPr>
              <w:pStyle w:val="a6"/>
              <w:spacing w:after="0"/>
              <w:rPr>
                <w:sz w:val="28"/>
                <w:szCs w:val="28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 xml:space="preserve">Форма залегания, устойчивость пород, </w:t>
            </w:r>
            <w:proofErr w:type="spellStart"/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обводнённость</w:t>
            </w:r>
            <w:proofErr w:type="spellEnd"/>
          </w:p>
        </w:tc>
      </w:tr>
      <w:tr w:rsidR="00585EBA" w:rsidRPr="005257D6" w14:paraId="15F715C0" w14:textId="77777777" w:rsidTr="00702C5B">
        <w:trPr>
          <w:trHeight w:val="180"/>
        </w:trPr>
        <w:tc>
          <w:tcPr>
            <w:tcW w:w="2850" w:type="dxa"/>
          </w:tcPr>
          <w:p w14:paraId="6FF67471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CDE11E7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1B8B0" w14:textId="77777777" w:rsidR="00585EBA" w:rsidRPr="00391DA1" w:rsidRDefault="00585EBA" w:rsidP="00702C5B">
            <w:pPr>
              <w:pStyle w:val="a6"/>
              <w:spacing w:after="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Форма залегания, устойчивость пород</w:t>
            </w:r>
          </w:p>
        </w:tc>
      </w:tr>
      <w:tr w:rsidR="00585EBA" w:rsidRPr="005257D6" w14:paraId="1ADD79CC" w14:textId="77777777" w:rsidTr="00702C5B">
        <w:trPr>
          <w:trHeight w:val="180"/>
        </w:trPr>
        <w:tc>
          <w:tcPr>
            <w:tcW w:w="2850" w:type="dxa"/>
          </w:tcPr>
          <w:p w14:paraId="430A2A1C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FE5952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5A73B" w14:textId="77777777" w:rsidR="00585EBA" w:rsidRPr="00391DA1" w:rsidRDefault="00585EBA" w:rsidP="00702C5B">
            <w:pPr>
              <w:pStyle w:val="a6"/>
              <w:spacing w:after="0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 xml:space="preserve">Форма залегания, </w:t>
            </w:r>
            <w:proofErr w:type="spellStart"/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обводнённость</w:t>
            </w:r>
            <w:proofErr w:type="spellEnd"/>
          </w:p>
        </w:tc>
      </w:tr>
    </w:tbl>
    <w:p w14:paraId="3D964839" w14:textId="77777777" w:rsidR="00585EBA" w:rsidRPr="00E879A4" w:rsidRDefault="00585EBA" w:rsidP="00585EBA">
      <w:pPr>
        <w:rPr>
          <w:color w:val="0F1115"/>
          <w:shd w:val="clear" w:color="auto" w:fill="FFFFFF"/>
        </w:rPr>
      </w:pPr>
    </w:p>
    <w:p w14:paraId="495D86A0" w14:textId="77777777" w:rsidR="00585EBA" w:rsidRPr="00E879A4" w:rsidRDefault="00585EBA" w:rsidP="00585EBA">
      <w:pPr>
        <w:rPr>
          <w:color w:val="0F1115"/>
          <w:shd w:val="clear" w:color="auto" w:fill="FFFFFF"/>
        </w:rPr>
      </w:pPr>
    </w:p>
    <w:p w14:paraId="240292C0" w14:textId="208C7BDC" w:rsidR="00585EBA" w:rsidRPr="00E879A4" w:rsidRDefault="00585EBA" w:rsidP="00585EBA">
      <w:pPr>
        <w:rPr>
          <w:b/>
          <w:i/>
          <w:color w:val="FF0000"/>
          <w:sz w:val="28"/>
          <w:szCs w:val="28"/>
          <w:lang w:eastAsia="en-US"/>
        </w:rPr>
      </w:pPr>
      <w:r w:rsidRPr="00E879A4">
        <w:rPr>
          <w:b/>
          <w:i/>
          <w:color w:val="FF0000"/>
          <w:sz w:val="28"/>
          <w:szCs w:val="28"/>
          <w:lang w:eastAsia="en-US"/>
        </w:rPr>
        <w:t>Задание 4</w:t>
      </w:r>
      <w:r>
        <w:rPr>
          <w:b/>
          <w:i/>
          <w:color w:val="FF0000"/>
          <w:sz w:val="28"/>
          <w:szCs w:val="28"/>
          <w:lang w:eastAsia="en-US"/>
        </w:rPr>
        <w:t>0</w:t>
      </w:r>
      <w:r w:rsidRPr="00E879A4">
        <w:rPr>
          <w:b/>
          <w:i/>
          <w:color w:val="FF0000"/>
          <w:sz w:val="28"/>
          <w:szCs w:val="28"/>
          <w:lang w:eastAsia="en-US"/>
        </w:rPr>
        <w:t xml:space="preserve"> (ОПК-2 – ИОПК-2.1)</w:t>
      </w:r>
    </w:p>
    <w:p w14:paraId="11C49570" w14:textId="2B9B3137" w:rsidR="00585EBA" w:rsidRPr="00E879A4" w:rsidRDefault="00585EBA" w:rsidP="00585EBA">
      <w:pPr>
        <w:rPr>
          <w:color w:val="0F1115"/>
          <w:shd w:val="clear" w:color="auto" w:fill="FFFFFF"/>
        </w:rPr>
      </w:pPr>
      <w:r w:rsidRPr="00E879A4">
        <w:rPr>
          <w:color w:val="0F1115"/>
          <w:sz w:val="28"/>
          <w:shd w:val="clear" w:color="auto" w:fill="FFFFFF"/>
        </w:rPr>
        <w:t>Что такое «элементы залегания» пласта?</w:t>
      </w:r>
      <w:r w:rsidRPr="00E879A4">
        <w:rPr>
          <w:color w:val="0F1115"/>
          <w:sz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717C35B6" w14:textId="77777777" w:rsidTr="00702C5B">
        <w:trPr>
          <w:trHeight w:val="180"/>
        </w:trPr>
        <w:tc>
          <w:tcPr>
            <w:tcW w:w="2850" w:type="dxa"/>
          </w:tcPr>
          <w:p w14:paraId="3DA59A51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1DEAD9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C73D02" w14:textId="77777777" w:rsidR="00585EBA" w:rsidRPr="00391DA1" w:rsidRDefault="00585EBA" w:rsidP="00702C5B">
            <w:pPr>
              <w:rPr>
                <w:sz w:val="28"/>
                <w:szCs w:val="28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Азимут простирания, угол падения и направление падения</w:t>
            </w:r>
          </w:p>
        </w:tc>
      </w:tr>
      <w:tr w:rsidR="00585EBA" w:rsidRPr="005257D6" w14:paraId="1CF8C6AB" w14:textId="77777777" w:rsidTr="00702C5B">
        <w:trPr>
          <w:trHeight w:val="180"/>
        </w:trPr>
        <w:tc>
          <w:tcPr>
            <w:tcW w:w="2850" w:type="dxa"/>
          </w:tcPr>
          <w:p w14:paraId="45258BF7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775E84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71DB5A" w14:textId="77777777" w:rsidR="00585EBA" w:rsidRPr="00391DA1" w:rsidRDefault="00585EBA" w:rsidP="00702C5B">
            <w:pPr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Азимут простирания, направление падения</w:t>
            </w:r>
          </w:p>
        </w:tc>
      </w:tr>
      <w:tr w:rsidR="00585EBA" w:rsidRPr="005257D6" w14:paraId="0EA73686" w14:textId="77777777" w:rsidTr="00702C5B">
        <w:trPr>
          <w:trHeight w:val="180"/>
        </w:trPr>
        <w:tc>
          <w:tcPr>
            <w:tcW w:w="2850" w:type="dxa"/>
          </w:tcPr>
          <w:p w14:paraId="0EEA3FBA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B9B7F7D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76ABBD" w14:textId="77777777" w:rsidR="00585EBA" w:rsidRPr="00391DA1" w:rsidRDefault="00585EBA" w:rsidP="00702C5B">
            <w:pPr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391DA1">
              <w:rPr>
                <w:color w:val="0F1115"/>
                <w:sz w:val="28"/>
                <w:szCs w:val="28"/>
                <w:shd w:val="clear" w:color="auto" w:fill="FFFFFF"/>
              </w:rPr>
              <w:t>Азимут простирания, угол падения</w:t>
            </w:r>
          </w:p>
        </w:tc>
      </w:tr>
    </w:tbl>
    <w:p w14:paraId="3FE36362" w14:textId="77777777" w:rsidR="00585EBA" w:rsidRDefault="00585EBA" w:rsidP="00585EBA">
      <w:pPr>
        <w:rPr>
          <w:color w:val="0F1115"/>
          <w:shd w:val="clear" w:color="auto" w:fill="FFFFFF"/>
        </w:rPr>
      </w:pPr>
    </w:p>
    <w:p w14:paraId="70AB2622" w14:textId="77777777" w:rsidR="00585EBA" w:rsidRDefault="00585EBA" w:rsidP="00585EBA">
      <w:pPr>
        <w:rPr>
          <w:sz w:val="28"/>
          <w:szCs w:val="28"/>
          <w:lang w:eastAsia="en-US"/>
        </w:rPr>
      </w:pPr>
    </w:p>
    <w:p w14:paraId="70E2C894" w14:textId="74EE909B" w:rsidR="00585EBA" w:rsidRPr="00E879A4" w:rsidRDefault="00585EBA" w:rsidP="00585EBA">
      <w:pPr>
        <w:rPr>
          <w:sz w:val="28"/>
          <w:szCs w:val="28"/>
          <w:lang w:eastAsia="en-US"/>
        </w:rPr>
      </w:pPr>
      <w:r w:rsidRPr="00E879A4">
        <w:rPr>
          <w:b/>
          <w:bCs/>
          <w:color w:val="FF0000"/>
          <w:sz w:val="28"/>
          <w:szCs w:val="28"/>
          <w:lang w:eastAsia="en-US"/>
        </w:rPr>
        <w:t xml:space="preserve">Задание </w:t>
      </w:r>
      <w:r>
        <w:rPr>
          <w:b/>
          <w:bCs/>
          <w:color w:val="FF0000"/>
          <w:sz w:val="28"/>
          <w:szCs w:val="28"/>
          <w:lang w:eastAsia="en-US"/>
        </w:rPr>
        <w:t>41</w:t>
      </w:r>
      <w:r w:rsidRPr="00E879A4">
        <w:rPr>
          <w:b/>
          <w:bCs/>
          <w:color w:val="FF0000"/>
          <w:sz w:val="28"/>
          <w:szCs w:val="28"/>
          <w:lang w:eastAsia="en-US"/>
        </w:rPr>
        <w:t xml:space="preserve"> (ОПК-2 – ИОПК-2.1)</w:t>
      </w:r>
      <w:r w:rsidRPr="00E879A4">
        <w:rPr>
          <w:color w:val="FF0000"/>
          <w:sz w:val="28"/>
          <w:szCs w:val="28"/>
          <w:lang w:eastAsia="en-US"/>
        </w:rPr>
        <w:br/>
      </w:r>
      <w:r w:rsidRPr="00E879A4">
        <w:rPr>
          <w:sz w:val="28"/>
          <w:szCs w:val="28"/>
          <w:lang w:eastAsia="en-US"/>
        </w:rPr>
        <w:t>Какие данные необходимы для выделения рудных интервалов в керне скважины?</w:t>
      </w:r>
      <w:r w:rsidRPr="00E879A4">
        <w:rPr>
          <w:sz w:val="28"/>
          <w:szCs w:val="28"/>
          <w:lang w:eastAsia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1357E147" w14:textId="77777777" w:rsidTr="00702C5B">
        <w:trPr>
          <w:trHeight w:val="180"/>
        </w:trPr>
        <w:tc>
          <w:tcPr>
            <w:tcW w:w="2850" w:type="dxa"/>
          </w:tcPr>
          <w:p w14:paraId="4735DB10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21D40B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D0A507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E879A4">
              <w:rPr>
                <w:sz w:val="28"/>
                <w:szCs w:val="28"/>
              </w:rPr>
              <w:t>Результаты геологического опробования</w:t>
            </w:r>
          </w:p>
        </w:tc>
      </w:tr>
      <w:tr w:rsidR="00585EBA" w:rsidRPr="005257D6" w14:paraId="7AE2A069" w14:textId="77777777" w:rsidTr="00702C5B">
        <w:trPr>
          <w:trHeight w:val="180"/>
        </w:trPr>
        <w:tc>
          <w:tcPr>
            <w:tcW w:w="2850" w:type="dxa"/>
          </w:tcPr>
          <w:p w14:paraId="2D6A0B34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3C9C63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485B48" w14:textId="77777777" w:rsidR="00585EBA" w:rsidRPr="00E879A4" w:rsidRDefault="00585EBA" w:rsidP="00702C5B">
            <w:pPr>
              <w:pStyle w:val="a6"/>
              <w:spacing w:after="0"/>
              <w:rPr>
                <w:sz w:val="28"/>
                <w:szCs w:val="28"/>
              </w:rPr>
            </w:pPr>
            <w:r w:rsidRPr="00E81918">
              <w:rPr>
                <w:sz w:val="28"/>
                <w:szCs w:val="28"/>
              </w:rPr>
              <w:t>геологическо</w:t>
            </w:r>
            <w:r>
              <w:rPr>
                <w:sz w:val="28"/>
                <w:szCs w:val="28"/>
              </w:rPr>
              <w:t>е</w:t>
            </w:r>
            <w:r w:rsidRPr="00E81918">
              <w:rPr>
                <w:sz w:val="28"/>
                <w:szCs w:val="28"/>
              </w:rPr>
              <w:t xml:space="preserve"> опробовани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330D261" w14:textId="77777777" w:rsidR="00585EBA" w:rsidRPr="00E879A4" w:rsidRDefault="00585EBA" w:rsidP="00585EBA">
      <w:pPr>
        <w:rPr>
          <w:sz w:val="28"/>
          <w:szCs w:val="28"/>
          <w:lang w:eastAsia="en-US"/>
        </w:rPr>
      </w:pPr>
    </w:p>
    <w:p w14:paraId="6303C55A" w14:textId="77777777" w:rsidR="00585EBA" w:rsidRDefault="00585EBA" w:rsidP="00585EBA">
      <w:pPr>
        <w:rPr>
          <w:sz w:val="28"/>
        </w:rPr>
      </w:pPr>
    </w:p>
    <w:p w14:paraId="22B7000A" w14:textId="77777777" w:rsidR="00585EBA" w:rsidRPr="00982BCB" w:rsidRDefault="00585EBA" w:rsidP="00585EBA">
      <w:pPr>
        <w:shd w:val="clear" w:color="auto" w:fill="FFFFFF"/>
        <w:suppressAutoHyphens/>
        <w:jc w:val="both"/>
        <w:rPr>
          <w:i/>
          <w:sz w:val="28"/>
          <w:lang w:eastAsia="en-US"/>
        </w:rPr>
      </w:pPr>
      <w:r w:rsidRPr="00982BCB">
        <w:rPr>
          <w:i/>
          <w:sz w:val="28"/>
          <w:lang w:eastAsia="en-US"/>
        </w:rPr>
        <w:t>ИОПК-2.2 Знает принципы определения товарной ценности руды, бортового содержания полезного ископаемого.</w:t>
      </w:r>
    </w:p>
    <w:p w14:paraId="61893A26" w14:textId="77777777" w:rsidR="00585EBA" w:rsidRPr="00982BCB" w:rsidRDefault="00585EBA" w:rsidP="00585EBA">
      <w:pPr>
        <w:rPr>
          <w:b/>
          <w:i/>
          <w:color w:val="C00000"/>
          <w:sz w:val="32"/>
          <w:szCs w:val="28"/>
        </w:rPr>
      </w:pPr>
    </w:p>
    <w:p w14:paraId="6888BEAF" w14:textId="5F37DDC2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42</w:t>
      </w:r>
      <w:r w:rsidRPr="00E81918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1083B94" w14:textId="77777777" w:rsidR="00585EBA" w:rsidRPr="00087640" w:rsidRDefault="00585EBA" w:rsidP="00585EBA">
      <w:pPr>
        <w:rPr>
          <w:sz w:val="28"/>
        </w:rPr>
      </w:pPr>
      <w:r>
        <w:rPr>
          <w:sz w:val="28"/>
        </w:rPr>
        <w:t xml:space="preserve">Что является конечной целью разведки месторождений полезных ископаемых </w:t>
      </w:r>
    </w:p>
    <w:p w14:paraId="13E28E36" w14:textId="7D433BFB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4AB88179" w14:textId="77777777" w:rsidTr="00702C5B">
        <w:trPr>
          <w:trHeight w:val="180"/>
        </w:trPr>
        <w:tc>
          <w:tcPr>
            <w:tcW w:w="2850" w:type="dxa"/>
          </w:tcPr>
          <w:p w14:paraId="7576613D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7D6721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EA5480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Подсчет запасов</w:t>
            </w:r>
          </w:p>
        </w:tc>
      </w:tr>
    </w:tbl>
    <w:p w14:paraId="325DFE0A" w14:textId="77777777" w:rsidR="00585EBA" w:rsidRDefault="00585EBA" w:rsidP="00585EB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5AE783E6" w14:textId="1577B690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43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EBBE638" w14:textId="1B648330" w:rsidR="00585EBA" w:rsidRDefault="00585EBA" w:rsidP="00585EBA">
      <w:pPr>
        <w:rPr>
          <w:sz w:val="28"/>
        </w:rPr>
      </w:pPr>
      <w:r>
        <w:rPr>
          <w:sz w:val="28"/>
        </w:rPr>
        <w:t xml:space="preserve">Что </w:t>
      </w:r>
      <w:r w:rsidRPr="003C12B2">
        <w:rPr>
          <w:sz w:val="28"/>
        </w:rPr>
        <w:t>устанавлива</w:t>
      </w:r>
      <w:r>
        <w:rPr>
          <w:sz w:val="28"/>
        </w:rPr>
        <w:t>е</w:t>
      </w:r>
      <w:r w:rsidRPr="003C12B2">
        <w:rPr>
          <w:sz w:val="28"/>
        </w:rPr>
        <w:t>т параметры для подсчёта запасов основных и совместно с ними залегающих </w:t>
      </w:r>
      <w:hyperlink r:id="rId8" w:history="1">
        <w:r w:rsidRPr="003C12B2">
          <w:rPr>
            <w:sz w:val="28"/>
          </w:rPr>
          <w:t>полезных ископаемых</w:t>
        </w:r>
      </w:hyperlink>
      <w:r w:rsidRPr="003C12B2">
        <w:rPr>
          <w:sz w:val="28"/>
        </w:rPr>
        <w:t>, а также содерж</w:t>
      </w:r>
      <w:r>
        <w:rPr>
          <w:sz w:val="28"/>
        </w:rPr>
        <w:t>ащихся в них ценных компонентов,</w:t>
      </w:r>
      <w:r w:rsidRPr="003C12B2"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 xml:space="preserve">ни </w:t>
      </w:r>
      <w:r w:rsidRPr="003C12B2">
        <w:rPr>
          <w:sz w:val="28"/>
        </w:rPr>
        <w:t xml:space="preserve"> утверждаются для каждого </w:t>
      </w:r>
      <w:hyperlink r:id="rId9" w:tooltip="Месторождение полезных ископаемых" w:history="1">
        <w:r w:rsidRPr="003C12B2">
          <w:rPr>
            <w:sz w:val="28"/>
          </w:rPr>
          <w:t>месторождения полезных ископаемых</w:t>
        </w:r>
      </w:hyperlink>
      <w:r w:rsidRPr="003C12B2">
        <w:rPr>
          <w:sz w:val="28"/>
        </w:rPr>
        <w:t> .</w:t>
      </w:r>
    </w:p>
    <w:p w14:paraId="097BE01E" w14:textId="2CA36B5F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1959026D" w14:textId="77777777" w:rsidTr="00702C5B">
        <w:trPr>
          <w:trHeight w:val="180"/>
        </w:trPr>
        <w:tc>
          <w:tcPr>
            <w:tcW w:w="2850" w:type="dxa"/>
          </w:tcPr>
          <w:p w14:paraId="7051966B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047791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6BB059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Кондиции</w:t>
            </w:r>
          </w:p>
        </w:tc>
      </w:tr>
    </w:tbl>
    <w:p w14:paraId="06BEDD01" w14:textId="77777777" w:rsidR="00585EBA" w:rsidRDefault="00585EBA" w:rsidP="00585EBA">
      <w:pPr>
        <w:rPr>
          <w:sz w:val="28"/>
        </w:rPr>
      </w:pPr>
    </w:p>
    <w:p w14:paraId="6CF8DBF5" w14:textId="52363574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21B4921" w14:textId="77777777" w:rsidR="00585EBA" w:rsidRPr="00087640" w:rsidRDefault="00585EBA" w:rsidP="00585EBA">
      <w:pPr>
        <w:rPr>
          <w:sz w:val="28"/>
        </w:rPr>
      </w:pPr>
      <w:r>
        <w:rPr>
          <w:sz w:val="28"/>
        </w:rPr>
        <w:t>Какая категория запасов является наиболее достоверными</w:t>
      </w:r>
    </w:p>
    <w:p w14:paraId="0BD14C09" w14:textId="04AD92CA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3A09A008" w14:textId="77777777" w:rsidTr="00702C5B">
        <w:trPr>
          <w:trHeight w:val="180"/>
        </w:trPr>
        <w:tc>
          <w:tcPr>
            <w:tcW w:w="2850" w:type="dxa"/>
          </w:tcPr>
          <w:p w14:paraId="775EAEF6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6B0E54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1162D6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Категория А</w:t>
            </w:r>
          </w:p>
        </w:tc>
      </w:tr>
      <w:tr w:rsidR="00585EBA" w:rsidRPr="005257D6" w14:paraId="6FC24998" w14:textId="77777777" w:rsidTr="00702C5B">
        <w:trPr>
          <w:trHeight w:val="180"/>
        </w:trPr>
        <w:tc>
          <w:tcPr>
            <w:tcW w:w="2850" w:type="dxa"/>
          </w:tcPr>
          <w:p w14:paraId="1E4D2927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307345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C2D717" w14:textId="77777777" w:rsidR="00585EBA" w:rsidRDefault="00585EBA" w:rsidP="00702C5B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</w:tr>
    </w:tbl>
    <w:p w14:paraId="6D501A64" w14:textId="77777777" w:rsidR="00585EBA" w:rsidRDefault="00585EBA" w:rsidP="00585EBA">
      <w:pPr>
        <w:rPr>
          <w:sz w:val="28"/>
        </w:rPr>
      </w:pPr>
    </w:p>
    <w:p w14:paraId="35116F5B" w14:textId="7DD4EF81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E9C7CD" w14:textId="77777777" w:rsidR="00585EBA" w:rsidRPr="00087640" w:rsidRDefault="00585EBA" w:rsidP="00585EBA">
      <w:pPr>
        <w:rPr>
          <w:sz w:val="28"/>
        </w:rPr>
      </w:pPr>
      <w:r>
        <w:rPr>
          <w:sz w:val="28"/>
        </w:rPr>
        <w:t>Как называются запасы, которые целесообразно отрабатывать</w:t>
      </w:r>
    </w:p>
    <w:p w14:paraId="3BA30A32" w14:textId="6CF524FE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324C7B30" w14:textId="77777777" w:rsidTr="00702C5B">
        <w:trPr>
          <w:trHeight w:val="180"/>
        </w:trPr>
        <w:tc>
          <w:tcPr>
            <w:tcW w:w="2850" w:type="dxa"/>
          </w:tcPr>
          <w:p w14:paraId="78CAEA6A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8FE4F0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4E8B8C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Балансовые</w:t>
            </w:r>
          </w:p>
        </w:tc>
      </w:tr>
    </w:tbl>
    <w:p w14:paraId="3B1EA7B2" w14:textId="77777777" w:rsidR="00585EBA" w:rsidRDefault="00585EBA" w:rsidP="00585EBA">
      <w:pPr>
        <w:rPr>
          <w:sz w:val="28"/>
        </w:rPr>
      </w:pPr>
    </w:p>
    <w:p w14:paraId="7A3DA4BB" w14:textId="259E2746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E5A4B4" w14:textId="77777777" w:rsidR="00585EBA" w:rsidRPr="00087640" w:rsidRDefault="00585EBA" w:rsidP="00585EBA">
      <w:pPr>
        <w:rPr>
          <w:sz w:val="28"/>
        </w:rPr>
      </w:pPr>
      <w:r>
        <w:rPr>
          <w:sz w:val="28"/>
        </w:rPr>
        <w:t>В чем заключается рациональное использование минеральных ресурсов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4B3A3537" w14:textId="77777777" w:rsidTr="00702C5B">
        <w:trPr>
          <w:trHeight w:val="180"/>
        </w:trPr>
        <w:tc>
          <w:tcPr>
            <w:tcW w:w="2850" w:type="dxa"/>
          </w:tcPr>
          <w:p w14:paraId="29CBBBF1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F5C2E1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41D94C" w14:textId="77777777" w:rsidR="00585EBA" w:rsidRPr="00E81918" w:rsidRDefault="00585EBA" w:rsidP="00702C5B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>В комплексном извлечении и переработке сырья</w:t>
            </w:r>
          </w:p>
        </w:tc>
      </w:tr>
    </w:tbl>
    <w:p w14:paraId="287BBD4F" w14:textId="77777777" w:rsidR="00585EBA" w:rsidRDefault="00585EBA" w:rsidP="00585EBA">
      <w:pPr>
        <w:rPr>
          <w:b/>
          <w:i/>
          <w:color w:val="C00000"/>
          <w:sz w:val="28"/>
          <w:szCs w:val="28"/>
        </w:rPr>
      </w:pPr>
    </w:p>
    <w:p w14:paraId="2E1A37D2" w14:textId="1ACE2C8A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47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01D8DAD" w14:textId="77777777" w:rsidR="00585EBA" w:rsidRPr="0093706C" w:rsidRDefault="00585EBA" w:rsidP="00585EBA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состоит в необходимости относительно полного и всестороннего изучения месторождения</w:t>
      </w:r>
    </w:p>
    <w:p w14:paraId="78D0F186" w14:textId="024B5965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315C5D8A" w14:textId="77777777" w:rsidTr="00702C5B">
        <w:trPr>
          <w:trHeight w:val="180"/>
        </w:trPr>
        <w:tc>
          <w:tcPr>
            <w:tcW w:w="2850" w:type="dxa"/>
          </w:tcPr>
          <w:p w14:paraId="02CE8D0E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0610CD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BF6397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Принцип полноты исследований</w:t>
            </w:r>
          </w:p>
        </w:tc>
      </w:tr>
    </w:tbl>
    <w:p w14:paraId="452AF70B" w14:textId="77777777" w:rsidR="00585EBA" w:rsidRDefault="00585EBA" w:rsidP="00585EBA">
      <w:pPr>
        <w:rPr>
          <w:sz w:val="28"/>
        </w:rPr>
      </w:pPr>
    </w:p>
    <w:p w14:paraId="1C543D89" w14:textId="42587A7D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48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6C970C2" w14:textId="77777777" w:rsidR="00585EBA" w:rsidRPr="0093706C" w:rsidRDefault="00585EBA" w:rsidP="00585EBA">
      <w:pPr>
        <w:rPr>
          <w:sz w:val="28"/>
        </w:rPr>
      </w:pPr>
      <w:r w:rsidRPr="0093706C">
        <w:rPr>
          <w:sz w:val="28"/>
        </w:rPr>
        <w:t>Проектирование и производство геологоразведочных работ базируется на ряде основополагающих принципов.</w:t>
      </w:r>
      <w:r>
        <w:rPr>
          <w:sz w:val="28"/>
        </w:rPr>
        <w:t xml:space="preserve"> Какой принцип обеспечивает максимальную надежность результатов при минимальных затратах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47F3ACB4" w14:textId="77777777" w:rsidTr="00702C5B">
        <w:trPr>
          <w:trHeight w:val="180"/>
        </w:trPr>
        <w:tc>
          <w:tcPr>
            <w:tcW w:w="2850" w:type="dxa"/>
          </w:tcPr>
          <w:p w14:paraId="2EE6D915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22BAB1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60FDC0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Принцип наименьших затрат</w:t>
            </w:r>
          </w:p>
        </w:tc>
      </w:tr>
    </w:tbl>
    <w:p w14:paraId="1C21859B" w14:textId="77777777" w:rsidR="00585EBA" w:rsidRDefault="00585EBA" w:rsidP="00585EBA">
      <w:pPr>
        <w:rPr>
          <w:sz w:val="28"/>
        </w:rPr>
      </w:pPr>
    </w:p>
    <w:p w14:paraId="4D0F4A2C" w14:textId="03A54723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49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ИОПК-2.2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E9D6308" w14:textId="77777777" w:rsidR="00585EBA" w:rsidRPr="0093706C" w:rsidRDefault="00585EBA" w:rsidP="00585EBA">
      <w:pPr>
        <w:rPr>
          <w:sz w:val="28"/>
        </w:rPr>
      </w:pPr>
      <w:r>
        <w:rPr>
          <w:sz w:val="28"/>
        </w:rPr>
        <w:t>Важнейший метод изучения полезных ископаемых. Этот метод производится на всех стадиях геологоразведочных работ.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74129159" w14:textId="77777777" w:rsidTr="00702C5B">
        <w:trPr>
          <w:trHeight w:val="180"/>
        </w:trPr>
        <w:tc>
          <w:tcPr>
            <w:tcW w:w="2850" w:type="dxa"/>
          </w:tcPr>
          <w:p w14:paraId="61811C58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294FE2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EA6ADE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>
              <w:rPr>
                <w:sz w:val="28"/>
              </w:rPr>
              <w:t>Опробование</w:t>
            </w:r>
          </w:p>
        </w:tc>
      </w:tr>
    </w:tbl>
    <w:p w14:paraId="63A44A1A" w14:textId="77777777" w:rsidR="00585EBA" w:rsidRDefault="00585EBA" w:rsidP="00585EBA">
      <w:pPr>
        <w:rPr>
          <w:sz w:val="28"/>
        </w:rPr>
      </w:pPr>
    </w:p>
    <w:p w14:paraId="736FEFF2" w14:textId="77777777" w:rsidR="00585EBA" w:rsidRPr="00982BCB" w:rsidRDefault="00585EBA" w:rsidP="00585EBA">
      <w:pPr>
        <w:rPr>
          <w:i/>
          <w:sz w:val="28"/>
        </w:rPr>
      </w:pPr>
      <w:r w:rsidRPr="00982BCB">
        <w:rPr>
          <w:i/>
          <w:sz w:val="28"/>
        </w:rPr>
        <w:t>ИОПК-2.3 Умеет самостоятельно работать с текстовой и графической геологической документацией.</w:t>
      </w:r>
    </w:p>
    <w:p w14:paraId="28550057" w14:textId="77777777" w:rsidR="00585EBA" w:rsidRDefault="00585EBA" w:rsidP="00585EBA">
      <w:pPr>
        <w:rPr>
          <w:b/>
          <w:i/>
          <w:color w:val="C00000"/>
          <w:sz w:val="28"/>
          <w:szCs w:val="28"/>
        </w:rPr>
      </w:pPr>
    </w:p>
    <w:p w14:paraId="5FFAD2F5" w14:textId="0C3C91D8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50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982BCB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982BCB">
        <w:rPr>
          <w:rFonts w:eastAsiaTheme="majorEastAsia" w:cstheme="minorHAnsi"/>
          <w:i/>
          <w:color w:val="C00000"/>
          <w:sz w:val="32"/>
          <w:szCs w:val="32"/>
        </w:rPr>
        <w:t>2.3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47BFA8A" w14:textId="77777777" w:rsidR="00585EBA" w:rsidRPr="0093706C" w:rsidRDefault="00585EBA" w:rsidP="00585EBA">
      <w:pPr>
        <w:rPr>
          <w:sz w:val="28"/>
        </w:rPr>
      </w:pPr>
      <w:r>
        <w:rPr>
          <w:sz w:val="28"/>
        </w:rPr>
        <w:t>Что является объектами геологической документации</w:t>
      </w:r>
    </w:p>
    <w:p w14:paraId="13474B70" w14:textId="0AB3CDB5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2084BC66" w14:textId="77777777" w:rsidTr="00702C5B">
        <w:trPr>
          <w:trHeight w:val="180"/>
        </w:trPr>
        <w:tc>
          <w:tcPr>
            <w:tcW w:w="2850" w:type="dxa"/>
          </w:tcPr>
          <w:p w14:paraId="3125D038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B1C798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42BE20" w14:textId="77777777" w:rsidR="00585EBA" w:rsidRPr="00E81918" w:rsidRDefault="00585EBA" w:rsidP="00702C5B">
            <w:pPr>
              <w:pStyle w:val="a6"/>
              <w:spacing w:after="0"/>
              <w:rPr>
                <w:sz w:val="28"/>
                <w:szCs w:val="28"/>
              </w:rPr>
            </w:pPr>
            <w:r>
              <w:rPr>
                <w:sz w:val="28"/>
              </w:rPr>
              <w:t>Естественные обнажения, буровые скважины и горные выработки</w:t>
            </w:r>
          </w:p>
        </w:tc>
      </w:tr>
      <w:tr w:rsidR="00585EBA" w:rsidRPr="005257D6" w14:paraId="39FF4D65" w14:textId="77777777" w:rsidTr="00702C5B">
        <w:trPr>
          <w:trHeight w:val="180"/>
        </w:trPr>
        <w:tc>
          <w:tcPr>
            <w:tcW w:w="2850" w:type="dxa"/>
          </w:tcPr>
          <w:p w14:paraId="1F3C68AD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888398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2D5ABF" w14:textId="77777777" w:rsidR="00585EBA" w:rsidRDefault="00585EBA" w:rsidP="00702C5B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 xml:space="preserve">Естественные обнажения, буровые скважины </w:t>
            </w:r>
          </w:p>
        </w:tc>
      </w:tr>
    </w:tbl>
    <w:p w14:paraId="0A899669" w14:textId="77777777" w:rsidR="00585EBA" w:rsidRDefault="00585EBA" w:rsidP="00585EBA">
      <w:pPr>
        <w:rPr>
          <w:sz w:val="28"/>
        </w:rPr>
      </w:pPr>
    </w:p>
    <w:p w14:paraId="5B5BEA3F" w14:textId="77777777" w:rsidR="00585EBA" w:rsidRDefault="00585EBA" w:rsidP="00585EBA">
      <w:pPr>
        <w:rPr>
          <w:b/>
          <w:i/>
          <w:color w:val="C00000"/>
          <w:sz w:val="28"/>
          <w:szCs w:val="28"/>
        </w:rPr>
      </w:pPr>
    </w:p>
    <w:p w14:paraId="70366440" w14:textId="4FEC4C09" w:rsidR="00585EBA" w:rsidRDefault="00585EBA" w:rsidP="00585EBA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51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Pr="00E81918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Pr="00E8191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B0E4A2" w14:textId="77777777" w:rsidR="00585EBA" w:rsidRPr="00087640" w:rsidRDefault="00585EBA" w:rsidP="00585EBA">
      <w:pPr>
        <w:rPr>
          <w:sz w:val="28"/>
        </w:rPr>
      </w:pPr>
      <w:r w:rsidRPr="00087640">
        <w:rPr>
          <w:sz w:val="28"/>
        </w:rPr>
        <w:t>Чтобы определить по гидрогеологической карте направления</w:t>
      </w:r>
      <w:r>
        <w:rPr>
          <w:sz w:val="28"/>
        </w:rPr>
        <w:t xml:space="preserve"> </w:t>
      </w:r>
      <w:r w:rsidRPr="00087640">
        <w:rPr>
          <w:sz w:val="28"/>
        </w:rPr>
        <w:t>максимальных скоростей потоков подземных вод нужно</w:t>
      </w:r>
    </w:p>
    <w:p w14:paraId="2A3FFE95" w14:textId="372DCF7C" w:rsidR="00585EBA" w:rsidRPr="0008638F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4EDF66DA" w14:textId="77777777" w:rsidTr="00702C5B">
        <w:trPr>
          <w:trHeight w:val="180"/>
        </w:trPr>
        <w:tc>
          <w:tcPr>
            <w:tcW w:w="2850" w:type="dxa"/>
          </w:tcPr>
          <w:p w14:paraId="74166AF9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12D24A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1A0FDD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087640">
              <w:rPr>
                <w:sz w:val="28"/>
              </w:rPr>
              <w:t xml:space="preserve">восстановить перпендикуляр к </w:t>
            </w:r>
            <w:proofErr w:type="spellStart"/>
            <w:r w:rsidRPr="00087640">
              <w:rPr>
                <w:sz w:val="28"/>
              </w:rPr>
              <w:t>гидроизогипсе</w:t>
            </w:r>
            <w:proofErr w:type="spellEnd"/>
          </w:p>
        </w:tc>
      </w:tr>
    </w:tbl>
    <w:p w14:paraId="3488B53B" w14:textId="77777777" w:rsidR="00585EBA" w:rsidRDefault="00585EBA" w:rsidP="00585EBA">
      <w:pPr>
        <w:rPr>
          <w:sz w:val="28"/>
        </w:rPr>
      </w:pPr>
    </w:p>
    <w:p w14:paraId="7B9D77AA" w14:textId="4871B84F" w:rsidR="00585EBA" w:rsidRPr="00B55DCD" w:rsidRDefault="00585EBA" w:rsidP="00585EBA">
      <w:pPr>
        <w:rPr>
          <w:b/>
          <w:i/>
          <w:color w:val="C00000"/>
          <w:sz w:val="28"/>
          <w:szCs w:val="28"/>
        </w:rPr>
      </w:pPr>
      <w:r w:rsidRPr="00B55DCD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>52</w:t>
      </w:r>
      <w:r w:rsidRPr="00B55DCD">
        <w:rPr>
          <w:b/>
          <w:i/>
          <w:color w:val="C00000"/>
          <w:sz w:val="28"/>
          <w:szCs w:val="28"/>
        </w:rPr>
        <w:t xml:space="preserve"> (ОПК-2 – ИОПК-2.3)</w:t>
      </w:r>
    </w:p>
    <w:p w14:paraId="6304AFCA" w14:textId="77777777" w:rsidR="00585EBA" w:rsidRPr="00B55DCD" w:rsidRDefault="00585EBA" w:rsidP="00585EBA">
      <w:pPr>
        <w:rPr>
          <w:sz w:val="28"/>
        </w:rPr>
      </w:pPr>
      <w:r w:rsidRPr="00B55DCD">
        <w:rPr>
          <w:sz w:val="28"/>
        </w:rPr>
        <w:t>Какой документ является основным для отображения последовательности напластования горных пород и условий их залегания в конкретной точке или по стволу скважины?</w:t>
      </w:r>
    </w:p>
    <w:p w14:paraId="45D8BC1D" w14:textId="4DB89D25" w:rsidR="00585EBA" w:rsidRPr="00B55DCD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7C81CAF0" w14:textId="77777777" w:rsidTr="00702C5B">
        <w:trPr>
          <w:trHeight w:val="180"/>
        </w:trPr>
        <w:tc>
          <w:tcPr>
            <w:tcW w:w="2850" w:type="dxa"/>
          </w:tcPr>
          <w:p w14:paraId="26B5754F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622A33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F9997B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B55DCD">
              <w:rPr>
                <w:sz w:val="28"/>
              </w:rPr>
              <w:t xml:space="preserve">Геологическая колонка </w:t>
            </w:r>
          </w:p>
        </w:tc>
      </w:tr>
      <w:tr w:rsidR="00585EBA" w:rsidRPr="005257D6" w14:paraId="7AF7435D" w14:textId="77777777" w:rsidTr="00702C5B">
        <w:trPr>
          <w:trHeight w:val="180"/>
        </w:trPr>
        <w:tc>
          <w:tcPr>
            <w:tcW w:w="2850" w:type="dxa"/>
          </w:tcPr>
          <w:p w14:paraId="1A534F6D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1AD45B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514CAC" w14:textId="77777777" w:rsidR="00585EBA" w:rsidRPr="00B55DCD" w:rsidRDefault="00585EBA" w:rsidP="00702C5B">
            <w:pPr>
              <w:pStyle w:val="a6"/>
              <w:spacing w:after="0"/>
              <w:rPr>
                <w:sz w:val="28"/>
              </w:rPr>
            </w:pPr>
            <w:r w:rsidRPr="00B55DCD">
              <w:rPr>
                <w:sz w:val="28"/>
              </w:rPr>
              <w:t>стратиграфическая колонка</w:t>
            </w:r>
          </w:p>
        </w:tc>
      </w:tr>
    </w:tbl>
    <w:p w14:paraId="7AE041AA" w14:textId="77777777" w:rsidR="00585EBA" w:rsidRDefault="00585EBA" w:rsidP="00585EBA">
      <w:pPr>
        <w:rPr>
          <w:sz w:val="28"/>
        </w:rPr>
      </w:pPr>
    </w:p>
    <w:p w14:paraId="084412C5" w14:textId="36D596CC" w:rsidR="00585EBA" w:rsidRPr="00B55DCD" w:rsidRDefault="00585EBA" w:rsidP="00585EBA">
      <w:pPr>
        <w:rPr>
          <w:b/>
          <w:i/>
          <w:color w:val="C00000"/>
          <w:sz w:val="28"/>
          <w:szCs w:val="28"/>
        </w:rPr>
      </w:pPr>
      <w:r w:rsidRPr="00B55DCD">
        <w:rPr>
          <w:b/>
          <w:i/>
          <w:color w:val="C00000"/>
          <w:sz w:val="28"/>
          <w:szCs w:val="28"/>
        </w:rPr>
        <w:t xml:space="preserve">Задание </w:t>
      </w:r>
      <w:r>
        <w:rPr>
          <w:b/>
          <w:i/>
          <w:color w:val="C00000"/>
          <w:sz w:val="28"/>
          <w:szCs w:val="28"/>
        </w:rPr>
        <w:t xml:space="preserve">53 </w:t>
      </w:r>
      <w:r w:rsidRPr="00B55DCD">
        <w:rPr>
          <w:b/>
          <w:i/>
          <w:color w:val="C00000"/>
          <w:sz w:val="28"/>
          <w:szCs w:val="28"/>
        </w:rPr>
        <w:t>(ОПК-2 – ИОПК-2.3)</w:t>
      </w:r>
    </w:p>
    <w:p w14:paraId="3690B45B" w14:textId="77777777" w:rsidR="00585EBA" w:rsidRPr="00B55DCD" w:rsidRDefault="00585EBA" w:rsidP="00585EBA">
      <w:pPr>
        <w:rPr>
          <w:sz w:val="28"/>
        </w:rPr>
      </w:pPr>
      <w:r w:rsidRPr="00B55DCD">
        <w:rPr>
          <w:sz w:val="28"/>
        </w:rPr>
        <w:t>Что является основным графическим документом, обобщающим информацию о строении месторождения полезного ископаемого?</w:t>
      </w:r>
    </w:p>
    <w:p w14:paraId="6863E803" w14:textId="3E71643E" w:rsidR="00585EBA" w:rsidRPr="00B55DCD" w:rsidRDefault="00585EBA" w:rsidP="00585EB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5EBA" w:rsidRPr="005257D6" w14:paraId="1ECB6087" w14:textId="77777777" w:rsidTr="00702C5B">
        <w:trPr>
          <w:trHeight w:val="180"/>
        </w:trPr>
        <w:tc>
          <w:tcPr>
            <w:tcW w:w="2850" w:type="dxa"/>
          </w:tcPr>
          <w:p w14:paraId="5BC8BCF0" w14:textId="77777777" w:rsidR="00585EBA" w:rsidRPr="005257D6" w:rsidRDefault="00585EBA" w:rsidP="00702C5B">
            <w:pPr>
              <w:rPr>
                <w:sz w:val="28"/>
                <w:szCs w:val="28"/>
              </w:rPr>
            </w:pPr>
            <w:r w:rsidRPr="005257D6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053B13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B8135B" w14:textId="77777777" w:rsidR="00585EBA" w:rsidRPr="005257D6" w:rsidRDefault="00585EBA" w:rsidP="00702C5B">
            <w:pPr>
              <w:pStyle w:val="a6"/>
              <w:spacing w:after="0"/>
              <w:rPr>
                <w:sz w:val="28"/>
                <w:szCs w:val="28"/>
                <w:lang w:val="en-US"/>
              </w:rPr>
            </w:pPr>
            <w:r w:rsidRPr="00B55DCD">
              <w:rPr>
                <w:sz w:val="28"/>
              </w:rPr>
              <w:t xml:space="preserve">Геологическая карта </w:t>
            </w:r>
          </w:p>
        </w:tc>
      </w:tr>
      <w:tr w:rsidR="00585EBA" w:rsidRPr="005257D6" w14:paraId="6F0C8BDD" w14:textId="77777777" w:rsidTr="00702C5B">
        <w:trPr>
          <w:trHeight w:val="180"/>
        </w:trPr>
        <w:tc>
          <w:tcPr>
            <w:tcW w:w="2850" w:type="dxa"/>
          </w:tcPr>
          <w:p w14:paraId="7B42E60B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802D61" w14:textId="77777777" w:rsidR="00585EBA" w:rsidRPr="005257D6" w:rsidRDefault="00585EBA" w:rsidP="00702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59C5F7" w14:textId="77777777" w:rsidR="00585EBA" w:rsidRPr="00B55DCD" w:rsidRDefault="00585EBA" w:rsidP="00702C5B">
            <w:pPr>
              <w:pStyle w:val="a6"/>
              <w:spacing w:after="0"/>
              <w:rPr>
                <w:sz w:val="28"/>
              </w:rPr>
            </w:pPr>
            <w:r>
              <w:rPr>
                <w:sz w:val="28"/>
              </w:rPr>
              <w:t>Геологический</w:t>
            </w:r>
            <w:r w:rsidRPr="00391DA1">
              <w:rPr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</w:p>
        </w:tc>
      </w:tr>
    </w:tbl>
    <w:p w14:paraId="4F5E9625" w14:textId="77777777" w:rsidR="00585EBA" w:rsidRDefault="00585EBA" w:rsidP="00585EBA">
      <w:pPr>
        <w:ind w:left="284"/>
        <w:jc w:val="both"/>
        <w:rPr>
          <w:iCs/>
          <w:color w:val="000000"/>
          <w:sz w:val="28"/>
          <w:szCs w:val="28"/>
        </w:rPr>
      </w:pPr>
    </w:p>
    <w:p w14:paraId="39D10F90" w14:textId="77777777" w:rsidR="00585EBA" w:rsidRDefault="00585EBA" w:rsidP="00585EBA">
      <w:pPr>
        <w:rPr>
          <w:sz w:val="28"/>
        </w:rPr>
      </w:pPr>
    </w:p>
    <w:p w14:paraId="244EE8F2" w14:textId="77777777" w:rsidR="00585EBA" w:rsidRPr="00687555" w:rsidRDefault="00585EBA" w:rsidP="00585EBA">
      <w:pPr>
        <w:ind w:left="284"/>
        <w:jc w:val="both"/>
        <w:rPr>
          <w:iCs/>
          <w:color w:val="000000"/>
          <w:sz w:val="28"/>
          <w:szCs w:val="28"/>
        </w:rPr>
      </w:pPr>
    </w:p>
    <w:p w14:paraId="41A32644" w14:textId="77777777" w:rsidR="00E3052B" w:rsidRPr="00687555" w:rsidRDefault="00E3052B" w:rsidP="007C4F59">
      <w:pPr>
        <w:ind w:left="284"/>
        <w:jc w:val="both"/>
        <w:rPr>
          <w:iCs/>
          <w:color w:val="000000"/>
          <w:sz w:val="28"/>
          <w:szCs w:val="28"/>
        </w:rPr>
      </w:pPr>
    </w:p>
    <w:sectPr w:rsidR="00E3052B" w:rsidRPr="00687555" w:rsidSect="004B7CA6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53097"/>
    <w:rsid w:val="00063459"/>
    <w:rsid w:val="000838A2"/>
    <w:rsid w:val="000B2599"/>
    <w:rsid w:val="000C1677"/>
    <w:rsid w:val="000C7178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C3140"/>
    <w:rsid w:val="001C5C3F"/>
    <w:rsid w:val="001D1D63"/>
    <w:rsid w:val="001E14CA"/>
    <w:rsid w:val="001E2452"/>
    <w:rsid w:val="001E7904"/>
    <w:rsid w:val="0024538F"/>
    <w:rsid w:val="00261BB1"/>
    <w:rsid w:val="002E3584"/>
    <w:rsid w:val="002E6D33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C6DC1"/>
    <w:rsid w:val="003F5B03"/>
    <w:rsid w:val="0041015F"/>
    <w:rsid w:val="00417CF8"/>
    <w:rsid w:val="004839AC"/>
    <w:rsid w:val="004911A1"/>
    <w:rsid w:val="004A1361"/>
    <w:rsid w:val="004B383D"/>
    <w:rsid w:val="004B7CA6"/>
    <w:rsid w:val="004D2536"/>
    <w:rsid w:val="004D2DC5"/>
    <w:rsid w:val="004E6F6A"/>
    <w:rsid w:val="005044A6"/>
    <w:rsid w:val="00515AE4"/>
    <w:rsid w:val="005632CE"/>
    <w:rsid w:val="00585EBA"/>
    <w:rsid w:val="005A1523"/>
    <w:rsid w:val="005A2E04"/>
    <w:rsid w:val="00610319"/>
    <w:rsid w:val="00613346"/>
    <w:rsid w:val="00653614"/>
    <w:rsid w:val="00675449"/>
    <w:rsid w:val="00687555"/>
    <w:rsid w:val="006A3D9A"/>
    <w:rsid w:val="006D5A90"/>
    <w:rsid w:val="006E2811"/>
    <w:rsid w:val="006E3BC1"/>
    <w:rsid w:val="0074213F"/>
    <w:rsid w:val="0075196E"/>
    <w:rsid w:val="00770B7B"/>
    <w:rsid w:val="007816CB"/>
    <w:rsid w:val="00790963"/>
    <w:rsid w:val="007C4F59"/>
    <w:rsid w:val="007D03A9"/>
    <w:rsid w:val="007D35ED"/>
    <w:rsid w:val="00811262"/>
    <w:rsid w:val="00834B1E"/>
    <w:rsid w:val="0083534A"/>
    <w:rsid w:val="00845276"/>
    <w:rsid w:val="0090243B"/>
    <w:rsid w:val="00903B5F"/>
    <w:rsid w:val="009333C2"/>
    <w:rsid w:val="0097272D"/>
    <w:rsid w:val="009B52DA"/>
    <w:rsid w:val="009B6113"/>
    <w:rsid w:val="009B62DB"/>
    <w:rsid w:val="009D04F9"/>
    <w:rsid w:val="009E1055"/>
    <w:rsid w:val="009E653D"/>
    <w:rsid w:val="009F755A"/>
    <w:rsid w:val="00A22748"/>
    <w:rsid w:val="00A2606E"/>
    <w:rsid w:val="00A5487B"/>
    <w:rsid w:val="00A64E76"/>
    <w:rsid w:val="00A80F88"/>
    <w:rsid w:val="00A85EF2"/>
    <w:rsid w:val="00A94DDA"/>
    <w:rsid w:val="00AA306E"/>
    <w:rsid w:val="00AB5935"/>
    <w:rsid w:val="00AC139B"/>
    <w:rsid w:val="00AD15E7"/>
    <w:rsid w:val="00AD7EC4"/>
    <w:rsid w:val="00AF1458"/>
    <w:rsid w:val="00B01776"/>
    <w:rsid w:val="00B156D5"/>
    <w:rsid w:val="00B4780F"/>
    <w:rsid w:val="00B503BC"/>
    <w:rsid w:val="00B52FA1"/>
    <w:rsid w:val="00B6484D"/>
    <w:rsid w:val="00B66AF9"/>
    <w:rsid w:val="00B849C1"/>
    <w:rsid w:val="00B92D38"/>
    <w:rsid w:val="00BC7A51"/>
    <w:rsid w:val="00BD2A21"/>
    <w:rsid w:val="00BE7178"/>
    <w:rsid w:val="00C1666B"/>
    <w:rsid w:val="00C246EF"/>
    <w:rsid w:val="00C705DF"/>
    <w:rsid w:val="00C86BDA"/>
    <w:rsid w:val="00C87627"/>
    <w:rsid w:val="00C956EE"/>
    <w:rsid w:val="00C97B6F"/>
    <w:rsid w:val="00CA4C67"/>
    <w:rsid w:val="00CB4EA7"/>
    <w:rsid w:val="00CC7193"/>
    <w:rsid w:val="00CD0492"/>
    <w:rsid w:val="00CD0F7D"/>
    <w:rsid w:val="00CF2675"/>
    <w:rsid w:val="00D02745"/>
    <w:rsid w:val="00D07DD4"/>
    <w:rsid w:val="00D72A06"/>
    <w:rsid w:val="00D9742C"/>
    <w:rsid w:val="00D97A0C"/>
    <w:rsid w:val="00DB799C"/>
    <w:rsid w:val="00DC1E1E"/>
    <w:rsid w:val="00DD0266"/>
    <w:rsid w:val="00DD6CAF"/>
    <w:rsid w:val="00E004DD"/>
    <w:rsid w:val="00E3052B"/>
    <w:rsid w:val="00E55008"/>
    <w:rsid w:val="00E55F5D"/>
    <w:rsid w:val="00E606D5"/>
    <w:rsid w:val="00EB152B"/>
    <w:rsid w:val="00EC0A07"/>
    <w:rsid w:val="00ED1A19"/>
    <w:rsid w:val="00EE0A1B"/>
    <w:rsid w:val="00EF55E9"/>
    <w:rsid w:val="00F108F8"/>
    <w:rsid w:val="00F65C25"/>
    <w:rsid w:val="00F939C3"/>
    <w:rsid w:val="00FB45A3"/>
    <w:rsid w:val="00FB4C61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99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ing-enc.ru/p/poleznye-iskopaemy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mining-enc.ru/m/mestorozhdenie-poleznyx-iskopaemy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EF0CF-CCCA-40FE-9676-45D0DE51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Колесатова Оксана Сергеевна</cp:lastModifiedBy>
  <cp:revision>2</cp:revision>
  <cp:lastPrinted>2026-01-21T07:21:00Z</cp:lastPrinted>
  <dcterms:created xsi:type="dcterms:W3CDTF">2026-04-22T10:19:00Z</dcterms:created>
  <dcterms:modified xsi:type="dcterms:W3CDTF">2026-04-22T10:19:00Z</dcterms:modified>
</cp:coreProperties>
</file>