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2D43FE" w:rsidRDefault="002D43FE" w:rsidP="002D43FE">
      <w:pPr>
        <w:spacing w:after="200" w:line="276" w:lineRule="auto"/>
        <w:jc w:val="center"/>
        <w:rPr>
          <w:b/>
          <w:caps/>
          <w:color w:val="000000" w:themeColor="text1"/>
          <w:sz w:val="28"/>
          <w:szCs w:val="28"/>
        </w:rPr>
      </w:pPr>
      <w:bookmarkStart w:id="0" w:name="_GoBack"/>
      <w:r w:rsidRPr="002D43FE">
        <w:rPr>
          <w:b/>
          <w:caps/>
          <w:color w:val="000000" w:themeColor="text1"/>
          <w:sz w:val="28"/>
          <w:szCs w:val="28"/>
        </w:rPr>
        <w:t>Правовое регулирование градостроительной деятельности в РФ</w:t>
      </w:r>
    </w:p>
    <w:bookmarkEnd w:id="0"/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9C4193" w:rsidRDefault="009C4193" w:rsidP="004E1414">
      <w:pPr>
        <w:jc w:val="center"/>
        <w:rPr>
          <w:b/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1. Назовите основной законодательный акт, регулирующий земельные отношения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земельный кодекс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2. Укажите, кто утверждает генеральный план муниципального образования.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3. Назовите срок действия разрешения на строительство, выданного в соответствии с Градостроительным кодексом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десять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4. Рассчитайте площадь земельного участка в квадратных метрах, если его длина составляет 60 метров, а ширина – 25 метров. Ответ дайте в квадратных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1500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5. Укажите, какой орган осуществляет государственную регистрацию прав на недвижимое имущество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6. Назовите вид земель, на которых размещаются объекты жилищного фонда.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населённых пунктов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7. Укажите, кто выдаёт разрешение на ввод объекта капитального строительства в эксплуатацию.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8. Назовите документ, подтверждающий право собственности на земельный участок.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свидетельство о государственной регистрации права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9. Рассчитайте плотность застройки в процентах, если площадь застроенной части участка составляет 800 квадратных метров, а общая площадь участка – 2000 квадратных метров. Ответ дайте в процентах.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10. Укажите, какой орган утверждает правила землепользования и застройки.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D023A4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11. Назовите максимальный срок аренды земельного участка, предоставленного для жилищного строительства.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двадцать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12. Укажите, кто обязан проводить государственную экспертизу проектной документации особо опасных объектов.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федеральный орган исполнительной власти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13. Назовите документ, на основании которого осуществляется планирование территорий муниципальных образований.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генеральный план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14. Рассчитайте минимальную ширину пешеходной зоны вдоль проезжей части в жилой зоне согласно нормативам, если она составляет не менее 2 метров на каждого жителя, а количество жителей на 100 метров фронта застройки – 15 человек.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15. Укажите, с какого момента возникает право собственности на земельный участок, приобретённый по договору купли-продажи.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 момента государственной регистрации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16. Назовите вид использования земельного участка, установленный в соответствии с классификатором.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вид разрешённого использования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17. Укажите, какой орган ведёт государственный кадастр недвижимости.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18. Назовите основание для отказа в предоставлении земельного участка без торгов.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отсутствие оснований, предусмотренных законом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19. Рассчитайте размер земельного налога в рублях в год, если кадастровая стоимость участка составляет 1 500 000 рублей, а ставка налога – 0,3 процента.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4500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20. Укажите, кто имеет право на бесплатное получение земельного участка для индивидуального жилищного строительства впервые.  </w:t>
      </w:r>
    </w:p>
    <w:p w:rsid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граждане российской федерации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21. Назовите срок, в течение которого уполномоченный орган рассматривает заявление о предварительном согласовании предоставления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тридцать дней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22. Укажите, какой документ подтверждает соответствие построенного объекта проектной документации.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заключение о соответствии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23. Назовите вид земель, предназначенный для сельскохозяйственного производства.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сельскохозяйственного назначения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24. Рассчитайте общую длину ограждения участка прямоугольной формы, если его длина – 50 метров, а ширина – 30 метров.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160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25. Укажите, кто устанавливает категории земель в Российской Федерации.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федеральный закон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26. Назовите орган, осуществляющий муниципальный земельный контроль.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27. Укажите, какой документ требуется для начала строительства индивидуального жилого дома на собственном участке.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уведомление о планируемом строительстве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28. Назовите срок, в течение которого собственник обязан подать уведомление о завершении строительства дома.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один месяц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29. Рассчитайте площадь застройки в квадратных метрах, если коэффициент плотности застройки равен 0,4, а площадь участка – 1200 квадратных метров. Ответ дайте в квадратных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480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30. Укажите, кто несёт ответственность за нарушение требований земельного законодательства.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владелец земельного участка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Способен к организации процесса ведения бухгалтерского учета в экономических субъектах</w:t>
      </w: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принципы организации бухгалтерского учета</w:t>
      </w:r>
    </w:p>
    <w:p w:rsidR="004456BC" w:rsidRPr="009E7E8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31. Назовите документ, определяющий параметры разрешённого строительства на земельном участке.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градостроительный план земельного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32. Укажите, какой орган утверждает документацию по планировке территории.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33. Назовите минимальный размер приусадебного земельного участка, установленный федеральным законом.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не установлен федеральным законом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34. Рассчитайте годовую плату за аренду земельного участка в рублях, если кадастровая стоимость – 2 000 000 рублей, а ставка арендной платы – 1,5 процента от кадастровой стоимости.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30000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35. Укажите, кто имеет право оспаривать кадастровую стоимость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правообладатель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36. Назовите основание прекращения права постоянного (бессрочного) пользования земельным участком.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решение уполномоченного органа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37. Укажите, какой срок действия уведомления о соответствии параметров строительства установленным требованиям.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десять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38. Назовите форму предоставления земельных участков, при которой не проводятся торги.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безвозмездная передача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39. Рассчитайте стоимость земельного участка в рублях, если его площадь – 800 квадратных метров, а удельный показатель кадастровой стоимости – 3000 рублей за квадратный метр.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2400000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40. Укажите, кто осуществляет государственный земельный надзор.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9E7E8C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проводить планирование деятельности бухгалтерской службы</w:t>
      </w:r>
    </w:p>
    <w:p w:rsidR="004456BC" w:rsidRPr="009E7E8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41. Назовите документ, устанавливающий границы зон с особыми условиями использования территорий.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правила землепользования и застройки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42. Укажите, какой орган утверждает проект межевания территории.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местного самоуправления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43. Назовите срок, в течение которого проводится государственная регистрация прав на земельный участок.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пять рабочих дней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44. Рассчитайте расстояние от окна жилого дома до границы соседнего участка в метрах, если по санитарным нормам оно должно быть не менее 3 метров, а фактическое расстояние превышает норму на 2 метра. Ответ дайте в метрах.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45. Укажите, кто устанавливает порядок формирования земельных участков для государственных нужд.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правительство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46. Назовите вид прав на землю, не являющийся вещным.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аренда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47. Укажите, какой документ необходим для выкупа арендованного земельного участка под объектом недвижимости.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договор аренды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48. Назовите минимальный срок аренды земельного участка при предоставлении его для строительства.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 года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49. Рассчитайте коэффициент застройки, если площадь застроенной части участка – 600 квадратных метров, а общая площадь участка – 1500 квадратных метров. Ответ дайте с точностью до сотых.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0,40  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D023A4" w:rsidRDefault="004456BC" w:rsidP="004456B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методами сбора и анализа информации о деятельности экономического субъекта</w:t>
      </w:r>
    </w:p>
    <w:p w:rsid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50. Укажите, кто несёт бремя содержания земельного участка.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собственник участка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51. Назовите категорию земель, на которой запрещено строительство капитальных объектов.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земли лесного фонда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52. Укажите, какой орган ведёт учёт границ муниципальных образований.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proofErr w:type="spellStart"/>
      <w:r w:rsidRPr="004456BC">
        <w:rPr>
          <w:sz w:val="28"/>
          <w:szCs w:val="28"/>
        </w:rPr>
        <w:t>росреестр</w:t>
      </w:r>
      <w:proofErr w:type="spellEnd"/>
      <w:r w:rsidRPr="004456BC">
        <w:rPr>
          <w:sz w:val="28"/>
          <w:szCs w:val="28"/>
        </w:rPr>
        <w:t xml:space="preserve">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53. Назовите срок, в течение которого гражданин должен начать строительство после получения разрешения.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три года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54. Рассчитайте площадь земельного участка в сотках, если его площадь составляет 1200 квадратных метров. Ответ дайте в сотках.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12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55. Укажите, кто устанавливает перечень объектов, подлежащих обязательной государственной экспертизе.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правительство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56. Назовите документ, подтверждающий проведение кадастровых работ.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межевой план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57. Укажите, какой орган принимает решение о резервировании земель для государственных нужд.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орган государственной власти субъекта российской федерации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58. Рассчитайте годовую сумму налога на землю в рублях, если кадастровая стоимость участка – 800000 рублей, а налоговая ставка – 0,1 процента. Ответ дайте в рублях.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800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59. Назовите срок, на который может быть предоставлен земельный участок для ведения крестьянского (фермерского) хозяйства.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до сорока девяти лет  </w:t>
      </w:r>
    </w:p>
    <w:p w:rsidR="004456BC" w:rsidRPr="004456BC" w:rsidRDefault="004456BC" w:rsidP="004456BC">
      <w:pPr>
        <w:jc w:val="both"/>
        <w:rPr>
          <w:sz w:val="28"/>
          <w:szCs w:val="28"/>
        </w:rPr>
      </w:pPr>
    </w:p>
    <w:p w:rsidR="004456BC" w:rsidRPr="004456B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 xml:space="preserve">60. Укажите, кто утверждает схему расположения земельного участка на кадастровом плане территории.  </w:t>
      </w:r>
    </w:p>
    <w:p w:rsidR="009E7E8C" w:rsidRPr="009E7E8C" w:rsidRDefault="004456BC" w:rsidP="004456BC">
      <w:pPr>
        <w:jc w:val="both"/>
        <w:rPr>
          <w:sz w:val="28"/>
          <w:szCs w:val="28"/>
        </w:rPr>
      </w:pPr>
      <w:r w:rsidRPr="004456BC">
        <w:rPr>
          <w:sz w:val="28"/>
          <w:szCs w:val="28"/>
        </w:rPr>
        <w:t>орган местного самоуправления</w:t>
      </w: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15D7B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3FE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456BC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271C"/>
    <w:rsid w:val="005E392F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08D5"/>
    <w:rsid w:val="009655DE"/>
    <w:rsid w:val="0097272D"/>
    <w:rsid w:val="00974F38"/>
    <w:rsid w:val="009807CC"/>
    <w:rsid w:val="0098376F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E7E8C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242F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0A7C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3</cp:revision>
  <cp:lastPrinted>2023-02-16T09:14:00Z</cp:lastPrinted>
  <dcterms:created xsi:type="dcterms:W3CDTF">2025-12-29T10:28:00Z</dcterms:created>
  <dcterms:modified xsi:type="dcterms:W3CDTF">2025-12-29T10:29:00Z</dcterms:modified>
</cp:coreProperties>
</file>