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CF2" w:rsidRPr="001B2CF2" w:rsidRDefault="00146BD8" w:rsidP="001B2CF2">
      <w:pPr>
        <w:jc w:val="center"/>
        <w:rPr>
          <w:b/>
          <w:i/>
          <w:sz w:val="28"/>
          <w:szCs w:val="28"/>
        </w:rPr>
      </w:pPr>
      <w:r>
        <w:rPr>
          <w:b/>
          <w:i/>
          <w:sz w:val="28"/>
          <w:szCs w:val="28"/>
        </w:rPr>
        <w:t>Открытые горные работы (модуль)</w:t>
      </w:r>
    </w:p>
    <w:p w:rsidR="001B2CF2" w:rsidRDefault="001B2CF2" w:rsidP="00B30912">
      <w:pPr>
        <w:rPr>
          <w:i/>
          <w:sz w:val="28"/>
          <w:szCs w:val="28"/>
        </w:rPr>
      </w:pPr>
    </w:p>
    <w:p w:rsidR="00B30912" w:rsidRDefault="00B30912" w:rsidP="00B30912">
      <w:pPr>
        <w:rPr>
          <w:i/>
          <w:sz w:val="28"/>
          <w:szCs w:val="28"/>
        </w:rPr>
      </w:pPr>
      <w:r w:rsidRPr="002F0848">
        <w:rPr>
          <w:i/>
          <w:sz w:val="28"/>
          <w:szCs w:val="28"/>
        </w:rPr>
        <w:t>ПК-</w:t>
      </w:r>
      <w:r w:rsidR="00EB736F">
        <w:rPr>
          <w:i/>
          <w:sz w:val="28"/>
          <w:szCs w:val="28"/>
        </w:rPr>
        <w:t>9</w:t>
      </w:r>
      <w:r w:rsidRPr="002F0848">
        <w:rPr>
          <w:i/>
          <w:sz w:val="28"/>
          <w:szCs w:val="28"/>
        </w:rPr>
        <w:t xml:space="preserve"> </w:t>
      </w:r>
      <w:r w:rsidR="00EB736F" w:rsidRPr="00EB736F">
        <w:rPr>
          <w:i/>
          <w:sz w:val="28"/>
          <w:szCs w:val="28"/>
        </w:rPr>
        <w:t>Способен к разработке и согласованию технических решений и проектной документации в области механики грунтов и фундаментов строений открытых горных работ</w:t>
      </w:r>
      <w:r w:rsidRPr="002F0848">
        <w:rPr>
          <w:i/>
          <w:sz w:val="28"/>
          <w:szCs w:val="28"/>
        </w:rPr>
        <w:t>.</w:t>
      </w:r>
    </w:p>
    <w:p w:rsidR="00B30912" w:rsidRDefault="00B30912" w:rsidP="00B30912">
      <w:pPr>
        <w:rPr>
          <w:b/>
          <w:i/>
          <w:color w:val="C00000"/>
          <w:sz w:val="28"/>
          <w:szCs w:val="28"/>
        </w:rPr>
      </w:pPr>
      <w:r w:rsidRPr="002F0848">
        <w:rPr>
          <w:i/>
          <w:sz w:val="28"/>
          <w:szCs w:val="28"/>
        </w:rPr>
        <w:t>ИПК-</w:t>
      </w:r>
      <w:r w:rsidR="00EB736F">
        <w:rPr>
          <w:i/>
          <w:sz w:val="28"/>
          <w:szCs w:val="28"/>
        </w:rPr>
        <w:t>9</w:t>
      </w:r>
      <w:r w:rsidRPr="002F0848">
        <w:rPr>
          <w:i/>
          <w:sz w:val="28"/>
          <w:szCs w:val="28"/>
        </w:rPr>
        <w:t xml:space="preserve">.1 </w:t>
      </w:r>
      <w:r w:rsidR="00EB736F" w:rsidRPr="00EB736F">
        <w:rPr>
          <w:i/>
          <w:sz w:val="28"/>
          <w:szCs w:val="28"/>
        </w:rPr>
        <w:t>Демонстрирует знания свойств горных пород в процессе профессиональной деятельности</w:t>
      </w:r>
      <w:r w:rsidRPr="002F0848">
        <w:rPr>
          <w:i/>
          <w:sz w:val="28"/>
          <w:szCs w:val="28"/>
        </w:rPr>
        <w:t>.</w:t>
      </w:r>
    </w:p>
    <w:p w:rsidR="00B30912" w:rsidRDefault="00B30912" w:rsidP="00B30912">
      <w:pPr>
        <w:rPr>
          <w:b/>
          <w:i/>
          <w:color w:val="C00000"/>
          <w:sz w:val="28"/>
          <w:szCs w:val="28"/>
        </w:rPr>
      </w:pPr>
    </w:p>
    <w:p w:rsidR="00B30912" w:rsidRPr="00DE3F2C" w:rsidRDefault="00B30912" w:rsidP="00B30912">
      <w:pPr>
        <w:rPr>
          <w:rFonts w:asciiTheme="minorHAnsi" w:hAnsiTheme="minorHAnsi" w:cstheme="minorHAnsi"/>
          <w:b/>
          <w:i/>
          <w:color w:val="FF0000"/>
          <w:sz w:val="28"/>
          <w:szCs w:val="28"/>
          <w:lang w:eastAsia="en-US"/>
        </w:rPr>
      </w:pPr>
      <w:r w:rsidRPr="00DE3F2C">
        <w:rPr>
          <w:b/>
          <w:i/>
          <w:color w:val="C00000"/>
          <w:sz w:val="28"/>
          <w:szCs w:val="28"/>
        </w:rPr>
        <w:t>Задание</w:t>
      </w:r>
      <w:r w:rsidRPr="00DE3F2C">
        <w:rPr>
          <w:b/>
          <w:i/>
          <w:color w:val="2E74B5"/>
          <w:sz w:val="28"/>
          <w:szCs w:val="28"/>
        </w:rPr>
        <w:t xml:space="preserve"> </w:t>
      </w:r>
      <w:r>
        <w:rPr>
          <w:b/>
          <w:i/>
          <w:color w:val="2E74B5"/>
          <w:sz w:val="28"/>
          <w:szCs w:val="28"/>
        </w:rPr>
        <w:t>1</w:t>
      </w:r>
      <w:r w:rsidRPr="00DE3F2C">
        <w:rPr>
          <w:b/>
          <w:i/>
          <w:color w:val="2E74B5"/>
          <w:sz w:val="28"/>
          <w:szCs w:val="28"/>
        </w:rPr>
        <w:t xml:space="preserve"> </w:t>
      </w:r>
      <w:r w:rsidR="00EB736F">
        <w:rPr>
          <w:b/>
          <w:i/>
          <w:color w:val="C00000"/>
          <w:sz w:val="28"/>
          <w:szCs w:val="28"/>
        </w:rPr>
        <w:t>(ПК-9 – ИПК-9.1)</w:t>
      </w:r>
    </w:p>
    <w:p w:rsidR="00B30912" w:rsidRPr="00DE3F2C" w:rsidRDefault="00B30912" w:rsidP="00B30912">
      <w:pPr>
        <w:rPr>
          <w:color w:val="C00000"/>
          <w:sz w:val="28"/>
        </w:rPr>
      </w:pPr>
      <w:r w:rsidRPr="00B30912">
        <w:rPr>
          <w:sz w:val="28"/>
          <w:szCs w:val="28"/>
        </w:rPr>
        <w:t xml:space="preserve">С какой целью проводят лабораторные исследования физико-механических свойств горных пород на образцах из керна при </w:t>
      </w:r>
      <w:proofErr w:type="spellStart"/>
      <w:r w:rsidRPr="00B30912">
        <w:rPr>
          <w:sz w:val="28"/>
          <w:szCs w:val="28"/>
        </w:rPr>
        <w:t>геомеханическом</w:t>
      </w:r>
      <w:proofErr w:type="spellEnd"/>
      <w:r w:rsidRPr="00B30912">
        <w:rPr>
          <w:sz w:val="28"/>
          <w:szCs w:val="28"/>
        </w:rPr>
        <w:t xml:space="preserve"> обосновании?</w:t>
      </w:r>
      <w:r w:rsidRPr="00DE3F2C">
        <w:rPr>
          <w:color w:val="C00000"/>
          <w:sz w:val="28"/>
        </w:rPr>
        <w:t xml:space="preserve"> </w:t>
      </w:r>
    </w:p>
    <w:tbl>
      <w:tblPr>
        <w:tblStyle w:val="a5"/>
        <w:tblW w:w="0" w:type="auto"/>
        <w:tblLook w:val="04A0" w:firstRow="1" w:lastRow="0" w:firstColumn="1" w:lastColumn="0" w:noHBand="0" w:noVBand="1"/>
      </w:tblPr>
      <w:tblGrid>
        <w:gridCol w:w="2850"/>
        <w:gridCol w:w="2248"/>
        <w:gridCol w:w="4246"/>
      </w:tblGrid>
      <w:tr w:rsidR="003C169C" w:rsidRPr="003C169C" w:rsidTr="003C169C">
        <w:trPr>
          <w:trHeight w:val="229"/>
        </w:trPr>
        <w:tc>
          <w:tcPr>
            <w:tcW w:w="2850" w:type="dxa"/>
          </w:tcPr>
          <w:p w:rsidR="003C169C" w:rsidRPr="003C169C" w:rsidRDefault="003C169C" w:rsidP="003C169C">
            <w:pPr>
              <w:rPr>
                <w:rFonts w:eastAsiaTheme="minorHAnsi"/>
                <w:sz w:val="28"/>
                <w:szCs w:val="28"/>
                <w:lang w:eastAsia="en-US"/>
              </w:rPr>
            </w:pPr>
            <w:r w:rsidRPr="003C169C">
              <w:rPr>
                <w:sz w:val="28"/>
                <w:szCs w:val="28"/>
              </w:rPr>
              <w:t>Впишите ответ</w:t>
            </w:r>
          </w:p>
        </w:tc>
        <w:tc>
          <w:tcPr>
            <w:tcW w:w="2248" w:type="dxa"/>
          </w:tcPr>
          <w:p w:rsidR="003C169C" w:rsidRPr="003C169C" w:rsidRDefault="003C169C" w:rsidP="003C169C">
            <w:pPr>
              <w:rPr>
                <w:rFonts w:eastAsiaTheme="minorHAnsi"/>
                <w:sz w:val="28"/>
                <w:szCs w:val="28"/>
                <w:lang w:eastAsia="en-US"/>
              </w:rPr>
            </w:pPr>
          </w:p>
        </w:tc>
        <w:tc>
          <w:tcPr>
            <w:tcW w:w="4246" w:type="dxa"/>
          </w:tcPr>
          <w:p w:rsidR="003C169C" w:rsidRPr="003C169C" w:rsidRDefault="003C169C" w:rsidP="003C169C">
            <w:pPr>
              <w:rPr>
                <w:rFonts w:eastAsiaTheme="minorHAnsi"/>
                <w:sz w:val="28"/>
                <w:szCs w:val="28"/>
                <w:lang w:eastAsia="en-US"/>
              </w:rPr>
            </w:pPr>
            <w:r w:rsidRPr="00B30912">
              <w:rPr>
                <w:sz w:val="28"/>
                <w:szCs w:val="28"/>
              </w:rPr>
              <w:t xml:space="preserve">Для оценки прочностных и деформационных характеристик </w:t>
            </w:r>
          </w:p>
        </w:tc>
      </w:tr>
    </w:tbl>
    <w:p w:rsidR="00B30912" w:rsidRPr="00EE5408" w:rsidRDefault="00B30912" w:rsidP="00B30912">
      <w:pPr>
        <w:jc w:val="both"/>
        <w:rPr>
          <w:sz w:val="28"/>
          <w:szCs w:val="28"/>
          <w:highlight w:val="yellow"/>
        </w:rPr>
      </w:pPr>
    </w:p>
    <w:p w:rsidR="00B30912" w:rsidRPr="00DE3F2C" w:rsidRDefault="00B30912" w:rsidP="00B30912">
      <w:pPr>
        <w:rPr>
          <w:rFonts w:asciiTheme="minorHAnsi" w:hAnsiTheme="minorHAnsi" w:cstheme="minorHAnsi"/>
          <w:b/>
          <w:i/>
          <w:color w:val="FF0000"/>
          <w:sz w:val="28"/>
          <w:szCs w:val="28"/>
          <w:lang w:eastAsia="en-US"/>
        </w:rPr>
      </w:pPr>
      <w:r w:rsidRPr="00DE3F2C">
        <w:rPr>
          <w:b/>
          <w:i/>
          <w:color w:val="C00000"/>
          <w:sz w:val="28"/>
          <w:szCs w:val="28"/>
        </w:rPr>
        <w:t>Задание</w:t>
      </w:r>
      <w:r w:rsidRPr="00DE3F2C">
        <w:rPr>
          <w:b/>
          <w:i/>
          <w:color w:val="2E74B5"/>
          <w:sz w:val="28"/>
          <w:szCs w:val="28"/>
        </w:rPr>
        <w:t xml:space="preserve"> </w:t>
      </w:r>
      <w:r>
        <w:rPr>
          <w:b/>
          <w:i/>
          <w:color w:val="2E74B5"/>
          <w:sz w:val="28"/>
          <w:szCs w:val="28"/>
        </w:rPr>
        <w:t>2</w:t>
      </w:r>
      <w:r w:rsidRPr="00DE3F2C">
        <w:rPr>
          <w:b/>
          <w:i/>
          <w:color w:val="2E74B5"/>
          <w:sz w:val="28"/>
          <w:szCs w:val="28"/>
        </w:rPr>
        <w:t xml:space="preserve"> </w:t>
      </w:r>
      <w:r w:rsidR="00EB736F">
        <w:rPr>
          <w:b/>
          <w:i/>
          <w:color w:val="C00000"/>
          <w:sz w:val="28"/>
          <w:szCs w:val="28"/>
        </w:rPr>
        <w:t>(ПК-9 – ИПК-9.1)</w:t>
      </w:r>
    </w:p>
    <w:p w:rsidR="00B30912" w:rsidRPr="00DE3F2C" w:rsidRDefault="00B30912" w:rsidP="00B30912">
      <w:pPr>
        <w:rPr>
          <w:color w:val="C00000"/>
          <w:sz w:val="28"/>
        </w:rPr>
      </w:pPr>
      <w:r w:rsidRPr="00B30912">
        <w:rPr>
          <w:sz w:val="28"/>
          <w:szCs w:val="28"/>
        </w:rPr>
        <w:t>Что позволяет снизить затраты и повысить надежность технологических процессов при обосновании места размещения отвалов вскрышных пород на мерзлых грунтах и крутых склонах?</w:t>
      </w:r>
      <w:r w:rsidRPr="00DE3F2C">
        <w:rPr>
          <w:color w:val="C00000"/>
          <w:sz w:val="28"/>
        </w:rPr>
        <w:t xml:space="preserve"> </w:t>
      </w:r>
    </w:p>
    <w:tbl>
      <w:tblPr>
        <w:tblStyle w:val="a5"/>
        <w:tblW w:w="0" w:type="auto"/>
        <w:tblLook w:val="04A0" w:firstRow="1" w:lastRow="0" w:firstColumn="1" w:lastColumn="0" w:noHBand="0" w:noVBand="1"/>
      </w:tblPr>
      <w:tblGrid>
        <w:gridCol w:w="2850"/>
        <w:gridCol w:w="2248"/>
        <w:gridCol w:w="4246"/>
      </w:tblGrid>
      <w:tr w:rsidR="003C169C" w:rsidRPr="003C169C" w:rsidTr="00EA30E9">
        <w:trPr>
          <w:trHeight w:val="229"/>
        </w:trPr>
        <w:tc>
          <w:tcPr>
            <w:tcW w:w="2850" w:type="dxa"/>
          </w:tcPr>
          <w:p w:rsidR="003C169C" w:rsidRPr="003C169C" w:rsidRDefault="003C169C" w:rsidP="00EA30E9">
            <w:pPr>
              <w:rPr>
                <w:rFonts w:eastAsiaTheme="minorHAnsi"/>
                <w:sz w:val="28"/>
                <w:szCs w:val="28"/>
                <w:lang w:eastAsia="en-US"/>
              </w:rPr>
            </w:pPr>
            <w:r w:rsidRPr="003C169C">
              <w:rPr>
                <w:sz w:val="28"/>
                <w:szCs w:val="28"/>
              </w:rPr>
              <w:t>Впишите ответ</w:t>
            </w:r>
          </w:p>
        </w:tc>
        <w:tc>
          <w:tcPr>
            <w:tcW w:w="2248" w:type="dxa"/>
          </w:tcPr>
          <w:p w:rsidR="003C169C" w:rsidRPr="003C169C" w:rsidRDefault="003C169C" w:rsidP="00EA30E9">
            <w:pPr>
              <w:rPr>
                <w:rFonts w:eastAsiaTheme="minorHAnsi"/>
                <w:sz w:val="28"/>
                <w:szCs w:val="28"/>
                <w:lang w:eastAsia="en-US"/>
              </w:rPr>
            </w:pPr>
          </w:p>
        </w:tc>
        <w:tc>
          <w:tcPr>
            <w:tcW w:w="4246" w:type="dxa"/>
          </w:tcPr>
          <w:p w:rsidR="003C169C" w:rsidRPr="003C169C" w:rsidRDefault="003C169C" w:rsidP="003C169C">
            <w:pPr>
              <w:rPr>
                <w:rFonts w:eastAsiaTheme="minorHAnsi"/>
                <w:sz w:val="28"/>
                <w:szCs w:val="28"/>
                <w:lang w:eastAsia="en-US"/>
              </w:rPr>
            </w:pPr>
            <w:r w:rsidRPr="00B30912">
              <w:rPr>
                <w:sz w:val="28"/>
                <w:szCs w:val="28"/>
              </w:rPr>
              <w:t xml:space="preserve">Учет геомеханических условий </w:t>
            </w:r>
          </w:p>
        </w:tc>
      </w:tr>
    </w:tbl>
    <w:p w:rsidR="00B30912" w:rsidRPr="00EE5408" w:rsidRDefault="00B30912" w:rsidP="00B30912">
      <w:pPr>
        <w:jc w:val="both"/>
        <w:rPr>
          <w:highlight w:val="yellow"/>
        </w:rPr>
      </w:pPr>
    </w:p>
    <w:p w:rsidR="00B30912" w:rsidRPr="006166B4" w:rsidRDefault="00B30912" w:rsidP="00B30912">
      <w:pPr>
        <w:rPr>
          <w:rFonts w:asciiTheme="minorHAnsi" w:hAnsiTheme="minorHAnsi" w:cstheme="minorHAnsi"/>
          <w:b/>
          <w:i/>
          <w:color w:val="FF0000"/>
          <w:sz w:val="28"/>
          <w:szCs w:val="28"/>
          <w:lang w:eastAsia="en-US"/>
        </w:rPr>
      </w:pPr>
      <w:r w:rsidRPr="006166B4">
        <w:rPr>
          <w:b/>
          <w:i/>
          <w:color w:val="C00000"/>
          <w:sz w:val="28"/>
          <w:szCs w:val="28"/>
        </w:rPr>
        <w:t>Задание</w:t>
      </w:r>
      <w:r w:rsidRPr="006166B4">
        <w:rPr>
          <w:b/>
          <w:i/>
          <w:color w:val="2E74B5"/>
          <w:sz w:val="28"/>
          <w:szCs w:val="28"/>
        </w:rPr>
        <w:t xml:space="preserve"> </w:t>
      </w:r>
      <w:r>
        <w:rPr>
          <w:b/>
          <w:i/>
          <w:color w:val="2E74B5"/>
          <w:sz w:val="28"/>
          <w:szCs w:val="28"/>
        </w:rPr>
        <w:t>3</w:t>
      </w:r>
      <w:r w:rsidRPr="006166B4">
        <w:rPr>
          <w:b/>
          <w:i/>
          <w:color w:val="2E74B5"/>
          <w:sz w:val="28"/>
          <w:szCs w:val="28"/>
        </w:rPr>
        <w:t xml:space="preserve"> </w:t>
      </w:r>
      <w:r w:rsidR="00EB736F">
        <w:rPr>
          <w:b/>
          <w:i/>
          <w:color w:val="C00000"/>
          <w:sz w:val="28"/>
          <w:szCs w:val="28"/>
        </w:rPr>
        <w:t>(ПК-9 – ИПК-9.1)</w:t>
      </w:r>
    </w:p>
    <w:p w:rsidR="00B30912" w:rsidRPr="00B30912" w:rsidRDefault="00B30912" w:rsidP="00B30912">
      <w:pPr>
        <w:pStyle w:val="a3"/>
        <w:rPr>
          <w:rFonts w:ascii="Times New Roman" w:hAnsi="Times New Roman" w:cs="Times New Roman"/>
          <w:sz w:val="28"/>
          <w:szCs w:val="28"/>
        </w:rPr>
      </w:pPr>
      <w:r w:rsidRPr="00B30912">
        <w:rPr>
          <w:rFonts w:ascii="Times New Roman" w:hAnsi="Times New Roman" w:cs="Times New Roman"/>
          <w:sz w:val="28"/>
          <w:szCs w:val="28"/>
        </w:rPr>
        <w:t xml:space="preserve">Какие исходные данные необходимы для </w:t>
      </w:r>
      <w:proofErr w:type="spellStart"/>
      <w:r w:rsidRPr="00B30912">
        <w:rPr>
          <w:rFonts w:ascii="Times New Roman" w:hAnsi="Times New Roman" w:cs="Times New Roman"/>
          <w:sz w:val="28"/>
          <w:szCs w:val="28"/>
        </w:rPr>
        <w:t>геомеханического</w:t>
      </w:r>
      <w:proofErr w:type="spellEnd"/>
      <w:r w:rsidRPr="00B30912">
        <w:rPr>
          <w:rFonts w:ascii="Times New Roman" w:hAnsi="Times New Roman" w:cs="Times New Roman"/>
          <w:sz w:val="28"/>
          <w:szCs w:val="28"/>
        </w:rPr>
        <w:t xml:space="preserve"> обоснования устойчивости бортов карьера?</w:t>
      </w:r>
    </w:p>
    <w:tbl>
      <w:tblPr>
        <w:tblStyle w:val="a5"/>
        <w:tblW w:w="0" w:type="auto"/>
        <w:tblLook w:val="04A0" w:firstRow="1" w:lastRow="0" w:firstColumn="1" w:lastColumn="0" w:noHBand="0" w:noVBand="1"/>
      </w:tblPr>
      <w:tblGrid>
        <w:gridCol w:w="2850"/>
        <w:gridCol w:w="2248"/>
        <w:gridCol w:w="4246"/>
      </w:tblGrid>
      <w:tr w:rsidR="003C169C" w:rsidRPr="003C169C" w:rsidTr="00EA30E9">
        <w:trPr>
          <w:trHeight w:val="229"/>
        </w:trPr>
        <w:tc>
          <w:tcPr>
            <w:tcW w:w="2850" w:type="dxa"/>
          </w:tcPr>
          <w:p w:rsidR="003C169C" w:rsidRPr="003C169C" w:rsidRDefault="003C169C" w:rsidP="00EA30E9">
            <w:pPr>
              <w:rPr>
                <w:rFonts w:eastAsiaTheme="minorHAnsi"/>
                <w:sz w:val="28"/>
                <w:szCs w:val="28"/>
                <w:lang w:eastAsia="en-US"/>
              </w:rPr>
            </w:pPr>
            <w:r w:rsidRPr="003C169C">
              <w:rPr>
                <w:sz w:val="28"/>
                <w:szCs w:val="28"/>
              </w:rPr>
              <w:t>Впишите ответ</w:t>
            </w:r>
          </w:p>
        </w:tc>
        <w:tc>
          <w:tcPr>
            <w:tcW w:w="2248" w:type="dxa"/>
          </w:tcPr>
          <w:p w:rsidR="003C169C" w:rsidRPr="003C169C" w:rsidRDefault="003C169C" w:rsidP="00EA30E9">
            <w:pPr>
              <w:rPr>
                <w:rFonts w:eastAsiaTheme="minorHAnsi"/>
                <w:sz w:val="28"/>
                <w:szCs w:val="28"/>
                <w:lang w:eastAsia="en-US"/>
              </w:rPr>
            </w:pPr>
          </w:p>
        </w:tc>
        <w:tc>
          <w:tcPr>
            <w:tcW w:w="4246" w:type="dxa"/>
          </w:tcPr>
          <w:p w:rsidR="003C169C" w:rsidRPr="003C169C" w:rsidRDefault="003C169C" w:rsidP="00EA30E9">
            <w:pPr>
              <w:rPr>
                <w:rFonts w:eastAsiaTheme="minorHAnsi"/>
                <w:sz w:val="28"/>
                <w:szCs w:val="28"/>
                <w:lang w:eastAsia="en-US"/>
              </w:rPr>
            </w:pPr>
            <w:r w:rsidRPr="00161137">
              <w:rPr>
                <w:sz w:val="28"/>
                <w:szCs w:val="28"/>
              </w:rPr>
              <w:t>Физико-механические свойства</w:t>
            </w:r>
          </w:p>
        </w:tc>
      </w:tr>
    </w:tbl>
    <w:p w:rsidR="00B30912" w:rsidRPr="00EE5408" w:rsidRDefault="00B30912" w:rsidP="00B30912">
      <w:pPr>
        <w:pStyle w:val="Default"/>
        <w:rPr>
          <w:rFonts w:cstheme="minorBidi"/>
          <w:color w:val="auto"/>
          <w:highlight w:val="yellow"/>
        </w:rPr>
      </w:pPr>
    </w:p>
    <w:p w:rsidR="00B30912" w:rsidRPr="006166B4" w:rsidRDefault="00B30912" w:rsidP="00B30912">
      <w:pPr>
        <w:rPr>
          <w:rFonts w:asciiTheme="minorHAnsi" w:hAnsiTheme="minorHAnsi" w:cstheme="minorHAnsi"/>
          <w:b/>
          <w:i/>
          <w:color w:val="FF0000"/>
          <w:sz w:val="28"/>
          <w:szCs w:val="28"/>
          <w:lang w:eastAsia="en-US"/>
        </w:rPr>
      </w:pPr>
      <w:r w:rsidRPr="006166B4">
        <w:rPr>
          <w:b/>
          <w:i/>
          <w:color w:val="C00000"/>
          <w:sz w:val="28"/>
          <w:szCs w:val="28"/>
        </w:rPr>
        <w:t>Задание</w:t>
      </w:r>
      <w:r w:rsidRPr="006166B4">
        <w:rPr>
          <w:b/>
          <w:i/>
          <w:color w:val="2E74B5"/>
          <w:sz w:val="28"/>
          <w:szCs w:val="28"/>
        </w:rPr>
        <w:t xml:space="preserve"> </w:t>
      </w:r>
      <w:r>
        <w:rPr>
          <w:b/>
          <w:i/>
          <w:color w:val="2E74B5"/>
          <w:sz w:val="28"/>
          <w:szCs w:val="28"/>
        </w:rPr>
        <w:t>4</w:t>
      </w:r>
      <w:r w:rsidRPr="006166B4">
        <w:rPr>
          <w:b/>
          <w:i/>
          <w:color w:val="2E74B5"/>
          <w:sz w:val="28"/>
          <w:szCs w:val="28"/>
        </w:rPr>
        <w:t xml:space="preserve"> </w:t>
      </w:r>
      <w:r w:rsidR="00EB736F">
        <w:rPr>
          <w:b/>
          <w:i/>
          <w:color w:val="C00000"/>
          <w:sz w:val="28"/>
          <w:szCs w:val="28"/>
        </w:rPr>
        <w:t>(ПК-9 – ИПК-9.1)</w:t>
      </w:r>
    </w:p>
    <w:p w:rsidR="00B30912" w:rsidRPr="006166B4" w:rsidRDefault="00B30912" w:rsidP="00B30912">
      <w:pPr>
        <w:rPr>
          <w:color w:val="C00000"/>
          <w:sz w:val="28"/>
        </w:rPr>
      </w:pPr>
      <w:r w:rsidRPr="00161137">
        <w:rPr>
          <w:sz w:val="28"/>
          <w:szCs w:val="28"/>
        </w:rPr>
        <w:t xml:space="preserve">Что позволяет снизить применение </w:t>
      </w:r>
      <w:proofErr w:type="spellStart"/>
      <w:r w:rsidRPr="00161137">
        <w:rPr>
          <w:sz w:val="28"/>
          <w:szCs w:val="28"/>
        </w:rPr>
        <w:t>геомеханического</w:t>
      </w:r>
      <w:proofErr w:type="spellEnd"/>
      <w:r w:rsidRPr="00161137">
        <w:rPr>
          <w:sz w:val="28"/>
          <w:szCs w:val="28"/>
        </w:rPr>
        <w:t xml:space="preserve"> мониторинга при отработке </w:t>
      </w:r>
      <w:proofErr w:type="spellStart"/>
      <w:r w:rsidRPr="00161137">
        <w:rPr>
          <w:sz w:val="28"/>
          <w:szCs w:val="28"/>
        </w:rPr>
        <w:t>прибортовых</w:t>
      </w:r>
      <w:proofErr w:type="spellEnd"/>
      <w:r w:rsidRPr="00161137">
        <w:rPr>
          <w:sz w:val="28"/>
          <w:szCs w:val="28"/>
        </w:rPr>
        <w:t xml:space="preserve"> запасов?</w:t>
      </w:r>
      <w:r w:rsidRPr="006166B4">
        <w:rPr>
          <w:color w:val="C00000"/>
          <w:sz w:val="28"/>
        </w:rPr>
        <w:t xml:space="preserve"> </w:t>
      </w:r>
    </w:p>
    <w:tbl>
      <w:tblPr>
        <w:tblStyle w:val="a5"/>
        <w:tblW w:w="0" w:type="auto"/>
        <w:tblLook w:val="04A0" w:firstRow="1" w:lastRow="0" w:firstColumn="1" w:lastColumn="0" w:noHBand="0" w:noVBand="1"/>
      </w:tblPr>
      <w:tblGrid>
        <w:gridCol w:w="2850"/>
        <w:gridCol w:w="2248"/>
        <w:gridCol w:w="4246"/>
      </w:tblGrid>
      <w:tr w:rsidR="003C169C" w:rsidRPr="003C169C" w:rsidTr="00EA30E9">
        <w:trPr>
          <w:trHeight w:val="229"/>
        </w:trPr>
        <w:tc>
          <w:tcPr>
            <w:tcW w:w="2850" w:type="dxa"/>
          </w:tcPr>
          <w:p w:rsidR="003C169C" w:rsidRPr="003C169C" w:rsidRDefault="003C169C" w:rsidP="00EA30E9">
            <w:pPr>
              <w:rPr>
                <w:rFonts w:eastAsiaTheme="minorHAnsi"/>
                <w:sz w:val="28"/>
                <w:szCs w:val="28"/>
                <w:lang w:eastAsia="en-US"/>
              </w:rPr>
            </w:pPr>
            <w:r w:rsidRPr="003C169C">
              <w:rPr>
                <w:sz w:val="28"/>
                <w:szCs w:val="28"/>
              </w:rPr>
              <w:t>Впишите ответ</w:t>
            </w:r>
          </w:p>
        </w:tc>
        <w:tc>
          <w:tcPr>
            <w:tcW w:w="2248" w:type="dxa"/>
          </w:tcPr>
          <w:p w:rsidR="003C169C" w:rsidRPr="003C169C" w:rsidRDefault="003C169C" w:rsidP="00EA30E9">
            <w:pPr>
              <w:rPr>
                <w:rFonts w:eastAsiaTheme="minorHAnsi"/>
                <w:sz w:val="28"/>
                <w:szCs w:val="28"/>
                <w:lang w:eastAsia="en-US"/>
              </w:rPr>
            </w:pPr>
          </w:p>
        </w:tc>
        <w:tc>
          <w:tcPr>
            <w:tcW w:w="4246" w:type="dxa"/>
          </w:tcPr>
          <w:p w:rsidR="003C169C" w:rsidRPr="003C169C" w:rsidRDefault="003C169C" w:rsidP="00EA30E9">
            <w:pPr>
              <w:rPr>
                <w:rFonts w:eastAsiaTheme="minorHAnsi"/>
                <w:sz w:val="28"/>
                <w:szCs w:val="28"/>
                <w:lang w:eastAsia="en-US"/>
              </w:rPr>
            </w:pPr>
            <w:r w:rsidRPr="00161137">
              <w:rPr>
                <w:sz w:val="28"/>
                <w:szCs w:val="28"/>
              </w:rPr>
              <w:t>Риск потерь руды</w:t>
            </w:r>
          </w:p>
        </w:tc>
      </w:tr>
    </w:tbl>
    <w:p w:rsidR="00B30912" w:rsidRPr="00EE5408" w:rsidRDefault="00B30912" w:rsidP="00B30912">
      <w:pPr>
        <w:pStyle w:val="Default"/>
        <w:rPr>
          <w:color w:val="auto"/>
          <w:sz w:val="40"/>
          <w:szCs w:val="40"/>
          <w:highlight w:val="yellow"/>
        </w:rPr>
      </w:pPr>
    </w:p>
    <w:p w:rsidR="00B30912" w:rsidRPr="006166B4" w:rsidRDefault="00B30912" w:rsidP="00B30912">
      <w:pPr>
        <w:rPr>
          <w:rFonts w:asciiTheme="minorHAnsi" w:hAnsiTheme="minorHAnsi" w:cstheme="minorHAnsi"/>
          <w:b/>
          <w:i/>
          <w:color w:val="FF0000"/>
          <w:sz w:val="28"/>
          <w:szCs w:val="28"/>
          <w:lang w:eastAsia="en-US"/>
        </w:rPr>
      </w:pPr>
      <w:r w:rsidRPr="006166B4">
        <w:rPr>
          <w:b/>
          <w:i/>
          <w:color w:val="C00000"/>
          <w:sz w:val="28"/>
          <w:szCs w:val="28"/>
        </w:rPr>
        <w:t>Задание</w:t>
      </w:r>
      <w:r w:rsidRPr="006166B4">
        <w:rPr>
          <w:b/>
          <w:i/>
          <w:color w:val="2E74B5"/>
          <w:sz w:val="28"/>
          <w:szCs w:val="28"/>
        </w:rPr>
        <w:t xml:space="preserve"> </w:t>
      </w:r>
      <w:r>
        <w:rPr>
          <w:b/>
          <w:i/>
          <w:color w:val="2E74B5"/>
          <w:sz w:val="28"/>
          <w:szCs w:val="28"/>
        </w:rPr>
        <w:t>5</w:t>
      </w:r>
      <w:r w:rsidRPr="006166B4">
        <w:rPr>
          <w:b/>
          <w:i/>
          <w:color w:val="2E74B5"/>
          <w:sz w:val="28"/>
          <w:szCs w:val="28"/>
        </w:rPr>
        <w:t xml:space="preserve"> </w:t>
      </w:r>
      <w:r w:rsidR="00EB736F">
        <w:rPr>
          <w:b/>
          <w:i/>
          <w:color w:val="C00000"/>
          <w:sz w:val="28"/>
          <w:szCs w:val="28"/>
        </w:rPr>
        <w:t>(ПК-9 – ИПК-9.1)</w:t>
      </w:r>
    </w:p>
    <w:p w:rsidR="00B30912" w:rsidRPr="006166B4" w:rsidRDefault="00B30912" w:rsidP="00B30912">
      <w:pPr>
        <w:rPr>
          <w:color w:val="C00000"/>
          <w:sz w:val="28"/>
        </w:rPr>
      </w:pPr>
      <w:r w:rsidRPr="00161137">
        <w:rPr>
          <w:sz w:val="28"/>
          <w:szCs w:val="28"/>
        </w:rPr>
        <w:t xml:space="preserve">Каким образом учитываются отходы переработки (хвосты) при </w:t>
      </w:r>
      <w:proofErr w:type="spellStart"/>
      <w:r w:rsidRPr="00161137">
        <w:rPr>
          <w:sz w:val="28"/>
          <w:szCs w:val="28"/>
        </w:rPr>
        <w:t>геомеханическом</w:t>
      </w:r>
      <w:proofErr w:type="spellEnd"/>
      <w:r w:rsidRPr="00161137">
        <w:rPr>
          <w:sz w:val="28"/>
          <w:szCs w:val="28"/>
        </w:rPr>
        <w:t xml:space="preserve"> обосновании?</w:t>
      </w:r>
      <w:r w:rsidRPr="006166B4">
        <w:rPr>
          <w:color w:val="C00000"/>
          <w:sz w:val="28"/>
        </w:rPr>
        <w:t xml:space="preserve"> </w:t>
      </w:r>
    </w:p>
    <w:tbl>
      <w:tblPr>
        <w:tblStyle w:val="a5"/>
        <w:tblW w:w="0" w:type="auto"/>
        <w:tblLook w:val="04A0" w:firstRow="1" w:lastRow="0" w:firstColumn="1" w:lastColumn="0" w:noHBand="0" w:noVBand="1"/>
      </w:tblPr>
      <w:tblGrid>
        <w:gridCol w:w="2850"/>
        <w:gridCol w:w="2248"/>
        <w:gridCol w:w="4246"/>
      </w:tblGrid>
      <w:tr w:rsidR="003C169C" w:rsidRPr="003C169C" w:rsidTr="00EA30E9">
        <w:trPr>
          <w:trHeight w:val="229"/>
        </w:trPr>
        <w:tc>
          <w:tcPr>
            <w:tcW w:w="2850" w:type="dxa"/>
          </w:tcPr>
          <w:p w:rsidR="003C169C" w:rsidRPr="003C169C" w:rsidRDefault="003C169C" w:rsidP="00EA30E9">
            <w:pPr>
              <w:rPr>
                <w:rFonts w:eastAsiaTheme="minorHAnsi"/>
                <w:sz w:val="28"/>
                <w:szCs w:val="28"/>
                <w:lang w:eastAsia="en-US"/>
              </w:rPr>
            </w:pPr>
            <w:r w:rsidRPr="003C169C">
              <w:rPr>
                <w:sz w:val="28"/>
                <w:szCs w:val="28"/>
              </w:rPr>
              <w:t>Впишите ответ</w:t>
            </w:r>
          </w:p>
        </w:tc>
        <w:tc>
          <w:tcPr>
            <w:tcW w:w="2248" w:type="dxa"/>
          </w:tcPr>
          <w:p w:rsidR="003C169C" w:rsidRPr="003C169C" w:rsidRDefault="003C169C" w:rsidP="00EA30E9">
            <w:pPr>
              <w:rPr>
                <w:rFonts w:eastAsiaTheme="minorHAnsi"/>
                <w:sz w:val="28"/>
                <w:szCs w:val="28"/>
                <w:lang w:eastAsia="en-US"/>
              </w:rPr>
            </w:pPr>
          </w:p>
        </w:tc>
        <w:tc>
          <w:tcPr>
            <w:tcW w:w="4246" w:type="dxa"/>
          </w:tcPr>
          <w:p w:rsidR="003C169C" w:rsidRPr="003C169C" w:rsidRDefault="003C169C" w:rsidP="00EA30E9">
            <w:pPr>
              <w:rPr>
                <w:rFonts w:eastAsiaTheme="minorHAnsi"/>
                <w:sz w:val="28"/>
                <w:szCs w:val="28"/>
                <w:lang w:eastAsia="en-US"/>
              </w:rPr>
            </w:pPr>
            <w:r w:rsidRPr="00161137">
              <w:rPr>
                <w:sz w:val="28"/>
                <w:szCs w:val="28"/>
              </w:rPr>
              <w:t>для укрепления бортов карьера</w:t>
            </w:r>
          </w:p>
        </w:tc>
      </w:tr>
    </w:tbl>
    <w:p w:rsidR="003C169C" w:rsidRPr="009A435B" w:rsidRDefault="003C169C" w:rsidP="00B30912">
      <w:pPr>
        <w:jc w:val="both"/>
        <w:rPr>
          <w:sz w:val="28"/>
          <w:szCs w:val="28"/>
        </w:rPr>
      </w:pPr>
    </w:p>
    <w:p w:rsidR="00B30912" w:rsidRPr="009A435B" w:rsidRDefault="00B30912" w:rsidP="00B30912">
      <w:pPr>
        <w:rPr>
          <w:rFonts w:asciiTheme="minorHAnsi" w:hAnsiTheme="minorHAnsi" w:cstheme="minorHAnsi"/>
          <w:b/>
          <w:i/>
          <w:color w:val="FF0000"/>
          <w:sz w:val="28"/>
          <w:szCs w:val="28"/>
          <w:lang w:eastAsia="en-US"/>
        </w:rPr>
      </w:pPr>
      <w:r w:rsidRPr="009A435B">
        <w:rPr>
          <w:b/>
          <w:i/>
          <w:color w:val="C00000"/>
          <w:sz w:val="28"/>
          <w:szCs w:val="28"/>
        </w:rPr>
        <w:t>Задание</w:t>
      </w:r>
      <w:r w:rsidRPr="009A435B">
        <w:rPr>
          <w:b/>
          <w:i/>
          <w:color w:val="2E74B5"/>
          <w:sz w:val="28"/>
          <w:szCs w:val="28"/>
        </w:rPr>
        <w:t xml:space="preserve"> </w:t>
      </w:r>
      <w:r>
        <w:rPr>
          <w:b/>
          <w:i/>
          <w:color w:val="2E74B5"/>
          <w:sz w:val="28"/>
          <w:szCs w:val="28"/>
        </w:rPr>
        <w:t>6</w:t>
      </w:r>
      <w:r w:rsidRPr="009A435B">
        <w:rPr>
          <w:b/>
          <w:i/>
          <w:color w:val="2E74B5"/>
          <w:sz w:val="28"/>
          <w:szCs w:val="28"/>
        </w:rPr>
        <w:t xml:space="preserve"> </w:t>
      </w:r>
      <w:r w:rsidR="00EB736F">
        <w:rPr>
          <w:b/>
          <w:i/>
          <w:color w:val="C00000"/>
          <w:sz w:val="28"/>
          <w:szCs w:val="28"/>
        </w:rPr>
        <w:t>(ПК-9 – ИПК-9.1)</w:t>
      </w:r>
    </w:p>
    <w:p w:rsidR="00B30912" w:rsidRPr="009A435B" w:rsidRDefault="00B30912" w:rsidP="00B30912">
      <w:pPr>
        <w:rPr>
          <w:color w:val="C00000"/>
          <w:sz w:val="28"/>
        </w:rPr>
      </w:pPr>
      <w:r w:rsidRPr="00161137">
        <w:rPr>
          <w:sz w:val="28"/>
          <w:szCs w:val="28"/>
        </w:rPr>
        <w:t>Что является целью маркшейдерско-геодезических наблюдений по профильным линиям на бортах карьера?</w:t>
      </w:r>
      <w:r w:rsidRPr="009A435B">
        <w:rPr>
          <w:color w:val="C00000"/>
          <w:sz w:val="28"/>
        </w:rPr>
        <w:t xml:space="preserve"> </w:t>
      </w:r>
    </w:p>
    <w:tbl>
      <w:tblPr>
        <w:tblStyle w:val="a5"/>
        <w:tblW w:w="0" w:type="auto"/>
        <w:tblLook w:val="04A0" w:firstRow="1" w:lastRow="0" w:firstColumn="1" w:lastColumn="0" w:noHBand="0" w:noVBand="1"/>
      </w:tblPr>
      <w:tblGrid>
        <w:gridCol w:w="2850"/>
        <w:gridCol w:w="2248"/>
        <w:gridCol w:w="4246"/>
      </w:tblGrid>
      <w:tr w:rsidR="003C169C" w:rsidRPr="003C169C" w:rsidTr="00EA30E9">
        <w:trPr>
          <w:trHeight w:val="229"/>
        </w:trPr>
        <w:tc>
          <w:tcPr>
            <w:tcW w:w="2850" w:type="dxa"/>
          </w:tcPr>
          <w:p w:rsidR="003C169C" w:rsidRPr="003C169C" w:rsidRDefault="003C169C" w:rsidP="00EA30E9">
            <w:pPr>
              <w:rPr>
                <w:rFonts w:eastAsiaTheme="minorHAnsi"/>
                <w:sz w:val="28"/>
                <w:szCs w:val="28"/>
                <w:lang w:eastAsia="en-US"/>
              </w:rPr>
            </w:pPr>
            <w:r w:rsidRPr="003C169C">
              <w:rPr>
                <w:sz w:val="28"/>
                <w:szCs w:val="28"/>
              </w:rPr>
              <w:t>Впишите ответ</w:t>
            </w:r>
          </w:p>
        </w:tc>
        <w:tc>
          <w:tcPr>
            <w:tcW w:w="2248" w:type="dxa"/>
          </w:tcPr>
          <w:p w:rsidR="003C169C" w:rsidRPr="003C169C" w:rsidRDefault="003C169C" w:rsidP="00EA30E9">
            <w:pPr>
              <w:rPr>
                <w:rFonts w:eastAsiaTheme="minorHAnsi"/>
                <w:sz w:val="28"/>
                <w:szCs w:val="28"/>
                <w:lang w:eastAsia="en-US"/>
              </w:rPr>
            </w:pPr>
          </w:p>
        </w:tc>
        <w:tc>
          <w:tcPr>
            <w:tcW w:w="4246" w:type="dxa"/>
          </w:tcPr>
          <w:p w:rsidR="003C169C" w:rsidRPr="003C169C" w:rsidRDefault="003C169C" w:rsidP="00EA30E9">
            <w:pPr>
              <w:rPr>
                <w:rFonts w:eastAsiaTheme="minorHAnsi"/>
                <w:sz w:val="28"/>
                <w:szCs w:val="28"/>
                <w:lang w:eastAsia="en-US"/>
              </w:rPr>
            </w:pPr>
            <w:r>
              <w:rPr>
                <w:sz w:val="28"/>
                <w:szCs w:val="28"/>
              </w:rPr>
              <w:t>деформаций бортов карьеров</w:t>
            </w:r>
          </w:p>
        </w:tc>
      </w:tr>
    </w:tbl>
    <w:p w:rsidR="00B30912" w:rsidRDefault="00B30912" w:rsidP="00B30912">
      <w:pPr>
        <w:jc w:val="both"/>
        <w:rPr>
          <w:sz w:val="28"/>
          <w:szCs w:val="28"/>
          <w:highlight w:val="yellow"/>
        </w:rPr>
      </w:pPr>
    </w:p>
    <w:p w:rsidR="00EB736F" w:rsidRPr="00EE5408" w:rsidRDefault="00EB736F" w:rsidP="00B30912">
      <w:pPr>
        <w:jc w:val="both"/>
        <w:rPr>
          <w:sz w:val="28"/>
          <w:szCs w:val="28"/>
          <w:highlight w:val="yellow"/>
        </w:rPr>
      </w:pPr>
    </w:p>
    <w:p w:rsidR="00B30912" w:rsidRPr="009A435B" w:rsidRDefault="00B30912" w:rsidP="00B30912">
      <w:pPr>
        <w:rPr>
          <w:rFonts w:asciiTheme="minorHAnsi" w:hAnsiTheme="minorHAnsi" w:cstheme="minorHAnsi"/>
          <w:b/>
          <w:i/>
          <w:color w:val="FF0000"/>
          <w:sz w:val="28"/>
          <w:szCs w:val="28"/>
          <w:lang w:eastAsia="en-US"/>
        </w:rPr>
      </w:pPr>
      <w:r w:rsidRPr="009A435B">
        <w:rPr>
          <w:b/>
          <w:i/>
          <w:color w:val="C00000"/>
          <w:sz w:val="28"/>
          <w:szCs w:val="28"/>
        </w:rPr>
        <w:t>Задание</w:t>
      </w:r>
      <w:r w:rsidRPr="009A435B">
        <w:rPr>
          <w:b/>
          <w:i/>
          <w:color w:val="2E74B5"/>
          <w:sz w:val="28"/>
          <w:szCs w:val="28"/>
        </w:rPr>
        <w:t xml:space="preserve"> </w:t>
      </w:r>
      <w:r>
        <w:rPr>
          <w:b/>
          <w:i/>
          <w:color w:val="2E74B5"/>
          <w:sz w:val="28"/>
          <w:szCs w:val="28"/>
        </w:rPr>
        <w:t>7</w:t>
      </w:r>
      <w:r w:rsidRPr="009A435B">
        <w:rPr>
          <w:b/>
          <w:i/>
          <w:color w:val="2E74B5"/>
          <w:sz w:val="28"/>
          <w:szCs w:val="28"/>
        </w:rPr>
        <w:t xml:space="preserve"> </w:t>
      </w:r>
      <w:r w:rsidR="00EB736F">
        <w:rPr>
          <w:b/>
          <w:i/>
          <w:color w:val="C00000"/>
          <w:sz w:val="28"/>
          <w:szCs w:val="28"/>
        </w:rPr>
        <w:t>(ПК-9 – ИПК-9.1)</w:t>
      </w:r>
    </w:p>
    <w:p w:rsidR="00B30912" w:rsidRPr="009A435B" w:rsidRDefault="00B30912" w:rsidP="00B30912">
      <w:pPr>
        <w:rPr>
          <w:color w:val="C00000"/>
          <w:sz w:val="28"/>
        </w:rPr>
      </w:pPr>
      <w:r w:rsidRPr="00161137">
        <w:rPr>
          <w:sz w:val="28"/>
          <w:szCs w:val="28"/>
        </w:rPr>
        <w:lastRenderedPageBreak/>
        <w:t xml:space="preserve">Для чего используются программные комплексы типа </w:t>
      </w:r>
      <w:proofErr w:type="spellStart"/>
      <w:r>
        <w:rPr>
          <w:sz w:val="28"/>
          <w:szCs w:val="28"/>
        </w:rPr>
        <w:t>Фидесис</w:t>
      </w:r>
      <w:proofErr w:type="spellEnd"/>
      <w:r>
        <w:rPr>
          <w:sz w:val="28"/>
          <w:szCs w:val="28"/>
        </w:rPr>
        <w:t xml:space="preserve"> </w:t>
      </w:r>
      <w:r w:rsidRPr="00161137">
        <w:rPr>
          <w:sz w:val="28"/>
          <w:szCs w:val="28"/>
        </w:rPr>
        <w:t>при открытой разработке?</w:t>
      </w:r>
      <w:r w:rsidRPr="009A435B">
        <w:rPr>
          <w:color w:val="C00000"/>
          <w:sz w:val="28"/>
        </w:rPr>
        <w:t xml:space="preserve"> </w:t>
      </w:r>
    </w:p>
    <w:tbl>
      <w:tblPr>
        <w:tblStyle w:val="a5"/>
        <w:tblW w:w="0" w:type="auto"/>
        <w:tblLook w:val="04A0" w:firstRow="1" w:lastRow="0" w:firstColumn="1" w:lastColumn="0" w:noHBand="0" w:noVBand="1"/>
      </w:tblPr>
      <w:tblGrid>
        <w:gridCol w:w="2850"/>
        <w:gridCol w:w="2248"/>
        <w:gridCol w:w="4246"/>
      </w:tblGrid>
      <w:tr w:rsidR="003C169C" w:rsidRPr="003C169C" w:rsidTr="00EA30E9">
        <w:trPr>
          <w:trHeight w:val="229"/>
        </w:trPr>
        <w:tc>
          <w:tcPr>
            <w:tcW w:w="2850" w:type="dxa"/>
          </w:tcPr>
          <w:p w:rsidR="003C169C" w:rsidRPr="003C169C" w:rsidRDefault="003C169C" w:rsidP="00EA30E9">
            <w:pPr>
              <w:rPr>
                <w:rFonts w:eastAsiaTheme="minorHAnsi"/>
                <w:sz w:val="28"/>
                <w:szCs w:val="28"/>
                <w:lang w:eastAsia="en-US"/>
              </w:rPr>
            </w:pPr>
            <w:r w:rsidRPr="003C169C">
              <w:rPr>
                <w:sz w:val="28"/>
                <w:szCs w:val="28"/>
              </w:rPr>
              <w:t>Впишите ответ</w:t>
            </w:r>
          </w:p>
        </w:tc>
        <w:tc>
          <w:tcPr>
            <w:tcW w:w="2248" w:type="dxa"/>
          </w:tcPr>
          <w:p w:rsidR="003C169C" w:rsidRPr="003C169C" w:rsidRDefault="003C169C" w:rsidP="00EA30E9">
            <w:pPr>
              <w:rPr>
                <w:rFonts w:eastAsiaTheme="minorHAnsi"/>
                <w:sz w:val="28"/>
                <w:szCs w:val="28"/>
                <w:lang w:eastAsia="en-US"/>
              </w:rPr>
            </w:pPr>
          </w:p>
        </w:tc>
        <w:tc>
          <w:tcPr>
            <w:tcW w:w="4246" w:type="dxa"/>
          </w:tcPr>
          <w:p w:rsidR="003C169C" w:rsidRPr="003C169C" w:rsidRDefault="003C169C" w:rsidP="003C169C">
            <w:pPr>
              <w:rPr>
                <w:rFonts w:eastAsiaTheme="minorHAnsi"/>
                <w:sz w:val="28"/>
                <w:szCs w:val="28"/>
                <w:lang w:eastAsia="en-US"/>
              </w:rPr>
            </w:pPr>
            <w:r>
              <w:rPr>
                <w:sz w:val="28"/>
                <w:szCs w:val="28"/>
              </w:rPr>
              <w:t>д</w:t>
            </w:r>
            <w:r w:rsidRPr="00161137">
              <w:rPr>
                <w:sz w:val="28"/>
                <w:szCs w:val="28"/>
              </w:rPr>
              <w:t xml:space="preserve">ля моделирования </w:t>
            </w:r>
          </w:p>
        </w:tc>
      </w:tr>
    </w:tbl>
    <w:p w:rsidR="00EB736F" w:rsidRDefault="00EB736F" w:rsidP="00EB736F">
      <w:pPr>
        <w:jc w:val="both"/>
        <w:rPr>
          <w:i/>
          <w:sz w:val="28"/>
          <w:szCs w:val="28"/>
        </w:rPr>
      </w:pPr>
    </w:p>
    <w:p w:rsidR="00EB736F" w:rsidRPr="00EE5408" w:rsidRDefault="00EB736F" w:rsidP="00EB736F">
      <w:pPr>
        <w:jc w:val="both"/>
        <w:rPr>
          <w:sz w:val="28"/>
          <w:szCs w:val="28"/>
          <w:highlight w:val="yellow"/>
        </w:rPr>
      </w:pPr>
      <w:r>
        <w:rPr>
          <w:i/>
          <w:sz w:val="28"/>
          <w:szCs w:val="28"/>
        </w:rPr>
        <w:t>ИПК-9.2</w:t>
      </w:r>
      <w:r w:rsidRPr="00207555">
        <w:rPr>
          <w:i/>
          <w:sz w:val="28"/>
          <w:szCs w:val="28"/>
        </w:rPr>
        <w:t xml:space="preserve"> </w:t>
      </w:r>
      <w:r w:rsidRPr="00EB736F">
        <w:rPr>
          <w:i/>
          <w:sz w:val="28"/>
          <w:szCs w:val="28"/>
        </w:rPr>
        <w:t>Использует методы и методики прогнозирования устойчивости горных пород при эксплуатации объектов открытых горных работ</w:t>
      </w:r>
    </w:p>
    <w:p w:rsidR="00B30912" w:rsidRPr="00EE5408" w:rsidRDefault="00B30912" w:rsidP="00B30912">
      <w:pPr>
        <w:jc w:val="both"/>
        <w:rPr>
          <w:sz w:val="28"/>
          <w:szCs w:val="28"/>
          <w:highlight w:val="yellow"/>
        </w:rPr>
      </w:pPr>
    </w:p>
    <w:p w:rsidR="00B30912" w:rsidRPr="009A435B" w:rsidRDefault="00B30912" w:rsidP="00B30912">
      <w:pPr>
        <w:rPr>
          <w:rFonts w:asciiTheme="minorHAnsi" w:hAnsiTheme="minorHAnsi" w:cstheme="minorHAnsi"/>
          <w:b/>
          <w:i/>
          <w:color w:val="FF0000"/>
          <w:sz w:val="28"/>
          <w:szCs w:val="28"/>
          <w:lang w:eastAsia="en-US"/>
        </w:rPr>
      </w:pPr>
      <w:r w:rsidRPr="009A435B">
        <w:rPr>
          <w:b/>
          <w:i/>
          <w:color w:val="C00000"/>
          <w:sz w:val="28"/>
          <w:szCs w:val="28"/>
        </w:rPr>
        <w:t>Задание</w:t>
      </w:r>
      <w:r w:rsidRPr="009A435B">
        <w:rPr>
          <w:b/>
          <w:i/>
          <w:color w:val="2E74B5"/>
          <w:sz w:val="28"/>
          <w:szCs w:val="28"/>
        </w:rPr>
        <w:t xml:space="preserve"> </w:t>
      </w:r>
      <w:r>
        <w:rPr>
          <w:b/>
          <w:i/>
          <w:color w:val="2E74B5"/>
          <w:sz w:val="28"/>
          <w:szCs w:val="28"/>
        </w:rPr>
        <w:t>8</w:t>
      </w:r>
      <w:r w:rsidRPr="009A435B">
        <w:rPr>
          <w:b/>
          <w:i/>
          <w:color w:val="2E74B5"/>
          <w:sz w:val="28"/>
          <w:szCs w:val="28"/>
        </w:rPr>
        <w:t xml:space="preserve"> </w:t>
      </w:r>
      <w:r w:rsidR="00EB736F">
        <w:rPr>
          <w:b/>
          <w:i/>
          <w:color w:val="C00000"/>
          <w:sz w:val="28"/>
          <w:szCs w:val="28"/>
        </w:rPr>
        <w:t>(ПК-9 – ИПК-9.2)</w:t>
      </w:r>
    </w:p>
    <w:p w:rsidR="00B30912" w:rsidRPr="009A435B" w:rsidRDefault="00B30912" w:rsidP="00B30912">
      <w:pPr>
        <w:rPr>
          <w:color w:val="C00000"/>
          <w:sz w:val="28"/>
        </w:rPr>
      </w:pPr>
      <w:r w:rsidRPr="00161137">
        <w:rPr>
          <w:sz w:val="28"/>
          <w:szCs w:val="28"/>
        </w:rPr>
        <w:t>Какие факторы в первую очередь влияют на устойчивость уступов карьера?</w:t>
      </w:r>
      <w:r w:rsidRPr="009A435B">
        <w:rPr>
          <w:color w:val="C00000"/>
          <w:sz w:val="28"/>
        </w:rPr>
        <w:t xml:space="preserve"> </w:t>
      </w:r>
    </w:p>
    <w:tbl>
      <w:tblPr>
        <w:tblStyle w:val="a5"/>
        <w:tblW w:w="0" w:type="auto"/>
        <w:tblLook w:val="04A0" w:firstRow="1" w:lastRow="0" w:firstColumn="1" w:lastColumn="0" w:noHBand="0" w:noVBand="1"/>
      </w:tblPr>
      <w:tblGrid>
        <w:gridCol w:w="2850"/>
        <w:gridCol w:w="2248"/>
        <w:gridCol w:w="4246"/>
      </w:tblGrid>
      <w:tr w:rsidR="003C169C" w:rsidRPr="003C169C" w:rsidTr="00EA30E9">
        <w:trPr>
          <w:trHeight w:val="229"/>
        </w:trPr>
        <w:tc>
          <w:tcPr>
            <w:tcW w:w="2850" w:type="dxa"/>
          </w:tcPr>
          <w:p w:rsidR="003C169C" w:rsidRPr="003C169C" w:rsidRDefault="003C169C" w:rsidP="00EA30E9">
            <w:pPr>
              <w:rPr>
                <w:rFonts w:eastAsiaTheme="minorHAnsi"/>
                <w:sz w:val="28"/>
                <w:szCs w:val="28"/>
                <w:lang w:eastAsia="en-US"/>
              </w:rPr>
            </w:pPr>
            <w:r w:rsidRPr="003C169C">
              <w:rPr>
                <w:sz w:val="28"/>
                <w:szCs w:val="28"/>
              </w:rPr>
              <w:t>Впишите ответ</w:t>
            </w:r>
          </w:p>
        </w:tc>
        <w:tc>
          <w:tcPr>
            <w:tcW w:w="2248" w:type="dxa"/>
          </w:tcPr>
          <w:p w:rsidR="003C169C" w:rsidRPr="003C169C" w:rsidRDefault="003C169C" w:rsidP="00EA30E9">
            <w:pPr>
              <w:rPr>
                <w:rFonts w:eastAsiaTheme="minorHAnsi"/>
                <w:sz w:val="28"/>
                <w:szCs w:val="28"/>
                <w:lang w:eastAsia="en-US"/>
              </w:rPr>
            </w:pPr>
          </w:p>
        </w:tc>
        <w:tc>
          <w:tcPr>
            <w:tcW w:w="4246" w:type="dxa"/>
          </w:tcPr>
          <w:p w:rsidR="003C169C" w:rsidRPr="003C169C" w:rsidRDefault="003C169C" w:rsidP="00EA30E9">
            <w:pPr>
              <w:rPr>
                <w:rFonts w:eastAsiaTheme="minorHAnsi"/>
                <w:sz w:val="28"/>
                <w:szCs w:val="28"/>
                <w:lang w:eastAsia="en-US"/>
              </w:rPr>
            </w:pPr>
            <w:r w:rsidRPr="00B30912">
              <w:rPr>
                <w:sz w:val="28"/>
                <w:szCs w:val="28"/>
              </w:rPr>
              <w:t xml:space="preserve">Для оценки прочностных и деформационных характеристик </w:t>
            </w:r>
          </w:p>
        </w:tc>
      </w:tr>
    </w:tbl>
    <w:p w:rsidR="00EB736F" w:rsidRDefault="00EB736F" w:rsidP="00B30912">
      <w:pPr>
        <w:jc w:val="both"/>
        <w:rPr>
          <w:sz w:val="28"/>
          <w:szCs w:val="28"/>
        </w:rPr>
      </w:pPr>
    </w:p>
    <w:p w:rsidR="00B30912" w:rsidRPr="00336DF0" w:rsidRDefault="00B30912" w:rsidP="00B30912">
      <w:pPr>
        <w:rPr>
          <w:rFonts w:asciiTheme="minorHAnsi" w:hAnsiTheme="minorHAnsi" w:cstheme="minorHAnsi"/>
          <w:b/>
          <w:i/>
          <w:color w:val="FF0000"/>
          <w:sz w:val="28"/>
          <w:szCs w:val="28"/>
          <w:lang w:eastAsia="en-US"/>
        </w:rPr>
      </w:pPr>
      <w:r w:rsidRPr="00336DF0">
        <w:rPr>
          <w:b/>
          <w:i/>
          <w:color w:val="C00000"/>
          <w:sz w:val="28"/>
          <w:szCs w:val="28"/>
        </w:rPr>
        <w:t>Задание</w:t>
      </w:r>
      <w:r w:rsidRPr="00336DF0">
        <w:rPr>
          <w:b/>
          <w:i/>
          <w:color w:val="2E74B5"/>
          <w:sz w:val="28"/>
          <w:szCs w:val="28"/>
        </w:rPr>
        <w:t xml:space="preserve"> </w:t>
      </w:r>
      <w:r>
        <w:rPr>
          <w:b/>
          <w:i/>
          <w:color w:val="2E74B5"/>
          <w:sz w:val="28"/>
          <w:szCs w:val="28"/>
        </w:rPr>
        <w:t>9</w:t>
      </w:r>
      <w:r w:rsidRPr="00336DF0">
        <w:rPr>
          <w:b/>
          <w:i/>
          <w:color w:val="2E74B5"/>
          <w:sz w:val="28"/>
          <w:szCs w:val="28"/>
        </w:rPr>
        <w:t xml:space="preserve"> </w:t>
      </w:r>
      <w:r w:rsidR="00EB736F">
        <w:rPr>
          <w:b/>
          <w:i/>
          <w:color w:val="C00000"/>
          <w:sz w:val="28"/>
          <w:szCs w:val="28"/>
        </w:rPr>
        <w:t>(ПК-9 – ИПК-9.2)</w:t>
      </w:r>
    </w:p>
    <w:p w:rsidR="00B30912" w:rsidRPr="00336DF0" w:rsidRDefault="001B2CF2" w:rsidP="00B30912">
      <w:pPr>
        <w:rPr>
          <w:color w:val="C00000"/>
          <w:sz w:val="28"/>
        </w:rPr>
      </w:pPr>
      <w:r w:rsidRPr="00161137">
        <w:rPr>
          <w:sz w:val="28"/>
          <w:szCs w:val="28"/>
        </w:rPr>
        <w:t>Что показывает коэффициент запаса устойчивости откоса?</w:t>
      </w:r>
      <w:r w:rsidR="00B30912" w:rsidRPr="00336DF0">
        <w:rPr>
          <w:color w:val="C00000"/>
          <w:sz w:val="28"/>
        </w:rPr>
        <w:t xml:space="preserve"> </w:t>
      </w:r>
    </w:p>
    <w:tbl>
      <w:tblPr>
        <w:tblStyle w:val="a5"/>
        <w:tblW w:w="0" w:type="auto"/>
        <w:tblLook w:val="04A0" w:firstRow="1" w:lastRow="0" w:firstColumn="1" w:lastColumn="0" w:noHBand="0" w:noVBand="1"/>
      </w:tblPr>
      <w:tblGrid>
        <w:gridCol w:w="2850"/>
        <w:gridCol w:w="2248"/>
        <w:gridCol w:w="4246"/>
      </w:tblGrid>
      <w:tr w:rsidR="003C169C" w:rsidRPr="003C169C" w:rsidTr="00EA30E9">
        <w:trPr>
          <w:trHeight w:val="229"/>
        </w:trPr>
        <w:tc>
          <w:tcPr>
            <w:tcW w:w="2850" w:type="dxa"/>
          </w:tcPr>
          <w:p w:rsidR="003C169C" w:rsidRPr="003C169C" w:rsidRDefault="003C169C" w:rsidP="00EA30E9">
            <w:pPr>
              <w:rPr>
                <w:rFonts w:eastAsiaTheme="minorHAnsi"/>
                <w:sz w:val="28"/>
                <w:szCs w:val="28"/>
                <w:lang w:eastAsia="en-US"/>
              </w:rPr>
            </w:pPr>
            <w:r w:rsidRPr="003C169C">
              <w:rPr>
                <w:sz w:val="28"/>
                <w:szCs w:val="28"/>
              </w:rPr>
              <w:t>Впишите ответ</w:t>
            </w:r>
          </w:p>
        </w:tc>
        <w:tc>
          <w:tcPr>
            <w:tcW w:w="2248" w:type="dxa"/>
          </w:tcPr>
          <w:p w:rsidR="003C169C" w:rsidRPr="003C169C" w:rsidRDefault="003C169C" w:rsidP="00EA30E9">
            <w:pPr>
              <w:rPr>
                <w:rFonts w:eastAsiaTheme="minorHAnsi"/>
                <w:sz w:val="28"/>
                <w:szCs w:val="28"/>
                <w:lang w:eastAsia="en-US"/>
              </w:rPr>
            </w:pPr>
          </w:p>
        </w:tc>
        <w:tc>
          <w:tcPr>
            <w:tcW w:w="4246" w:type="dxa"/>
          </w:tcPr>
          <w:p w:rsidR="003C169C" w:rsidRPr="003C169C" w:rsidRDefault="003C169C" w:rsidP="00EA30E9">
            <w:pPr>
              <w:rPr>
                <w:rFonts w:eastAsiaTheme="minorHAnsi"/>
                <w:sz w:val="28"/>
                <w:szCs w:val="28"/>
                <w:lang w:eastAsia="en-US"/>
              </w:rPr>
            </w:pPr>
            <w:r>
              <w:rPr>
                <w:sz w:val="28"/>
                <w:szCs w:val="28"/>
              </w:rPr>
              <w:t>о</w:t>
            </w:r>
            <w:r w:rsidRPr="00161137">
              <w:rPr>
                <w:sz w:val="28"/>
                <w:szCs w:val="28"/>
              </w:rPr>
              <w:t>тношение удерживающих сил к сдвигающим</w:t>
            </w:r>
          </w:p>
        </w:tc>
      </w:tr>
    </w:tbl>
    <w:p w:rsidR="00B30912" w:rsidRPr="00336DF0" w:rsidRDefault="00B30912" w:rsidP="001B2CF2">
      <w:pPr>
        <w:jc w:val="both"/>
        <w:rPr>
          <w:sz w:val="28"/>
          <w:szCs w:val="28"/>
        </w:rPr>
      </w:pPr>
    </w:p>
    <w:p w:rsidR="00B30912" w:rsidRPr="00336DF0" w:rsidRDefault="00B30912" w:rsidP="00B30912">
      <w:pPr>
        <w:rPr>
          <w:rFonts w:asciiTheme="minorHAnsi" w:hAnsiTheme="minorHAnsi" w:cstheme="minorHAnsi"/>
          <w:b/>
          <w:i/>
          <w:color w:val="FF0000"/>
          <w:sz w:val="28"/>
          <w:szCs w:val="28"/>
          <w:lang w:eastAsia="en-US"/>
        </w:rPr>
      </w:pPr>
      <w:r w:rsidRPr="00336DF0">
        <w:rPr>
          <w:b/>
          <w:i/>
          <w:color w:val="C00000"/>
          <w:sz w:val="28"/>
          <w:szCs w:val="28"/>
        </w:rPr>
        <w:t>Задание</w:t>
      </w:r>
      <w:r w:rsidRPr="00336DF0">
        <w:rPr>
          <w:b/>
          <w:i/>
          <w:color w:val="2E74B5"/>
          <w:sz w:val="28"/>
          <w:szCs w:val="28"/>
        </w:rPr>
        <w:t xml:space="preserve"> </w:t>
      </w:r>
      <w:r>
        <w:rPr>
          <w:b/>
          <w:i/>
          <w:color w:val="2E74B5"/>
          <w:sz w:val="28"/>
          <w:szCs w:val="28"/>
        </w:rPr>
        <w:t>10</w:t>
      </w:r>
      <w:r w:rsidRPr="00336DF0">
        <w:rPr>
          <w:b/>
          <w:i/>
          <w:color w:val="2E74B5"/>
          <w:sz w:val="28"/>
          <w:szCs w:val="28"/>
        </w:rPr>
        <w:t xml:space="preserve"> </w:t>
      </w:r>
      <w:r w:rsidR="00EB736F">
        <w:rPr>
          <w:b/>
          <w:i/>
          <w:color w:val="C00000"/>
          <w:sz w:val="28"/>
          <w:szCs w:val="28"/>
        </w:rPr>
        <w:t>(ПК-9 – ИПК-9.2)</w:t>
      </w:r>
    </w:p>
    <w:p w:rsidR="00B30912" w:rsidRPr="00336DF0" w:rsidRDefault="001B2CF2" w:rsidP="00B30912">
      <w:pPr>
        <w:rPr>
          <w:color w:val="C00000"/>
          <w:sz w:val="28"/>
        </w:rPr>
      </w:pPr>
      <w:r w:rsidRPr="00161137">
        <w:rPr>
          <w:sz w:val="28"/>
          <w:szCs w:val="28"/>
        </w:rPr>
        <w:t>Как тектонические напряжения влияют на устойчивость бортов карьера?</w:t>
      </w:r>
      <w:r w:rsidR="00B30912" w:rsidRPr="00336DF0">
        <w:rPr>
          <w:color w:val="C00000"/>
          <w:sz w:val="28"/>
        </w:rPr>
        <w:t xml:space="preserve"> </w:t>
      </w:r>
    </w:p>
    <w:tbl>
      <w:tblPr>
        <w:tblStyle w:val="a5"/>
        <w:tblW w:w="0" w:type="auto"/>
        <w:tblLook w:val="04A0" w:firstRow="1" w:lastRow="0" w:firstColumn="1" w:lastColumn="0" w:noHBand="0" w:noVBand="1"/>
      </w:tblPr>
      <w:tblGrid>
        <w:gridCol w:w="2850"/>
        <w:gridCol w:w="2248"/>
        <w:gridCol w:w="4246"/>
      </w:tblGrid>
      <w:tr w:rsidR="003C169C" w:rsidRPr="003C169C" w:rsidTr="00EA30E9">
        <w:trPr>
          <w:trHeight w:val="229"/>
        </w:trPr>
        <w:tc>
          <w:tcPr>
            <w:tcW w:w="2850" w:type="dxa"/>
          </w:tcPr>
          <w:p w:rsidR="003C169C" w:rsidRPr="003C169C" w:rsidRDefault="003C169C" w:rsidP="00EA30E9">
            <w:pPr>
              <w:rPr>
                <w:rFonts w:eastAsiaTheme="minorHAnsi"/>
                <w:sz w:val="28"/>
                <w:szCs w:val="28"/>
                <w:lang w:eastAsia="en-US"/>
              </w:rPr>
            </w:pPr>
            <w:r w:rsidRPr="003C169C">
              <w:rPr>
                <w:sz w:val="28"/>
                <w:szCs w:val="28"/>
              </w:rPr>
              <w:t>Впишите ответ</w:t>
            </w:r>
          </w:p>
        </w:tc>
        <w:tc>
          <w:tcPr>
            <w:tcW w:w="2248" w:type="dxa"/>
          </w:tcPr>
          <w:p w:rsidR="003C169C" w:rsidRPr="003C169C" w:rsidRDefault="003C169C" w:rsidP="00EA30E9">
            <w:pPr>
              <w:rPr>
                <w:rFonts w:eastAsiaTheme="minorHAnsi"/>
                <w:sz w:val="28"/>
                <w:szCs w:val="28"/>
                <w:lang w:eastAsia="en-US"/>
              </w:rPr>
            </w:pPr>
          </w:p>
        </w:tc>
        <w:tc>
          <w:tcPr>
            <w:tcW w:w="4246" w:type="dxa"/>
          </w:tcPr>
          <w:p w:rsidR="003C169C" w:rsidRPr="003C169C" w:rsidRDefault="003C169C" w:rsidP="003C169C">
            <w:pPr>
              <w:rPr>
                <w:rFonts w:eastAsiaTheme="minorHAnsi"/>
                <w:sz w:val="28"/>
                <w:szCs w:val="28"/>
                <w:lang w:eastAsia="en-US"/>
              </w:rPr>
            </w:pPr>
            <w:r w:rsidRPr="00161137">
              <w:rPr>
                <w:sz w:val="28"/>
                <w:szCs w:val="28"/>
              </w:rPr>
              <w:t>снижа</w:t>
            </w:r>
            <w:r>
              <w:rPr>
                <w:sz w:val="28"/>
                <w:szCs w:val="28"/>
              </w:rPr>
              <w:t>ют</w:t>
            </w:r>
            <w:r w:rsidRPr="00161137">
              <w:rPr>
                <w:sz w:val="28"/>
                <w:szCs w:val="28"/>
              </w:rPr>
              <w:t xml:space="preserve"> устойчивость </w:t>
            </w:r>
          </w:p>
        </w:tc>
      </w:tr>
    </w:tbl>
    <w:p w:rsidR="00B30912" w:rsidRDefault="00B30912" w:rsidP="00B30912">
      <w:pPr>
        <w:rPr>
          <w:b/>
          <w:i/>
          <w:color w:val="C00000"/>
          <w:sz w:val="28"/>
          <w:szCs w:val="28"/>
        </w:rPr>
      </w:pPr>
    </w:p>
    <w:p w:rsidR="00B30912" w:rsidRPr="00835C8F" w:rsidRDefault="00B30912" w:rsidP="00B30912">
      <w:pPr>
        <w:rPr>
          <w:rFonts w:asciiTheme="minorHAnsi" w:hAnsiTheme="minorHAnsi" w:cstheme="minorHAnsi"/>
          <w:b/>
          <w:i/>
          <w:color w:val="FF0000"/>
          <w:sz w:val="28"/>
          <w:szCs w:val="28"/>
          <w:lang w:eastAsia="en-US"/>
        </w:rPr>
      </w:pPr>
      <w:r w:rsidRPr="00835C8F">
        <w:rPr>
          <w:b/>
          <w:i/>
          <w:color w:val="C00000"/>
          <w:sz w:val="28"/>
          <w:szCs w:val="28"/>
        </w:rPr>
        <w:t>Задание</w:t>
      </w:r>
      <w:r w:rsidRPr="00835C8F">
        <w:rPr>
          <w:b/>
          <w:i/>
          <w:color w:val="2E74B5"/>
          <w:sz w:val="28"/>
          <w:szCs w:val="28"/>
        </w:rPr>
        <w:t xml:space="preserve"> </w:t>
      </w:r>
      <w:r w:rsidR="001B2CF2">
        <w:rPr>
          <w:b/>
          <w:i/>
          <w:color w:val="2E74B5"/>
          <w:sz w:val="28"/>
          <w:szCs w:val="28"/>
        </w:rPr>
        <w:t>11</w:t>
      </w:r>
      <w:r w:rsidRPr="00835C8F">
        <w:rPr>
          <w:b/>
          <w:i/>
          <w:color w:val="2E74B5"/>
          <w:sz w:val="28"/>
          <w:szCs w:val="28"/>
        </w:rPr>
        <w:t xml:space="preserve"> </w:t>
      </w:r>
      <w:r w:rsidR="00EB736F">
        <w:rPr>
          <w:b/>
          <w:i/>
          <w:color w:val="C00000"/>
          <w:sz w:val="28"/>
          <w:szCs w:val="28"/>
        </w:rPr>
        <w:t>(ПК-9 – ИПК-9.2)</w:t>
      </w:r>
    </w:p>
    <w:p w:rsidR="00B30912" w:rsidRPr="00835C8F" w:rsidRDefault="001B2CF2" w:rsidP="00B30912">
      <w:pPr>
        <w:rPr>
          <w:color w:val="C00000"/>
          <w:sz w:val="28"/>
        </w:rPr>
      </w:pPr>
      <w:r w:rsidRPr="00161137">
        <w:rPr>
          <w:sz w:val="28"/>
          <w:szCs w:val="28"/>
        </w:rPr>
        <w:t xml:space="preserve">Какое </w:t>
      </w:r>
      <w:proofErr w:type="spellStart"/>
      <w:r w:rsidRPr="00161137">
        <w:rPr>
          <w:sz w:val="28"/>
          <w:szCs w:val="28"/>
        </w:rPr>
        <w:t>геомеханическое</w:t>
      </w:r>
      <w:proofErr w:type="spellEnd"/>
      <w:r w:rsidRPr="00161137">
        <w:rPr>
          <w:sz w:val="28"/>
          <w:szCs w:val="28"/>
        </w:rPr>
        <w:t xml:space="preserve"> решение позволяет повысить полноту извлечения руды из недр?</w:t>
      </w:r>
      <w:r w:rsidR="00B30912" w:rsidRPr="00835C8F">
        <w:rPr>
          <w:color w:val="C00000"/>
          <w:sz w:val="28"/>
        </w:rPr>
        <w:t xml:space="preserve"> </w:t>
      </w:r>
    </w:p>
    <w:tbl>
      <w:tblPr>
        <w:tblStyle w:val="a5"/>
        <w:tblW w:w="0" w:type="auto"/>
        <w:tblLook w:val="04A0" w:firstRow="1" w:lastRow="0" w:firstColumn="1" w:lastColumn="0" w:noHBand="0" w:noVBand="1"/>
      </w:tblPr>
      <w:tblGrid>
        <w:gridCol w:w="2850"/>
        <w:gridCol w:w="2248"/>
        <w:gridCol w:w="4246"/>
      </w:tblGrid>
      <w:tr w:rsidR="003C169C" w:rsidRPr="003C169C" w:rsidTr="00EA30E9">
        <w:trPr>
          <w:trHeight w:val="229"/>
        </w:trPr>
        <w:tc>
          <w:tcPr>
            <w:tcW w:w="2850" w:type="dxa"/>
          </w:tcPr>
          <w:p w:rsidR="003C169C" w:rsidRPr="003C169C" w:rsidRDefault="003C169C" w:rsidP="00EA30E9">
            <w:pPr>
              <w:rPr>
                <w:rFonts w:eastAsiaTheme="minorHAnsi"/>
                <w:sz w:val="28"/>
                <w:szCs w:val="28"/>
                <w:lang w:eastAsia="en-US"/>
              </w:rPr>
            </w:pPr>
            <w:r w:rsidRPr="003C169C">
              <w:rPr>
                <w:sz w:val="28"/>
                <w:szCs w:val="28"/>
              </w:rPr>
              <w:t>Впишите ответ</w:t>
            </w:r>
          </w:p>
        </w:tc>
        <w:tc>
          <w:tcPr>
            <w:tcW w:w="2248" w:type="dxa"/>
          </w:tcPr>
          <w:p w:rsidR="003C169C" w:rsidRPr="003C169C" w:rsidRDefault="003C169C" w:rsidP="00EA30E9">
            <w:pPr>
              <w:rPr>
                <w:rFonts w:eastAsiaTheme="minorHAnsi"/>
                <w:sz w:val="28"/>
                <w:szCs w:val="28"/>
                <w:lang w:eastAsia="en-US"/>
              </w:rPr>
            </w:pPr>
          </w:p>
        </w:tc>
        <w:tc>
          <w:tcPr>
            <w:tcW w:w="4246" w:type="dxa"/>
          </w:tcPr>
          <w:p w:rsidR="003C169C" w:rsidRPr="003C169C" w:rsidRDefault="003C169C" w:rsidP="003C169C">
            <w:pPr>
              <w:rPr>
                <w:rFonts w:eastAsiaTheme="minorHAnsi"/>
                <w:sz w:val="28"/>
                <w:szCs w:val="28"/>
                <w:lang w:eastAsia="en-US"/>
              </w:rPr>
            </w:pPr>
            <w:r>
              <w:rPr>
                <w:sz w:val="28"/>
                <w:szCs w:val="28"/>
              </w:rPr>
              <w:t>безопасность</w:t>
            </w:r>
            <w:r w:rsidRPr="00161137">
              <w:rPr>
                <w:sz w:val="28"/>
                <w:szCs w:val="28"/>
              </w:rPr>
              <w:t xml:space="preserve"> отработки запасов</w:t>
            </w:r>
          </w:p>
        </w:tc>
      </w:tr>
    </w:tbl>
    <w:p w:rsidR="00B30912" w:rsidRPr="00EE5408" w:rsidRDefault="00B30912" w:rsidP="00B30912">
      <w:pPr>
        <w:jc w:val="both"/>
        <w:rPr>
          <w:sz w:val="28"/>
          <w:szCs w:val="28"/>
          <w:highlight w:val="yellow"/>
        </w:rPr>
      </w:pPr>
    </w:p>
    <w:p w:rsidR="00B30912" w:rsidRPr="00F62E3E" w:rsidRDefault="00B30912" w:rsidP="00B30912">
      <w:pPr>
        <w:rPr>
          <w:rFonts w:asciiTheme="minorHAnsi" w:hAnsiTheme="minorHAnsi" w:cstheme="minorHAnsi"/>
          <w:b/>
          <w:i/>
          <w:color w:val="FF0000"/>
          <w:sz w:val="28"/>
          <w:szCs w:val="28"/>
          <w:lang w:eastAsia="en-US"/>
        </w:rPr>
      </w:pPr>
      <w:r w:rsidRPr="00F62E3E">
        <w:rPr>
          <w:b/>
          <w:i/>
          <w:color w:val="C00000"/>
          <w:sz w:val="28"/>
          <w:szCs w:val="28"/>
        </w:rPr>
        <w:t>Задание</w:t>
      </w:r>
      <w:r w:rsidRPr="00F62E3E">
        <w:rPr>
          <w:b/>
          <w:i/>
          <w:color w:val="2E74B5"/>
          <w:sz w:val="28"/>
          <w:szCs w:val="28"/>
        </w:rPr>
        <w:t xml:space="preserve"> </w:t>
      </w:r>
      <w:r w:rsidR="001B2CF2">
        <w:rPr>
          <w:b/>
          <w:i/>
          <w:color w:val="2E74B5"/>
          <w:sz w:val="28"/>
          <w:szCs w:val="28"/>
        </w:rPr>
        <w:t>12</w:t>
      </w:r>
      <w:r w:rsidRPr="00F62E3E">
        <w:rPr>
          <w:b/>
          <w:i/>
          <w:color w:val="2E74B5"/>
          <w:sz w:val="28"/>
          <w:szCs w:val="28"/>
        </w:rPr>
        <w:t xml:space="preserve"> </w:t>
      </w:r>
      <w:r w:rsidR="00EB736F">
        <w:rPr>
          <w:b/>
          <w:i/>
          <w:color w:val="C00000"/>
          <w:sz w:val="28"/>
          <w:szCs w:val="28"/>
        </w:rPr>
        <w:t>(ПК-9 – ИПК-9.2)</w:t>
      </w:r>
    </w:p>
    <w:p w:rsidR="00B30912" w:rsidRPr="00F62E3E" w:rsidRDefault="001B2CF2" w:rsidP="00B30912">
      <w:pPr>
        <w:rPr>
          <w:color w:val="C00000"/>
          <w:sz w:val="28"/>
        </w:rPr>
      </w:pPr>
      <w:r w:rsidRPr="00161137">
        <w:rPr>
          <w:sz w:val="28"/>
          <w:szCs w:val="28"/>
        </w:rPr>
        <w:t xml:space="preserve">Как </w:t>
      </w:r>
      <w:proofErr w:type="spellStart"/>
      <w:r w:rsidRPr="00161137">
        <w:rPr>
          <w:sz w:val="28"/>
          <w:szCs w:val="28"/>
        </w:rPr>
        <w:t>геомеханическое</w:t>
      </w:r>
      <w:proofErr w:type="spellEnd"/>
      <w:r w:rsidRPr="00161137">
        <w:rPr>
          <w:sz w:val="28"/>
          <w:szCs w:val="28"/>
        </w:rPr>
        <w:t xml:space="preserve"> обоснование способствует снижению потерь и разубоживания руды?</w:t>
      </w:r>
      <w:r w:rsidR="00B30912" w:rsidRPr="00F62E3E">
        <w:rPr>
          <w:color w:val="C00000"/>
          <w:sz w:val="28"/>
        </w:rPr>
        <w:t xml:space="preserve"> </w:t>
      </w:r>
    </w:p>
    <w:tbl>
      <w:tblPr>
        <w:tblStyle w:val="a5"/>
        <w:tblW w:w="0" w:type="auto"/>
        <w:tblLook w:val="04A0" w:firstRow="1" w:lastRow="0" w:firstColumn="1" w:lastColumn="0" w:noHBand="0" w:noVBand="1"/>
      </w:tblPr>
      <w:tblGrid>
        <w:gridCol w:w="2850"/>
        <w:gridCol w:w="2248"/>
        <w:gridCol w:w="4246"/>
      </w:tblGrid>
      <w:tr w:rsidR="003C169C" w:rsidRPr="003C169C" w:rsidTr="00EA30E9">
        <w:trPr>
          <w:trHeight w:val="229"/>
        </w:trPr>
        <w:tc>
          <w:tcPr>
            <w:tcW w:w="2850" w:type="dxa"/>
          </w:tcPr>
          <w:p w:rsidR="003C169C" w:rsidRPr="003C169C" w:rsidRDefault="003C169C" w:rsidP="00EA30E9">
            <w:pPr>
              <w:rPr>
                <w:rFonts w:eastAsiaTheme="minorHAnsi"/>
                <w:sz w:val="28"/>
                <w:szCs w:val="28"/>
                <w:lang w:eastAsia="en-US"/>
              </w:rPr>
            </w:pPr>
            <w:r w:rsidRPr="003C169C">
              <w:rPr>
                <w:sz w:val="28"/>
                <w:szCs w:val="28"/>
              </w:rPr>
              <w:t>Впишите ответ</w:t>
            </w:r>
          </w:p>
        </w:tc>
        <w:tc>
          <w:tcPr>
            <w:tcW w:w="2248" w:type="dxa"/>
          </w:tcPr>
          <w:p w:rsidR="003C169C" w:rsidRPr="003C169C" w:rsidRDefault="003C169C" w:rsidP="00EA30E9">
            <w:pPr>
              <w:rPr>
                <w:rFonts w:eastAsiaTheme="minorHAnsi"/>
                <w:sz w:val="28"/>
                <w:szCs w:val="28"/>
                <w:lang w:eastAsia="en-US"/>
              </w:rPr>
            </w:pPr>
          </w:p>
        </w:tc>
        <w:tc>
          <w:tcPr>
            <w:tcW w:w="4246" w:type="dxa"/>
          </w:tcPr>
          <w:p w:rsidR="003C169C" w:rsidRPr="003C169C" w:rsidRDefault="00731F2C" w:rsidP="00EA30E9">
            <w:pPr>
              <w:rPr>
                <w:rFonts w:eastAsiaTheme="minorHAnsi"/>
                <w:sz w:val="28"/>
                <w:szCs w:val="28"/>
                <w:lang w:eastAsia="en-US"/>
              </w:rPr>
            </w:pPr>
            <w:r w:rsidRPr="00161137">
              <w:rPr>
                <w:sz w:val="28"/>
                <w:szCs w:val="28"/>
              </w:rPr>
              <w:t>Выбором рациональных параметров буровзрывных работ</w:t>
            </w:r>
          </w:p>
        </w:tc>
      </w:tr>
    </w:tbl>
    <w:p w:rsidR="00B30912" w:rsidRPr="00EE5408" w:rsidRDefault="00B30912" w:rsidP="00B30912">
      <w:pPr>
        <w:jc w:val="both"/>
        <w:rPr>
          <w:sz w:val="28"/>
          <w:szCs w:val="28"/>
          <w:highlight w:val="yellow"/>
        </w:rPr>
      </w:pPr>
    </w:p>
    <w:p w:rsidR="00B30912" w:rsidRPr="008F0063" w:rsidRDefault="00B30912" w:rsidP="00B30912">
      <w:pPr>
        <w:rPr>
          <w:rFonts w:asciiTheme="minorHAnsi" w:hAnsiTheme="minorHAnsi" w:cstheme="minorHAnsi"/>
          <w:b/>
          <w:i/>
          <w:color w:val="FF0000"/>
          <w:sz w:val="28"/>
          <w:szCs w:val="28"/>
          <w:lang w:eastAsia="en-US"/>
        </w:rPr>
      </w:pPr>
      <w:r w:rsidRPr="008F0063">
        <w:rPr>
          <w:b/>
          <w:i/>
          <w:color w:val="C00000"/>
          <w:sz w:val="28"/>
          <w:szCs w:val="28"/>
        </w:rPr>
        <w:t>Задание</w:t>
      </w:r>
      <w:r w:rsidRPr="008F0063">
        <w:rPr>
          <w:b/>
          <w:i/>
          <w:color w:val="2E74B5"/>
          <w:sz w:val="28"/>
          <w:szCs w:val="28"/>
        </w:rPr>
        <w:t xml:space="preserve"> </w:t>
      </w:r>
      <w:r w:rsidR="001B2CF2">
        <w:rPr>
          <w:b/>
          <w:i/>
          <w:color w:val="2E74B5"/>
          <w:sz w:val="28"/>
          <w:szCs w:val="28"/>
        </w:rPr>
        <w:t>13</w:t>
      </w:r>
      <w:r w:rsidRPr="008F0063">
        <w:rPr>
          <w:b/>
          <w:i/>
          <w:color w:val="2E74B5"/>
          <w:sz w:val="28"/>
          <w:szCs w:val="28"/>
        </w:rPr>
        <w:t xml:space="preserve"> </w:t>
      </w:r>
      <w:r w:rsidR="00EB736F">
        <w:rPr>
          <w:b/>
          <w:i/>
          <w:color w:val="C00000"/>
          <w:sz w:val="28"/>
          <w:szCs w:val="28"/>
        </w:rPr>
        <w:t>(ПК-9 – ИПК-9.2)</w:t>
      </w:r>
    </w:p>
    <w:p w:rsidR="00B30912" w:rsidRPr="008F0063" w:rsidRDefault="001B2CF2" w:rsidP="00B30912">
      <w:pPr>
        <w:rPr>
          <w:color w:val="C00000"/>
          <w:sz w:val="28"/>
        </w:rPr>
      </w:pPr>
      <w:r w:rsidRPr="00161137">
        <w:rPr>
          <w:sz w:val="28"/>
          <w:szCs w:val="28"/>
        </w:rPr>
        <w:t xml:space="preserve">Какое технологическое решение позволяет комплексно использовать вскрышные породы, учитывая их </w:t>
      </w:r>
      <w:proofErr w:type="spellStart"/>
      <w:r w:rsidRPr="00161137">
        <w:rPr>
          <w:sz w:val="28"/>
          <w:szCs w:val="28"/>
        </w:rPr>
        <w:t>геомеханические</w:t>
      </w:r>
      <w:proofErr w:type="spellEnd"/>
      <w:r w:rsidRPr="00161137">
        <w:rPr>
          <w:sz w:val="28"/>
          <w:szCs w:val="28"/>
        </w:rPr>
        <w:t xml:space="preserve"> характеристики?</w:t>
      </w:r>
      <w:r w:rsidR="00B30912" w:rsidRPr="008F0063">
        <w:rPr>
          <w:color w:val="C00000"/>
          <w:sz w:val="28"/>
        </w:rPr>
        <w:t xml:space="preserve"> </w:t>
      </w:r>
    </w:p>
    <w:tbl>
      <w:tblPr>
        <w:tblStyle w:val="a5"/>
        <w:tblW w:w="0" w:type="auto"/>
        <w:tblLook w:val="04A0" w:firstRow="1" w:lastRow="0" w:firstColumn="1" w:lastColumn="0" w:noHBand="0" w:noVBand="1"/>
      </w:tblPr>
      <w:tblGrid>
        <w:gridCol w:w="2850"/>
        <w:gridCol w:w="2248"/>
        <w:gridCol w:w="4246"/>
      </w:tblGrid>
      <w:tr w:rsidR="003C169C" w:rsidRPr="003C169C" w:rsidTr="00EA30E9">
        <w:trPr>
          <w:trHeight w:val="229"/>
        </w:trPr>
        <w:tc>
          <w:tcPr>
            <w:tcW w:w="2850" w:type="dxa"/>
          </w:tcPr>
          <w:p w:rsidR="003C169C" w:rsidRPr="003C169C" w:rsidRDefault="003C169C" w:rsidP="00EA30E9">
            <w:pPr>
              <w:rPr>
                <w:rFonts w:eastAsiaTheme="minorHAnsi"/>
                <w:sz w:val="28"/>
                <w:szCs w:val="28"/>
                <w:lang w:eastAsia="en-US"/>
              </w:rPr>
            </w:pPr>
            <w:r w:rsidRPr="003C169C">
              <w:rPr>
                <w:sz w:val="28"/>
                <w:szCs w:val="28"/>
              </w:rPr>
              <w:t>Впишите ответ</w:t>
            </w:r>
          </w:p>
        </w:tc>
        <w:tc>
          <w:tcPr>
            <w:tcW w:w="2248" w:type="dxa"/>
          </w:tcPr>
          <w:p w:rsidR="003C169C" w:rsidRPr="003C169C" w:rsidRDefault="003C169C" w:rsidP="00EA30E9">
            <w:pPr>
              <w:rPr>
                <w:rFonts w:eastAsiaTheme="minorHAnsi"/>
                <w:sz w:val="28"/>
                <w:szCs w:val="28"/>
                <w:lang w:eastAsia="en-US"/>
              </w:rPr>
            </w:pPr>
          </w:p>
        </w:tc>
        <w:tc>
          <w:tcPr>
            <w:tcW w:w="4246" w:type="dxa"/>
          </w:tcPr>
          <w:p w:rsidR="003C169C" w:rsidRPr="003C169C" w:rsidRDefault="00731F2C" w:rsidP="00EA30E9">
            <w:pPr>
              <w:rPr>
                <w:rFonts w:eastAsiaTheme="minorHAnsi"/>
                <w:sz w:val="28"/>
                <w:szCs w:val="28"/>
                <w:lang w:eastAsia="en-US"/>
              </w:rPr>
            </w:pPr>
            <w:r w:rsidRPr="00161137">
              <w:rPr>
                <w:sz w:val="28"/>
                <w:szCs w:val="28"/>
              </w:rPr>
              <w:t>Селективное складирование вскрышных пород</w:t>
            </w:r>
          </w:p>
        </w:tc>
      </w:tr>
    </w:tbl>
    <w:p w:rsidR="00B30912" w:rsidRPr="00EE5408" w:rsidRDefault="00B30912" w:rsidP="00B30912">
      <w:pPr>
        <w:jc w:val="both"/>
        <w:rPr>
          <w:sz w:val="28"/>
          <w:szCs w:val="28"/>
          <w:highlight w:val="yellow"/>
        </w:rPr>
      </w:pPr>
    </w:p>
    <w:p w:rsidR="00B30912" w:rsidRPr="00DC7CD4" w:rsidRDefault="00B30912" w:rsidP="00B30912">
      <w:pPr>
        <w:rPr>
          <w:rFonts w:asciiTheme="minorHAnsi" w:hAnsiTheme="minorHAnsi" w:cstheme="minorHAnsi"/>
          <w:b/>
          <w:i/>
          <w:color w:val="FF0000"/>
          <w:sz w:val="28"/>
          <w:szCs w:val="28"/>
          <w:lang w:eastAsia="en-US"/>
        </w:rPr>
      </w:pPr>
      <w:r w:rsidRPr="00DC7CD4">
        <w:rPr>
          <w:b/>
          <w:i/>
          <w:color w:val="C00000"/>
          <w:sz w:val="28"/>
          <w:szCs w:val="28"/>
        </w:rPr>
        <w:t>Задание</w:t>
      </w:r>
      <w:r w:rsidRPr="00DC7CD4">
        <w:rPr>
          <w:b/>
          <w:i/>
          <w:color w:val="2E74B5"/>
          <w:sz w:val="28"/>
          <w:szCs w:val="28"/>
        </w:rPr>
        <w:t xml:space="preserve"> </w:t>
      </w:r>
      <w:r w:rsidR="001B2CF2">
        <w:rPr>
          <w:b/>
          <w:i/>
          <w:color w:val="2E74B5"/>
          <w:sz w:val="28"/>
          <w:szCs w:val="28"/>
        </w:rPr>
        <w:t>14</w:t>
      </w:r>
      <w:r w:rsidRPr="00DC7CD4">
        <w:rPr>
          <w:b/>
          <w:i/>
          <w:color w:val="2E74B5"/>
          <w:sz w:val="28"/>
          <w:szCs w:val="28"/>
        </w:rPr>
        <w:t xml:space="preserve"> </w:t>
      </w:r>
      <w:r w:rsidR="00EB736F">
        <w:rPr>
          <w:b/>
          <w:i/>
          <w:color w:val="C00000"/>
          <w:sz w:val="28"/>
          <w:szCs w:val="28"/>
        </w:rPr>
        <w:t>(ПК-9 – ИПК-9.2)</w:t>
      </w:r>
    </w:p>
    <w:p w:rsidR="00B30912" w:rsidRPr="00DC7CD4" w:rsidRDefault="001B2CF2" w:rsidP="00B30912">
      <w:pPr>
        <w:rPr>
          <w:color w:val="C00000"/>
          <w:sz w:val="28"/>
        </w:rPr>
      </w:pPr>
      <w:r w:rsidRPr="00161137">
        <w:rPr>
          <w:sz w:val="28"/>
          <w:szCs w:val="28"/>
        </w:rPr>
        <w:t xml:space="preserve">Что позволяет повысить качество добываемой руды при </w:t>
      </w:r>
      <w:proofErr w:type="spellStart"/>
      <w:r w:rsidRPr="00161137">
        <w:rPr>
          <w:sz w:val="28"/>
          <w:szCs w:val="28"/>
        </w:rPr>
        <w:t>геомеханическом</w:t>
      </w:r>
      <w:proofErr w:type="spellEnd"/>
      <w:r w:rsidRPr="00161137">
        <w:rPr>
          <w:sz w:val="28"/>
          <w:szCs w:val="28"/>
        </w:rPr>
        <w:t xml:space="preserve"> обосновании параметров разработки?</w:t>
      </w:r>
      <w:r w:rsidR="00B30912" w:rsidRPr="00DC7CD4">
        <w:rPr>
          <w:color w:val="C00000"/>
          <w:sz w:val="28"/>
        </w:rPr>
        <w:t xml:space="preserve"> </w:t>
      </w:r>
    </w:p>
    <w:tbl>
      <w:tblPr>
        <w:tblStyle w:val="a5"/>
        <w:tblW w:w="0" w:type="auto"/>
        <w:tblLook w:val="04A0" w:firstRow="1" w:lastRow="0" w:firstColumn="1" w:lastColumn="0" w:noHBand="0" w:noVBand="1"/>
      </w:tblPr>
      <w:tblGrid>
        <w:gridCol w:w="2850"/>
        <w:gridCol w:w="2248"/>
        <w:gridCol w:w="4246"/>
      </w:tblGrid>
      <w:tr w:rsidR="003C169C" w:rsidRPr="003C169C" w:rsidTr="00EA30E9">
        <w:trPr>
          <w:trHeight w:val="229"/>
        </w:trPr>
        <w:tc>
          <w:tcPr>
            <w:tcW w:w="2850" w:type="dxa"/>
          </w:tcPr>
          <w:p w:rsidR="003C169C" w:rsidRPr="003C169C" w:rsidRDefault="003C169C" w:rsidP="00EA30E9">
            <w:pPr>
              <w:rPr>
                <w:rFonts w:eastAsiaTheme="minorHAnsi"/>
                <w:sz w:val="28"/>
                <w:szCs w:val="28"/>
                <w:lang w:eastAsia="en-US"/>
              </w:rPr>
            </w:pPr>
            <w:r w:rsidRPr="003C169C">
              <w:rPr>
                <w:sz w:val="28"/>
                <w:szCs w:val="28"/>
              </w:rPr>
              <w:t>Впишите ответ</w:t>
            </w:r>
          </w:p>
        </w:tc>
        <w:tc>
          <w:tcPr>
            <w:tcW w:w="2248" w:type="dxa"/>
          </w:tcPr>
          <w:p w:rsidR="003C169C" w:rsidRPr="003C169C" w:rsidRDefault="003C169C" w:rsidP="00EA30E9">
            <w:pPr>
              <w:rPr>
                <w:rFonts w:eastAsiaTheme="minorHAnsi"/>
                <w:sz w:val="28"/>
                <w:szCs w:val="28"/>
                <w:lang w:eastAsia="en-US"/>
              </w:rPr>
            </w:pPr>
          </w:p>
        </w:tc>
        <w:tc>
          <w:tcPr>
            <w:tcW w:w="4246" w:type="dxa"/>
          </w:tcPr>
          <w:p w:rsidR="003C169C" w:rsidRPr="003C169C" w:rsidRDefault="00731F2C" w:rsidP="00731F2C">
            <w:pPr>
              <w:rPr>
                <w:rFonts w:eastAsiaTheme="minorHAnsi"/>
                <w:sz w:val="28"/>
                <w:szCs w:val="28"/>
                <w:lang w:eastAsia="en-US"/>
              </w:rPr>
            </w:pPr>
            <w:r w:rsidRPr="00161137">
              <w:rPr>
                <w:sz w:val="28"/>
                <w:szCs w:val="28"/>
              </w:rPr>
              <w:t>оптимальн</w:t>
            </w:r>
            <w:r>
              <w:rPr>
                <w:sz w:val="28"/>
                <w:szCs w:val="28"/>
              </w:rPr>
              <w:t>ая</w:t>
            </w:r>
            <w:r w:rsidRPr="00161137">
              <w:rPr>
                <w:sz w:val="28"/>
                <w:szCs w:val="28"/>
              </w:rPr>
              <w:t xml:space="preserve"> высот</w:t>
            </w:r>
            <w:r>
              <w:rPr>
                <w:sz w:val="28"/>
                <w:szCs w:val="28"/>
              </w:rPr>
              <w:t>а</w:t>
            </w:r>
            <w:r w:rsidRPr="00161137">
              <w:rPr>
                <w:sz w:val="28"/>
                <w:szCs w:val="28"/>
              </w:rPr>
              <w:t xml:space="preserve"> уступа</w:t>
            </w:r>
          </w:p>
        </w:tc>
      </w:tr>
    </w:tbl>
    <w:p w:rsidR="00B30912" w:rsidRPr="00EE5408" w:rsidRDefault="00B30912" w:rsidP="00B30912">
      <w:pPr>
        <w:jc w:val="both"/>
        <w:rPr>
          <w:sz w:val="28"/>
          <w:szCs w:val="28"/>
          <w:highlight w:val="yellow"/>
        </w:rPr>
      </w:pPr>
    </w:p>
    <w:p w:rsidR="00EB736F" w:rsidRDefault="00EB736F" w:rsidP="00EB736F">
      <w:pPr>
        <w:jc w:val="both"/>
        <w:rPr>
          <w:b/>
          <w:i/>
          <w:color w:val="C00000"/>
          <w:sz w:val="28"/>
          <w:szCs w:val="28"/>
        </w:rPr>
      </w:pPr>
      <w:r>
        <w:rPr>
          <w:i/>
          <w:sz w:val="28"/>
          <w:szCs w:val="28"/>
        </w:rPr>
        <w:lastRenderedPageBreak/>
        <w:t>ИПК-9.3</w:t>
      </w:r>
      <w:r w:rsidRPr="00207555">
        <w:rPr>
          <w:i/>
          <w:sz w:val="28"/>
          <w:szCs w:val="28"/>
        </w:rPr>
        <w:t xml:space="preserve"> </w:t>
      </w:r>
      <w:r w:rsidRPr="00EB736F">
        <w:rPr>
          <w:i/>
          <w:sz w:val="28"/>
          <w:szCs w:val="28"/>
        </w:rPr>
        <w:t>Осуществляет выбор технологических решений с учетом методов контроля в области строительства и эксплуатации объектов горного производства</w:t>
      </w:r>
    </w:p>
    <w:p w:rsidR="00EB736F" w:rsidRDefault="00EB736F" w:rsidP="00B30912">
      <w:pPr>
        <w:rPr>
          <w:b/>
          <w:i/>
          <w:color w:val="C00000"/>
          <w:sz w:val="28"/>
          <w:szCs w:val="28"/>
        </w:rPr>
      </w:pPr>
    </w:p>
    <w:p w:rsidR="00B30912" w:rsidRPr="00DC7CD4" w:rsidRDefault="00B30912" w:rsidP="00B30912">
      <w:pPr>
        <w:rPr>
          <w:rFonts w:asciiTheme="minorHAnsi" w:hAnsiTheme="minorHAnsi" w:cstheme="minorHAnsi"/>
          <w:b/>
          <w:i/>
          <w:color w:val="FF0000"/>
          <w:sz w:val="28"/>
          <w:szCs w:val="28"/>
          <w:lang w:eastAsia="en-US"/>
        </w:rPr>
      </w:pPr>
      <w:r w:rsidRPr="00DC7CD4">
        <w:rPr>
          <w:b/>
          <w:i/>
          <w:color w:val="C00000"/>
          <w:sz w:val="28"/>
          <w:szCs w:val="28"/>
        </w:rPr>
        <w:t>Задание</w:t>
      </w:r>
      <w:r w:rsidRPr="00DC7CD4">
        <w:rPr>
          <w:b/>
          <w:i/>
          <w:color w:val="2E74B5"/>
          <w:sz w:val="28"/>
          <w:szCs w:val="28"/>
        </w:rPr>
        <w:t xml:space="preserve"> </w:t>
      </w:r>
      <w:r w:rsidR="001B2CF2">
        <w:rPr>
          <w:b/>
          <w:i/>
          <w:color w:val="2E74B5"/>
          <w:sz w:val="28"/>
          <w:szCs w:val="28"/>
        </w:rPr>
        <w:t>15</w:t>
      </w:r>
      <w:r w:rsidRPr="00DC7CD4">
        <w:rPr>
          <w:b/>
          <w:i/>
          <w:color w:val="2E74B5"/>
          <w:sz w:val="28"/>
          <w:szCs w:val="28"/>
        </w:rPr>
        <w:t xml:space="preserve"> </w:t>
      </w:r>
      <w:r w:rsidR="00EB736F">
        <w:rPr>
          <w:b/>
          <w:i/>
          <w:color w:val="C00000"/>
          <w:sz w:val="28"/>
          <w:szCs w:val="28"/>
        </w:rPr>
        <w:t>(ПК-9 – ИПК-9.3)</w:t>
      </w:r>
    </w:p>
    <w:p w:rsidR="00B30912" w:rsidRPr="00DC7CD4" w:rsidRDefault="001B2CF2" w:rsidP="00B30912">
      <w:pPr>
        <w:rPr>
          <w:color w:val="C00000"/>
          <w:sz w:val="28"/>
        </w:rPr>
      </w:pPr>
      <w:r w:rsidRPr="00161137">
        <w:rPr>
          <w:sz w:val="28"/>
          <w:szCs w:val="28"/>
        </w:rPr>
        <w:t>Каким образом учет техногенных трещин и нарушений позволяет повысить эффективность использования ресурсов?</w:t>
      </w:r>
      <w:r w:rsidR="00B30912" w:rsidRPr="00DC7CD4">
        <w:rPr>
          <w:color w:val="C00000"/>
          <w:sz w:val="28"/>
        </w:rPr>
        <w:t xml:space="preserve"> </w:t>
      </w:r>
    </w:p>
    <w:tbl>
      <w:tblPr>
        <w:tblStyle w:val="a5"/>
        <w:tblW w:w="0" w:type="auto"/>
        <w:tblLook w:val="04A0" w:firstRow="1" w:lastRow="0" w:firstColumn="1" w:lastColumn="0" w:noHBand="0" w:noVBand="1"/>
      </w:tblPr>
      <w:tblGrid>
        <w:gridCol w:w="2850"/>
        <w:gridCol w:w="2248"/>
        <w:gridCol w:w="4246"/>
      </w:tblGrid>
      <w:tr w:rsidR="003C169C" w:rsidRPr="003C169C" w:rsidTr="00EA30E9">
        <w:trPr>
          <w:trHeight w:val="229"/>
        </w:trPr>
        <w:tc>
          <w:tcPr>
            <w:tcW w:w="2850" w:type="dxa"/>
          </w:tcPr>
          <w:p w:rsidR="003C169C" w:rsidRPr="003C169C" w:rsidRDefault="003C169C" w:rsidP="00EA30E9">
            <w:pPr>
              <w:rPr>
                <w:rFonts w:eastAsiaTheme="minorHAnsi"/>
                <w:sz w:val="28"/>
                <w:szCs w:val="28"/>
                <w:lang w:eastAsia="en-US"/>
              </w:rPr>
            </w:pPr>
            <w:r w:rsidRPr="003C169C">
              <w:rPr>
                <w:sz w:val="28"/>
                <w:szCs w:val="28"/>
              </w:rPr>
              <w:t>Впишите ответ</w:t>
            </w:r>
          </w:p>
        </w:tc>
        <w:tc>
          <w:tcPr>
            <w:tcW w:w="2248" w:type="dxa"/>
          </w:tcPr>
          <w:p w:rsidR="003C169C" w:rsidRPr="003C169C" w:rsidRDefault="003C169C" w:rsidP="00EA30E9">
            <w:pPr>
              <w:rPr>
                <w:rFonts w:eastAsiaTheme="minorHAnsi"/>
                <w:sz w:val="28"/>
                <w:szCs w:val="28"/>
                <w:lang w:eastAsia="en-US"/>
              </w:rPr>
            </w:pPr>
          </w:p>
        </w:tc>
        <w:tc>
          <w:tcPr>
            <w:tcW w:w="4246" w:type="dxa"/>
          </w:tcPr>
          <w:p w:rsidR="003C169C" w:rsidRPr="003C169C" w:rsidRDefault="00731F2C" w:rsidP="00731F2C">
            <w:pPr>
              <w:rPr>
                <w:rFonts w:eastAsiaTheme="minorHAnsi"/>
                <w:sz w:val="28"/>
                <w:szCs w:val="28"/>
                <w:lang w:eastAsia="en-US"/>
              </w:rPr>
            </w:pPr>
            <w:r>
              <w:rPr>
                <w:sz w:val="28"/>
                <w:szCs w:val="28"/>
              </w:rPr>
              <w:t>к</w:t>
            </w:r>
            <w:r w:rsidRPr="00161137">
              <w:rPr>
                <w:sz w:val="28"/>
                <w:szCs w:val="28"/>
              </w:rPr>
              <w:t>орректировать</w:t>
            </w:r>
            <w:r>
              <w:rPr>
                <w:sz w:val="28"/>
                <w:szCs w:val="28"/>
              </w:rPr>
              <w:t xml:space="preserve"> </w:t>
            </w:r>
            <w:r w:rsidRPr="00161137">
              <w:rPr>
                <w:sz w:val="28"/>
                <w:szCs w:val="28"/>
              </w:rPr>
              <w:t>буровзрывны</w:t>
            </w:r>
            <w:r>
              <w:rPr>
                <w:sz w:val="28"/>
                <w:szCs w:val="28"/>
              </w:rPr>
              <w:t>е</w:t>
            </w:r>
            <w:r w:rsidRPr="00161137">
              <w:rPr>
                <w:sz w:val="28"/>
                <w:szCs w:val="28"/>
              </w:rPr>
              <w:t xml:space="preserve"> работ</w:t>
            </w:r>
            <w:r>
              <w:rPr>
                <w:sz w:val="28"/>
                <w:szCs w:val="28"/>
              </w:rPr>
              <w:t>ы</w:t>
            </w:r>
          </w:p>
        </w:tc>
      </w:tr>
    </w:tbl>
    <w:p w:rsidR="001B2CF2" w:rsidRDefault="001B2CF2" w:rsidP="00B30912">
      <w:pPr>
        <w:rPr>
          <w:b/>
          <w:i/>
          <w:color w:val="C00000"/>
          <w:sz w:val="28"/>
          <w:szCs w:val="28"/>
        </w:rPr>
      </w:pPr>
    </w:p>
    <w:p w:rsidR="00EB736F" w:rsidRPr="00DC7CD4" w:rsidRDefault="00B30912" w:rsidP="00EB736F">
      <w:pPr>
        <w:rPr>
          <w:rFonts w:asciiTheme="minorHAnsi" w:hAnsiTheme="minorHAnsi" w:cstheme="minorHAnsi"/>
          <w:b/>
          <w:i/>
          <w:color w:val="FF0000"/>
          <w:sz w:val="28"/>
          <w:szCs w:val="28"/>
          <w:lang w:eastAsia="en-US"/>
        </w:rPr>
      </w:pPr>
      <w:r w:rsidRPr="00557EF0">
        <w:rPr>
          <w:b/>
          <w:i/>
          <w:color w:val="C00000"/>
          <w:sz w:val="28"/>
          <w:szCs w:val="28"/>
        </w:rPr>
        <w:t>Задание</w:t>
      </w:r>
      <w:r w:rsidRPr="00557EF0">
        <w:rPr>
          <w:b/>
          <w:i/>
          <w:color w:val="2E74B5"/>
          <w:sz w:val="28"/>
          <w:szCs w:val="28"/>
        </w:rPr>
        <w:t xml:space="preserve"> </w:t>
      </w:r>
      <w:r w:rsidR="001B2CF2">
        <w:rPr>
          <w:b/>
          <w:i/>
          <w:color w:val="2E74B5"/>
          <w:sz w:val="28"/>
          <w:szCs w:val="28"/>
        </w:rPr>
        <w:t>16</w:t>
      </w:r>
      <w:r w:rsidRPr="00557EF0">
        <w:rPr>
          <w:b/>
          <w:i/>
          <w:color w:val="2E74B5"/>
          <w:sz w:val="28"/>
          <w:szCs w:val="28"/>
        </w:rPr>
        <w:t xml:space="preserve"> </w:t>
      </w:r>
      <w:r w:rsidR="00EB736F">
        <w:rPr>
          <w:b/>
          <w:i/>
          <w:color w:val="C00000"/>
          <w:sz w:val="28"/>
          <w:szCs w:val="28"/>
        </w:rPr>
        <w:t>(ПК-9 – ИПК-9.3)</w:t>
      </w:r>
    </w:p>
    <w:p w:rsidR="00B30912" w:rsidRPr="00557EF0" w:rsidRDefault="001B2CF2" w:rsidP="00B30912">
      <w:pPr>
        <w:rPr>
          <w:color w:val="C00000"/>
          <w:sz w:val="28"/>
        </w:rPr>
      </w:pPr>
      <w:r w:rsidRPr="00161137">
        <w:rPr>
          <w:sz w:val="28"/>
          <w:szCs w:val="28"/>
        </w:rPr>
        <w:t>Какое рациональное решение позволяет использовать отходы обогащения (хвосты) в открытой разработке?</w:t>
      </w:r>
      <w:r w:rsidR="00B30912" w:rsidRPr="00557EF0">
        <w:rPr>
          <w:color w:val="C00000"/>
          <w:sz w:val="28"/>
        </w:rPr>
        <w:t xml:space="preserve"> </w:t>
      </w:r>
    </w:p>
    <w:tbl>
      <w:tblPr>
        <w:tblStyle w:val="a5"/>
        <w:tblW w:w="0" w:type="auto"/>
        <w:tblLook w:val="04A0" w:firstRow="1" w:lastRow="0" w:firstColumn="1" w:lastColumn="0" w:noHBand="0" w:noVBand="1"/>
      </w:tblPr>
      <w:tblGrid>
        <w:gridCol w:w="2850"/>
        <w:gridCol w:w="2248"/>
        <w:gridCol w:w="4246"/>
      </w:tblGrid>
      <w:tr w:rsidR="003C169C" w:rsidRPr="003C169C" w:rsidTr="00EA30E9">
        <w:trPr>
          <w:trHeight w:val="229"/>
        </w:trPr>
        <w:tc>
          <w:tcPr>
            <w:tcW w:w="2850" w:type="dxa"/>
          </w:tcPr>
          <w:p w:rsidR="003C169C" w:rsidRPr="003C169C" w:rsidRDefault="003C169C" w:rsidP="00EA30E9">
            <w:pPr>
              <w:rPr>
                <w:rFonts w:eastAsiaTheme="minorHAnsi"/>
                <w:sz w:val="28"/>
                <w:szCs w:val="28"/>
                <w:lang w:eastAsia="en-US"/>
              </w:rPr>
            </w:pPr>
            <w:r w:rsidRPr="003C169C">
              <w:rPr>
                <w:sz w:val="28"/>
                <w:szCs w:val="28"/>
              </w:rPr>
              <w:t>Впишите ответ</w:t>
            </w:r>
          </w:p>
        </w:tc>
        <w:tc>
          <w:tcPr>
            <w:tcW w:w="2248" w:type="dxa"/>
          </w:tcPr>
          <w:p w:rsidR="003C169C" w:rsidRPr="003C169C" w:rsidRDefault="003C169C" w:rsidP="00EA30E9">
            <w:pPr>
              <w:rPr>
                <w:rFonts w:eastAsiaTheme="minorHAnsi"/>
                <w:sz w:val="28"/>
                <w:szCs w:val="28"/>
                <w:lang w:eastAsia="en-US"/>
              </w:rPr>
            </w:pPr>
          </w:p>
        </w:tc>
        <w:tc>
          <w:tcPr>
            <w:tcW w:w="4246" w:type="dxa"/>
          </w:tcPr>
          <w:p w:rsidR="003C169C" w:rsidRPr="003C169C" w:rsidRDefault="00731F2C" w:rsidP="00731F2C">
            <w:pPr>
              <w:rPr>
                <w:rFonts w:eastAsiaTheme="minorHAnsi"/>
                <w:sz w:val="28"/>
                <w:szCs w:val="28"/>
                <w:lang w:eastAsia="en-US"/>
              </w:rPr>
            </w:pPr>
            <w:r w:rsidRPr="00161137">
              <w:rPr>
                <w:sz w:val="28"/>
                <w:szCs w:val="28"/>
              </w:rPr>
              <w:t>укреплени</w:t>
            </w:r>
            <w:r>
              <w:rPr>
                <w:sz w:val="28"/>
                <w:szCs w:val="28"/>
              </w:rPr>
              <w:t>е</w:t>
            </w:r>
            <w:r w:rsidRPr="00161137">
              <w:rPr>
                <w:sz w:val="28"/>
                <w:szCs w:val="28"/>
              </w:rPr>
              <w:t xml:space="preserve"> бортов</w:t>
            </w:r>
          </w:p>
        </w:tc>
      </w:tr>
    </w:tbl>
    <w:p w:rsidR="00B30912" w:rsidRPr="00557EF0" w:rsidRDefault="00B30912" w:rsidP="00B30912">
      <w:pPr>
        <w:pStyle w:val="Default"/>
        <w:rPr>
          <w:rFonts w:cstheme="minorBidi"/>
          <w:color w:val="auto"/>
        </w:rPr>
      </w:pPr>
    </w:p>
    <w:p w:rsidR="00EB736F" w:rsidRPr="00DC7CD4" w:rsidRDefault="00B30912" w:rsidP="00EB736F">
      <w:pPr>
        <w:rPr>
          <w:rFonts w:asciiTheme="minorHAnsi" w:hAnsiTheme="minorHAnsi" w:cstheme="minorHAnsi"/>
          <w:b/>
          <w:i/>
          <w:color w:val="FF0000"/>
          <w:sz w:val="28"/>
          <w:szCs w:val="28"/>
          <w:lang w:eastAsia="en-US"/>
        </w:rPr>
      </w:pPr>
      <w:r w:rsidRPr="00557EF0">
        <w:rPr>
          <w:b/>
          <w:i/>
          <w:color w:val="C00000"/>
          <w:sz w:val="28"/>
          <w:szCs w:val="28"/>
        </w:rPr>
        <w:t>Задание</w:t>
      </w:r>
      <w:r w:rsidRPr="00557EF0">
        <w:rPr>
          <w:b/>
          <w:i/>
          <w:color w:val="2E74B5"/>
          <w:sz w:val="28"/>
          <w:szCs w:val="28"/>
        </w:rPr>
        <w:t xml:space="preserve"> </w:t>
      </w:r>
      <w:r w:rsidR="001B2CF2">
        <w:rPr>
          <w:b/>
          <w:i/>
          <w:color w:val="2E74B5"/>
          <w:sz w:val="28"/>
          <w:szCs w:val="28"/>
        </w:rPr>
        <w:t>17</w:t>
      </w:r>
      <w:r w:rsidRPr="00557EF0">
        <w:rPr>
          <w:b/>
          <w:i/>
          <w:color w:val="2E74B5"/>
          <w:sz w:val="28"/>
          <w:szCs w:val="28"/>
        </w:rPr>
        <w:t xml:space="preserve"> </w:t>
      </w:r>
      <w:r w:rsidR="00EB736F">
        <w:rPr>
          <w:b/>
          <w:i/>
          <w:color w:val="C00000"/>
          <w:sz w:val="28"/>
          <w:szCs w:val="28"/>
        </w:rPr>
        <w:t>(ПК-9 – ИПК-9.3)</w:t>
      </w:r>
    </w:p>
    <w:p w:rsidR="00B30912" w:rsidRPr="00557EF0" w:rsidRDefault="001B2CF2" w:rsidP="00B30912">
      <w:pPr>
        <w:rPr>
          <w:color w:val="C00000"/>
          <w:sz w:val="28"/>
        </w:rPr>
      </w:pPr>
      <w:r w:rsidRPr="00161137">
        <w:rPr>
          <w:sz w:val="28"/>
          <w:szCs w:val="28"/>
        </w:rPr>
        <w:t xml:space="preserve">Как </w:t>
      </w:r>
      <w:proofErr w:type="spellStart"/>
      <w:r w:rsidRPr="00161137">
        <w:rPr>
          <w:sz w:val="28"/>
          <w:szCs w:val="28"/>
        </w:rPr>
        <w:t>геомеханический</w:t>
      </w:r>
      <w:proofErr w:type="spellEnd"/>
      <w:r w:rsidRPr="00161137">
        <w:rPr>
          <w:sz w:val="28"/>
          <w:szCs w:val="28"/>
        </w:rPr>
        <w:t xml:space="preserve"> мониторинг позволяет повысить полноту отработки месторождения?</w:t>
      </w:r>
      <w:r w:rsidR="00B30912" w:rsidRPr="00557EF0">
        <w:rPr>
          <w:color w:val="C00000"/>
          <w:sz w:val="28"/>
        </w:rPr>
        <w:t xml:space="preserve"> </w:t>
      </w:r>
    </w:p>
    <w:tbl>
      <w:tblPr>
        <w:tblStyle w:val="a5"/>
        <w:tblW w:w="0" w:type="auto"/>
        <w:tblLook w:val="04A0" w:firstRow="1" w:lastRow="0" w:firstColumn="1" w:lastColumn="0" w:noHBand="0" w:noVBand="1"/>
      </w:tblPr>
      <w:tblGrid>
        <w:gridCol w:w="2850"/>
        <w:gridCol w:w="2248"/>
        <w:gridCol w:w="4246"/>
      </w:tblGrid>
      <w:tr w:rsidR="00731F2C" w:rsidRPr="003C169C" w:rsidTr="00EA30E9">
        <w:trPr>
          <w:trHeight w:val="229"/>
        </w:trPr>
        <w:tc>
          <w:tcPr>
            <w:tcW w:w="2850" w:type="dxa"/>
          </w:tcPr>
          <w:p w:rsidR="00731F2C" w:rsidRPr="003C169C" w:rsidRDefault="00731F2C" w:rsidP="00EA30E9">
            <w:pPr>
              <w:rPr>
                <w:rFonts w:eastAsiaTheme="minorHAnsi"/>
                <w:sz w:val="28"/>
                <w:szCs w:val="28"/>
                <w:lang w:eastAsia="en-US"/>
              </w:rPr>
            </w:pPr>
            <w:r w:rsidRPr="003C169C">
              <w:rPr>
                <w:sz w:val="28"/>
                <w:szCs w:val="28"/>
              </w:rPr>
              <w:t>Впишите ответ</w:t>
            </w:r>
          </w:p>
        </w:tc>
        <w:tc>
          <w:tcPr>
            <w:tcW w:w="2248" w:type="dxa"/>
          </w:tcPr>
          <w:p w:rsidR="00731F2C" w:rsidRPr="003C169C" w:rsidRDefault="00731F2C" w:rsidP="00EA30E9">
            <w:pPr>
              <w:rPr>
                <w:rFonts w:eastAsiaTheme="minorHAnsi"/>
                <w:sz w:val="28"/>
                <w:szCs w:val="28"/>
                <w:lang w:eastAsia="en-US"/>
              </w:rPr>
            </w:pPr>
          </w:p>
        </w:tc>
        <w:tc>
          <w:tcPr>
            <w:tcW w:w="4246" w:type="dxa"/>
          </w:tcPr>
          <w:p w:rsidR="00731F2C" w:rsidRPr="003C169C" w:rsidRDefault="00731F2C" w:rsidP="00EA30E9">
            <w:pPr>
              <w:rPr>
                <w:rFonts w:eastAsiaTheme="minorHAnsi"/>
                <w:sz w:val="28"/>
                <w:szCs w:val="28"/>
                <w:lang w:eastAsia="en-US"/>
              </w:rPr>
            </w:pPr>
            <w:r>
              <w:rPr>
                <w:sz w:val="28"/>
                <w:szCs w:val="28"/>
              </w:rPr>
              <w:t>п</w:t>
            </w:r>
            <w:r w:rsidRPr="00161137">
              <w:rPr>
                <w:sz w:val="28"/>
                <w:szCs w:val="28"/>
              </w:rPr>
              <w:t>ринимать меры для безопасной отработки запасов</w:t>
            </w:r>
          </w:p>
        </w:tc>
      </w:tr>
    </w:tbl>
    <w:p w:rsidR="00B30912" w:rsidRPr="00EE5408" w:rsidRDefault="00B30912" w:rsidP="00B30912">
      <w:pPr>
        <w:jc w:val="both"/>
        <w:rPr>
          <w:sz w:val="28"/>
          <w:szCs w:val="28"/>
          <w:highlight w:val="yellow"/>
        </w:rPr>
      </w:pPr>
    </w:p>
    <w:p w:rsidR="00EB736F" w:rsidRPr="00DC7CD4" w:rsidRDefault="00B30912" w:rsidP="00EB736F">
      <w:pPr>
        <w:rPr>
          <w:rFonts w:asciiTheme="minorHAnsi" w:hAnsiTheme="minorHAnsi" w:cstheme="minorHAnsi"/>
          <w:b/>
          <w:i/>
          <w:color w:val="FF0000"/>
          <w:sz w:val="28"/>
          <w:szCs w:val="28"/>
          <w:lang w:eastAsia="en-US"/>
        </w:rPr>
      </w:pPr>
      <w:r w:rsidRPr="007B526B">
        <w:rPr>
          <w:b/>
          <w:i/>
          <w:color w:val="C00000"/>
          <w:sz w:val="28"/>
          <w:szCs w:val="28"/>
        </w:rPr>
        <w:t>Задание</w:t>
      </w:r>
      <w:r w:rsidRPr="007B526B">
        <w:rPr>
          <w:b/>
          <w:i/>
          <w:color w:val="2E74B5"/>
          <w:sz w:val="28"/>
          <w:szCs w:val="28"/>
        </w:rPr>
        <w:t xml:space="preserve"> </w:t>
      </w:r>
      <w:r w:rsidR="001B2CF2">
        <w:rPr>
          <w:b/>
          <w:i/>
          <w:color w:val="2E74B5"/>
          <w:sz w:val="28"/>
          <w:szCs w:val="28"/>
        </w:rPr>
        <w:t>18</w:t>
      </w:r>
      <w:r w:rsidRPr="007B526B">
        <w:rPr>
          <w:b/>
          <w:i/>
          <w:color w:val="2E74B5"/>
          <w:sz w:val="28"/>
          <w:szCs w:val="28"/>
        </w:rPr>
        <w:t xml:space="preserve"> </w:t>
      </w:r>
      <w:r w:rsidR="00EB736F">
        <w:rPr>
          <w:b/>
          <w:i/>
          <w:color w:val="C00000"/>
          <w:sz w:val="28"/>
          <w:szCs w:val="28"/>
        </w:rPr>
        <w:t>(ПК-9 – ИПК-9.3)</w:t>
      </w:r>
    </w:p>
    <w:p w:rsidR="00B30912" w:rsidRPr="007B526B" w:rsidRDefault="001B2CF2" w:rsidP="00B30912">
      <w:pPr>
        <w:rPr>
          <w:color w:val="C00000"/>
          <w:sz w:val="28"/>
        </w:rPr>
      </w:pPr>
      <w:r w:rsidRPr="00161137">
        <w:rPr>
          <w:sz w:val="28"/>
          <w:szCs w:val="28"/>
        </w:rPr>
        <w:t>Что является основой для обоснования рациональной технологии разработки месторождения?</w:t>
      </w:r>
      <w:r w:rsidR="00B30912" w:rsidRPr="007B526B">
        <w:rPr>
          <w:color w:val="C00000"/>
          <w:sz w:val="28"/>
        </w:rPr>
        <w:t xml:space="preserve"> </w:t>
      </w:r>
    </w:p>
    <w:tbl>
      <w:tblPr>
        <w:tblStyle w:val="a5"/>
        <w:tblW w:w="0" w:type="auto"/>
        <w:tblLook w:val="04A0" w:firstRow="1" w:lastRow="0" w:firstColumn="1" w:lastColumn="0" w:noHBand="0" w:noVBand="1"/>
      </w:tblPr>
      <w:tblGrid>
        <w:gridCol w:w="2850"/>
        <w:gridCol w:w="2248"/>
        <w:gridCol w:w="4246"/>
      </w:tblGrid>
      <w:tr w:rsidR="003C169C" w:rsidRPr="003C169C" w:rsidTr="00EA30E9">
        <w:trPr>
          <w:trHeight w:val="229"/>
        </w:trPr>
        <w:tc>
          <w:tcPr>
            <w:tcW w:w="2850" w:type="dxa"/>
          </w:tcPr>
          <w:p w:rsidR="003C169C" w:rsidRPr="003C169C" w:rsidRDefault="003C169C" w:rsidP="00EA30E9">
            <w:pPr>
              <w:rPr>
                <w:rFonts w:eastAsiaTheme="minorHAnsi"/>
                <w:sz w:val="28"/>
                <w:szCs w:val="28"/>
                <w:lang w:eastAsia="en-US"/>
              </w:rPr>
            </w:pPr>
            <w:r w:rsidRPr="003C169C">
              <w:rPr>
                <w:sz w:val="28"/>
                <w:szCs w:val="28"/>
              </w:rPr>
              <w:t>Впишите ответ</w:t>
            </w:r>
          </w:p>
        </w:tc>
        <w:tc>
          <w:tcPr>
            <w:tcW w:w="2248" w:type="dxa"/>
          </w:tcPr>
          <w:p w:rsidR="003C169C" w:rsidRPr="003C169C" w:rsidRDefault="003C169C" w:rsidP="00EA30E9">
            <w:pPr>
              <w:rPr>
                <w:rFonts w:eastAsiaTheme="minorHAnsi"/>
                <w:sz w:val="28"/>
                <w:szCs w:val="28"/>
                <w:lang w:eastAsia="en-US"/>
              </w:rPr>
            </w:pPr>
          </w:p>
        </w:tc>
        <w:tc>
          <w:tcPr>
            <w:tcW w:w="4246" w:type="dxa"/>
          </w:tcPr>
          <w:p w:rsidR="003C169C" w:rsidRPr="003C169C" w:rsidRDefault="00731F2C" w:rsidP="00EA30E9">
            <w:pPr>
              <w:rPr>
                <w:rFonts w:eastAsiaTheme="minorHAnsi"/>
                <w:sz w:val="28"/>
                <w:szCs w:val="28"/>
                <w:lang w:eastAsia="en-US"/>
              </w:rPr>
            </w:pPr>
            <w:proofErr w:type="spellStart"/>
            <w:r>
              <w:rPr>
                <w:sz w:val="28"/>
                <w:szCs w:val="28"/>
              </w:rPr>
              <w:t>г</w:t>
            </w:r>
            <w:r w:rsidRPr="00161137">
              <w:rPr>
                <w:sz w:val="28"/>
                <w:szCs w:val="28"/>
              </w:rPr>
              <w:t>еомеханическая</w:t>
            </w:r>
            <w:proofErr w:type="spellEnd"/>
            <w:r w:rsidRPr="00161137">
              <w:rPr>
                <w:sz w:val="28"/>
                <w:szCs w:val="28"/>
              </w:rPr>
              <w:t xml:space="preserve"> модель массива</w:t>
            </w:r>
          </w:p>
        </w:tc>
      </w:tr>
    </w:tbl>
    <w:p w:rsidR="001B2CF2" w:rsidRPr="00EE5408" w:rsidRDefault="001B2CF2" w:rsidP="00B30912">
      <w:pPr>
        <w:jc w:val="both"/>
        <w:rPr>
          <w:sz w:val="28"/>
          <w:szCs w:val="28"/>
          <w:highlight w:val="yellow"/>
        </w:rPr>
      </w:pPr>
    </w:p>
    <w:p w:rsidR="00EB736F" w:rsidRPr="00DC7CD4" w:rsidRDefault="00B30912" w:rsidP="00EB736F">
      <w:pPr>
        <w:rPr>
          <w:rFonts w:asciiTheme="minorHAnsi" w:hAnsiTheme="minorHAnsi" w:cstheme="minorHAnsi"/>
          <w:b/>
          <w:i/>
          <w:color w:val="FF0000"/>
          <w:sz w:val="28"/>
          <w:szCs w:val="28"/>
          <w:lang w:eastAsia="en-US"/>
        </w:rPr>
      </w:pPr>
      <w:r w:rsidRPr="003E363A">
        <w:rPr>
          <w:b/>
          <w:i/>
          <w:color w:val="C00000"/>
          <w:sz w:val="28"/>
          <w:szCs w:val="28"/>
        </w:rPr>
        <w:t>Задание</w:t>
      </w:r>
      <w:r w:rsidRPr="003E363A">
        <w:rPr>
          <w:b/>
          <w:i/>
          <w:color w:val="2E74B5"/>
          <w:sz w:val="28"/>
          <w:szCs w:val="28"/>
        </w:rPr>
        <w:t xml:space="preserve"> </w:t>
      </w:r>
      <w:r w:rsidR="001B2CF2">
        <w:rPr>
          <w:b/>
          <w:i/>
          <w:color w:val="2E74B5"/>
          <w:sz w:val="28"/>
          <w:szCs w:val="28"/>
        </w:rPr>
        <w:t xml:space="preserve">19 </w:t>
      </w:r>
      <w:r w:rsidR="00EB736F">
        <w:rPr>
          <w:b/>
          <w:i/>
          <w:color w:val="C00000"/>
          <w:sz w:val="28"/>
          <w:szCs w:val="28"/>
        </w:rPr>
        <w:t>(ПК-9 – ИПК-9.3)</w:t>
      </w:r>
    </w:p>
    <w:p w:rsidR="00B30912" w:rsidRPr="003E363A" w:rsidRDefault="00B30912" w:rsidP="00B30912">
      <w:pPr>
        <w:rPr>
          <w:color w:val="C00000"/>
          <w:sz w:val="28"/>
        </w:rPr>
      </w:pPr>
      <w:r w:rsidRPr="003E363A">
        <w:rPr>
          <w:sz w:val="28"/>
        </w:rPr>
        <w:t>Разрешается ли на карьерах совместное размещение на отвале рыхлых и скальных вскрышных пород?</w:t>
      </w:r>
      <w:r w:rsidRPr="003E363A">
        <w:rPr>
          <w:color w:val="C00000"/>
          <w:sz w:val="28"/>
        </w:rPr>
        <w:t xml:space="preserve"> </w:t>
      </w:r>
    </w:p>
    <w:tbl>
      <w:tblPr>
        <w:tblStyle w:val="a5"/>
        <w:tblW w:w="0" w:type="auto"/>
        <w:tblLook w:val="04A0" w:firstRow="1" w:lastRow="0" w:firstColumn="1" w:lastColumn="0" w:noHBand="0" w:noVBand="1"/>
      </w:tblPr>
      <w:tblGrid>
        <w:gridCol w:w="2850"/>
        <w:gridCol w:w="2248"/>
        <w:gridCol w:w="4246"/>
      </w:tblGrid>
      <w:tr w:rsidR="003C169C" w:rsidRPr="003C169C" w:rsidTr="00EA30E9">
        <w:trPr>
          <w:trHeight w:val="229"/>
        </w:trPr>
        <w:tc>
          <w:tcPr>
            <w:tcW w:w="2850" w:type="dxa"/>
          </w:tcPr>
          <w:p w:rsidR="003C169C" w:rsidRPr="003C169C" w:rsidRDefault="003C169C" w:rsidP="00EA30E9">
            <w:pPr>
              <w:rPr>
                <w:rFonts w:eastAsiaTheme="minorHAnsi"/>
                <w:sz w:val="28"/>
                <w:szCs w:val="28"/>
                <w:lang w:eastAsia="en-US"/>
              </w:rPr>
            </w:pPr>
            <w:r w:rsidRPr="003C169C">
              <w:rPr>
                <w:sz w:val="28"/>
                <w:szCs w:val="28"/>
              </w:rPr>
              <w:t>Впишите ответ</w:t>
            </w:r>
          </w:p>
        </w:tc>
        <w:tc>
          <w:tcPr>
            <w:tcW w:w="2248" w:type="dxa"/>
          </w:tcPr>
          <w:p w:rsidR="003C169C" w:rsidRPr="003C169C" w:rsidRDefault="003C169C" w:rsidP="00EA30E9">
            <w:pPr>
              <w:rPr>
                <w:rFonts w:eastAsiaTheme="minorHAnsi"/>
                <w:sz w:val="28"/>
                <w:szCs w:val="28"/>
                <w:lang w:eastAsia="en-US"/>
              </w:rPr>
            </w:pPr>
          </w:p>
        </w:tc>
        <w:tc>
          <w:tcPr>
            <w:tcW w:w="4246" w:type="dxa"/>
          </w:tcPr>
          <w:p w:rsidR="003C169C" w:rsidRPr="003C169C" w:rsidRDefault="00731F2C" w:rsidP="00731F2C">
            <w:pPr>
              <w:jc w:val="both"/>
              <w:rPr>
                <w:rFonts w:eastAsiaTheme="minorHAnsi"/>
                <w:sz w:val="28"/>
                <w:szCs w:val="28"/>
                <w:lang w:eastAsia="en-US"/>
              </w:rPr>
            </w:pPr>
            <w:r>
              <w:rPr>
                <w:sz w:val="28"/>
                <w:szCs w:val="28"/>
              </w:rPr>
              <w:t>н</w:t>
            </w:r>
            <w:r w:rsidRPr="003E363A">
              <w:rPr>
                <w:sz w:val="28"/>
                <w:szCs w:val="28"/>
              </w:rPr>
              <w:t>ет</w:t>
            </w:r>
          </w:p>
        </w:tc>
      </w:tr>
    </w:tbl>
    <w:p w:rsidR="00B30912" w:rsidRPr="003E363A" w:rsidRDefault="00B30912" w:rsidP="00B30912">
      <w:pPr>
        <w:pStyle w:val="a3"/>
        <w:rPr>
          <w:rFonts w:ascii="Times New Roman" w:hAnsi="Times New Roman" w:cs="Times New Roman"/>
          <w:color w:val="C00000"/>
          <w:sz w:val="28"/>
          <w:szCs w:val="24"/>
        </w:rPr>
      </w:pPr>
    </w:p>
    <w:p w:rsidR="00EB736F" w:rsidRPr="00DC7CD4" w:rsidRDefault="00B30912" w:rsidP="00EB736F">
      <w:pPr>
        <w:rPr>
          <w:rFonts w:asciiTheme="minorHAnsi" w:hAnsiTheme="minorHAnsi" w:cstheme="minorHAnsi"/>
          <w:b/>
          <w:i/>
          <w:color w:val="FF0000"/>
          <w:sz w:val="28"/>
          <w:szCs w:val="28"/>
          <w:lang w:eastAsia="en-US"/>
        </w:rPr>
      </w:pPr>
      <w:r w:rsidRPr="008C4412">
        <w:rPr>
          <w:b/>
          <w:i/>
          <w:color w:val="C00000"/>
          <w:sz w:val="28"/>
          <w:szCs w:val="28"/>
        </w:rPr>
        <w:t>Задание</w:t>
      </w:r>
      <w:r w:rsidRPr="008C4412">
        <w:rPr>
          <w:b/>
          <w:i/>
          <w:color w:val="2E74B5"/>
          <w:sz w:val="28"/>
          <w:szCs w:val="28"/>
        </w:rPr>
        <w:t xml:space="preserve"> </w:t>
      </w:r>
      <w:r w:rsidR="001B2CF2">
        <w:rPr>
          <w:b/>
          <w:i/>
          <w:color w:val="2E74B5"/>
          <w:sz w:val="28"/>
          <w:szCs w:val="28"/>
        </w:rPr>
        <w:t>20</w:t>
      </w:r>
      <w:r w:rsidRPr="008C4412">
        <w:rPr>
          <w:b/>
          <w:i/>
          <w:color w:val="2E74B5"/>
          <w:sz w:val="28"/>
          <w:szCs w:val="28"/>
        </w:rPr>
        <w:t xml:space="preserve"> </w:t>
      </w:r>
      <w:r w:rsidR="00EB736F">
        <w:rPr>
          <w:b/>
          <w:i/>
          <w:color w:val="C00000"/>
          <w:sz w:val="28"/>
          <w:szCs w:val="28"/>
        </w:rPr>
        <w:t>(ПК-9 – ИПК-9.3)</w:t>
      </w:r>
    </w:p>
    <w:p w:rsidR="00B30912" w:rsidRPr="001B2CF2" w:rsidRDefault="001B2CF2" w:rsidP="00B30912">
      <w:pPr>
        <w:rPr>
          <w:color w:val="C00000"/>
          <w:sz w:val="32"/>
        </w:rPr>
      </w:pPr>
      <w:r w:rsidRPr="001B2CF2">
        <w:rPr>
          <w:color w:val="0F1115"/>
          <w:sz w:val="28"/>
          <w:shd w:val="clear" w:color="auto" w:fill="FFFFFF"/>
        </w:rPr>
        <w:t>Какое технологическое решение позволяет комплексно использовать минеральное сырье при разработке месторождения?</w:t>
      </w:r>
      <w:r w:rsidR="00B30912" w:rsidRPr="001B2CF2">
        <w:rPr>
          <w:color w:val="C00000"/>
          <w:sz w:val="32"/>
        </w:rPr>
        <w:t xml:space="preserve"> </w:t>
      </w:r>
    </w:p>
    <w:tbl>
      <w:tblPr>
        <w:tblStyle w:val="a5"/>
        <w:tblW w:w="0" w:type="auto"/>
        <w:tblLook w:val="04A0" w:firstRow="1" w:lastRow="0" w:firstColumn="1" w:lastColumn="0" w:noHBand="0" w:noVBand="1"/>
      </w:tblPr>
      <w:tblGrid>
        <w:gridCol w:w="2850"/>
        <w:gridCol w:w="2248"/>
        <w:gridCol w:w="4246"/>
      </w:tblGrid>
      <w:tr w:rsidR="003C169C" w:rsidRPr="003C169C" w:rsidTr="00EA30E9">
        <w:trPr>
          <w:trHeight w:val="229"/>
        </w:trPr>
        <w:tc>
          <w:tcPr>
            <w:tcW w:w="2850" w:type="dxa"/>
          </w:tcPr>
          <w:p w:rsidR="003C169C" w:rsidRPr="003C169C" w:rsidRDefault="003C169C" w:rsidP="00EA30E9">
            <w:pPr>
              <w:rPr>
                <w:rFonts w:eastAsiaTheme="minorHAnsi"/>
                <w:sz w:val="28"/>
                <w:szCs w:val="28"/>
                <w:lang w:eastAsia="en-US"/>
              </w:rPr>
            </w:pPr>
            <w:r w:rsidRPr="003C169C">
              <w:rPr>
                <w:sz w:val="28"/>
                <w:szCs w:val="28"/>
              </w:rPr>
              <w:t>Впишите ответ</w:t>
            </w:r>
          </w:p>
        </w:tc>
        <w:tc>
          <w:tcPr>
            <w:tcW w:w="2248" w:type="dxa"/>
          </w:tcPr>
          <w:p w:rsidR="003C169C" w:rsidRPr="003C169C" w:rsidRDefault="003C169C" w:rsidP="00EA30E9">
            <w:pPr>
              <w:rPr>
                <w:rFonts w:eastAsiaTheme="minorHAnsi"/>
                <w:sz w:val="28"/>
                <w:szCs w:val="28"/>
                <w:lang w:eastAsia="en-US"/>
              </w:rPr>
            </w:pPr>
          </w:p>
        </w:tc>
        <w:tc>
          <w:tcPr>
            <w:tcW w:w="4246" w:type="dxa"/>
          </w:tcPr>
          <w:p w:rsidR="003C169C" w:rsidRPr="003C169C" w:rsidRDefault="00731F2C" w:rsidP="00731F2C">
            <w:pPr>
              <w:rPr>
                <w:rFonts w:eastAsiaTheme="minorHAnsi"/>
                <w:sz w:val="28"/>
                <w:szCs w:val="28"/>
                <w:lang w:eastAsia="en-US"/>
              </w:rPr>
            </w:pPr>
            <w:r w:rsidRPr="001B2CF2">
              <w:rPr>
                <w:sz w:val="28"/>
                <w:szCs w:val="28"/>
              </w:rPr>
              <w:t>попутн</w:t>
            </w:r>
            <w:r>
              <w:rPr>
                <w:sz w:val="28"/>
                <w:szCs w:val="28"/>
              </w:rPr>
              <w:t>ая</w:t>
            </w:r>
            <w:r w:rsidRPr="001B2CF2">
              <w:rPr>
                <w:sz w:val="28"/>
                <w:szCs w:val="28"/>
              </w:rPr>
              <w:t xml:space="preserve"> выемк</w:t>
            </w:r>
            <w:r>
              <w:rPr>
                <w:sz w:val="28"/>
                <w:szCs w:val="28"/>
              </w:rPr>
              <w:t>а</w:t>
            </w:r>
            <w:r w:rsidRPr="001B2CF2">
              <w:rPr>
                <w:sz w:val="28"/>
                <w:szCs w:val="28"/>
              </w:rPr>
              <w:t xml:space="preserve"> и переработк</w:t>
            </w:r>
            <w:r>
              <w:rPr>
                <w:sz w:val="28"/>
                <w:szCs w:val="28"/>
              </w:rPr>
              <w:t>а</w:t>
            </w:r>
            <w:r w:rsidRPr="001B2CF2">
              <w:rPr>
                <w:sz w:val="28"/>
                <w:szCs w:val="28"/>
              </w:rPr>
              <w:t xml:space="preserve"> вскрышных пород</w:t>
            </w:r>
          </w:p>
        </w:tc>
      </w:tr>
    </w:tbl>
    <w:p w:rsidR="00B30912" w:rsidRDefault="00B30912" w:rsidP="00EA30E9">
      <w:pPr>
        <w:jc w:val="both"/>
      </w:pPr>
    </w:p>
    <w:p w:rsidR="00EA30E9" w:rsidRDefault="00EA30E9" w:rsidP="00EA30E9">
      <w:pPr>
        <w:jc w:val="both"/>
      </w:pPr>
    </w:p>
    <w:p w:rsidR="00EA30E9" w:rsidRDefault="00EA30E9" w:rsidP="00EA30E9">
      <w:pPr>
        <w:spacing w:line="276" w:lineRule="auto"/>
        <w:jc w:val="both"/>
        <w:rPr>
          <w:i/>
          <w:sz w:val="28"/>
          <w:szCs w:val="28"/>
        </w:rPr>
      </w:pPr>
      <w:r>
        <w:rPr>
          <w:i/>
          <w:sz w:val="28"/>
          <w:szCs w:val="28"/>
        </w:rPr>
        <w:t>ПК-10</w:t>
      </w:r>
      <w:r>
        <w:rPr>
          <w:i/>
          <w:sz w:val="28"/>
          <w:szCs w:val="28"/>
        </w:rPr>
        <w:tab/>
        <w:t>Способен выполнять комплексное обоснование технологий и механизации открытой разработки рудных месторождений полезных ископаемых</w:t>
      </w:r>
    </w:p>
    <w:p w:rsidR="00EA30E9" w:rsidRDefault="00EA30E9" w:rsidP="00EA30E9">
      <w:pPr>
        <w:spacing w:line="276" w:lineRule="auto"/>
        <w:jc w:val="both"/>
        <w:rPr>
          <w:i/>
          <w:sz w:val="28"/>
          <w:szCs w:val="28"/>
        </w:rPr>
      </w:pPr>
      <w:r>
        <w:rPr>
          <w:i/>
          <w:sz w:val="28"/>
          <w:szCs w:val="28"/>
        </w:rPr>
        <w:t>ИПК-10.1 Оценивает технологии и механизацию открытой и подземной разработки рудных месторождений с позиций их эффективности и безопасности.</w:t>
      </w:r>
    </w:p>
    <w:p w:rsidR="00EA30E9" w:rsidRDefault="00EA30E9" w:rsidP="00EA30E9">
      <w:pPr>
        <w:spacing w:line="276" w:lineRule="auto"/>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21 </w:t>
      </w:r>
      <w:r>
        <w:rPr>
          <w:b/>
          <w:i/>
          <w:color w:val="C00000"/>
          <w:sz w:val="28"/>
          <w:szCs w:val="28"/>
        </w:rPr>
        <w:t>(ПК-10– ИПК-10.1)</w:t>
      </w:r>
    </w:p>
    <w:p w:rsidR="00EA30E9" w:rsidRDefault="00EA30E9" w:rsidP="00EA30E9">
      <w:pPr>
        <w:rPr>
          <w:color w:val="C00000"/>
          <w:sz w:val="28"/>
        </w:rPr>
      </w:pPr>
      <w:r>
        <w:rPr>
          <w:sz w:val="28"/>
        </w:rPr>
        <w:t>На какое количество временных отрезков, как правило, разбивается календарный год при составлении плана развития горных работ?</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4</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22 </w:t>
      </w:r>
      <w:r>
        <w:rPr>
          <w:b/>
          <w:i/>
          <w:color w:val="C00000"/>
          <w:sz w:val="28"/>
          <w:szCs w:val="28"/>
        </w:rPr>
        <w:t>(ПК-10– ИПК-10.1)</w:t>
      </w:r>
    </w:p>
    <w:p w:rsidR="00EA30E9" w:rsidRDefault="00EA30E9" w:rsidP="00EA30E9">
      <w:pPr>
        <w:pStyle w:val="a3"/>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Как называют часть балансовых запасов твёрдых полезных ископаемых, не извлечённая из недр при разработке месторождения.</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Потери</w:t>
            </w:r>
          </w:p>
          <w:p w:rsidR="00EA30E9" w:rsidRDefault="00EA30E9">
            <w:pPr>
              <w:jc w:val="both"/>
              <w:rPr>
                <w:sz w:val="28"/>
                <w:szCs w:val="28"/>
                <w:lang w:eastAsia="en-US"/>
              </w:rPr>
            </w:pPr>
            <w:r>
              <w:rPr>
                <w:sz w:val="28"/>
                <w:szCs w:val="28"/>
                <w:lang w:eastAsia="en-US"/>
              </w:rPr>
              <w:t>Потери полезного ископаемого</w:t>
            </w:r>
          </w:p>
          <w:p w:rsidR="00EA30E9" w:rsidRDefault="00EA30E9">
            <w:pPr>
              <w:jc w:val="both"/>
              <w:rPr>
                <w:sz w:val="28"/>
                <w:szCs w:val="28"/>
                <w:lang w:eastAsia="en-US"/>
              </w:rPr>
            </w:pPr>
            <w:r>
              <w:rPr>
                <w:sz w:val="28"/>
                <w:szCs w:val="28"/>
                <w:lang w:eastAsia="en-US"/>
              </w:rPr>
              <w:t>Потери руды</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23 </w:t>
      </w:r>
      <w:r>
        <w:rPr>
          <w:b/>
          <w:i/>
          <w:color w:val="C00000"/>
          <w:sz w:val="28"/>
          <w:szCs w:val="28"/>
        </w:rPr>
        <w:t>(ПК-10– ИПК-10.1)</w:t>
      </w:r>
    </w:p>
    <w:p w:rsidR="00EA30E9" w:rsidRDefault="00EA30E9" w:rsidP="00EA30E9">
      <w:pPr>
        <w:rPr>
          <w:color w:val="C00000"/>
          <w:sz w:val="28"/>
        </w:rPr>
      </w:pPr>
      <w:r>
        <w:rPr>
          <w:sz w:val="28"/>
        </w:rPr>
        <w:t>Как называют потерю качества полезного ископаемого, происходящая от снижения содержания полезного компонента или полезной составляющей при его добыче по сравнению с содержанием их в балансовых запасах?</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Разубоживание</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24 </w:t>
      </w:r>
      <w:r>
        <w:rPr>
          <w:b/>
          <w:i/>
          <w:color w:val="C00000"/>
          <w:sz w:val="28"/>
          <w:szCs w:val="28"/>
        </w:rPr>
        <w:t>(ПК-10– ИПК-10.1)</w:t>
      </w:r>
    </w:p>
    <w:p w:rsidR="00EA30E9" w:rsidRDefault="00EA30E9" w:rsidP="00EA30E9">
      <w:pPr>
        <w:pStyle w:val="a3"/>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Какие виды работ планируют при разработке плана развития горных работ?</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Вскрышные и добычные</w:t>
            </w:r>
          </w:p>
          <w:p w:rsidR="00EA30E9" w:rsidRDefault="00EA30E9">
            <w:pPr>
              <w:jc w:val="both"/>
              <w:rPr>
                <w:sz w:val="28"/>
                <w:szCs w:val="28"/>
                <w:lang w:eastAsia="en-US"/>
              </w:rPr>
            </w:pPr>
            <w:r>
              <w:rPr>
                <w:sz w:val="28"/>
                <w:szCs w:val="28"/>
                <w:lang w:eastAsia="en-US"/>
              </w:rPr>
              <w:t>Добычные и вскрышные</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25 </w:t>
      </w:r>
      <w:r>
        <w:rPr>
          <w:b/>
          <w:i/>
          <w:color w:val="C00000"/>
          <w:sz w:val="28"/>
          <w:szCs w:val="28"/>
        </w:rPr>
        <w:t>(ПК-10– ИПК-10.1)</w:t>
      </w:r>
    </w:p>
    <w:p w:rsidR="00EA30E9" w:rsidRDefault="00EA30E9" w:rsidP="00EA30E9">
      <w:pPr>
        <w:rPr>
          <w:color w:val="C00000"/>
          <w:sz w:val="28"/>
        </w:rPr>
      </w:pPr>
      <w:r>
        <w:rPr>
          <w:sz w:val="28"/>
        </w:rPr>
        <w:t>Какому документу, имеющемуся на горнодобывающем предприятии, должен обязательно соответствовать план развития горных работ?</w:t>
      </w:r>
    </w:p>
    <w:p w:rsidR="00EA30E9" w:rsidRDefault="00EA30E9" w:rsidP="00EA30E9">
      <w:pPr>
        <w:jc w:val="both"/>
        <w:rPr>
          <w:sz w:val="28"/>
          <w:szCs w:val="28"/>
        </w:rPr>
      </w:pPr>
    </w:p>
    <w:tbl>
      <w:tblPr>
        <w:tblStyle w:val="a5"/>
        <w:tblW w:w="0" w:type="auto"/>
        <w:tblLook w:val="04A0" w:firstRow="1" w:lastRow="0" w:firstColumn="1" w:lastColumn="0" w:noHBand="0" w:noVBand="1"/>
      </w:tblPr>
      <w:tblGrid>
        <w:gridCol w:w="2850"/>
        <w:gridCol w:w="2513"/>
        <w:gridCol w:w="3981"/>
      </w:tblGrid>
      <w:tr w:rsidR="00EA30E9" w:rsidTr="00EA30E9">
        <w:trPr>
          <w:trHeight w:val="365"/>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Проекту</w:t>
            </w:r>
          </w:p>
          <w:p w:rsidR="00EA30E9" w:rsidRDefault="00EA30E9">
            <w:pPr>
              <w:jc w:val="both"/>
              <w:rPr>
                <w:sz w:val="28"/>
                <w:szCs w:val="28"/>
                <w:lang w:eastAsia="en-US"/>
              </w:rPr>
            </w:pPr>
            <w:r>
              <w:rPr>
                <w:sz w:val="28"/>
                <w:szCs w:val="28"/>
                <w:lang w:eastAsia="en-US"/>
              </w:rPr>
              <w:t>Техническому проекту</w:t>
            </w:r>
          </w:p>
          <w:p w:rsidR="00EA30E9" w:rsidRDefault="00EA30E9">
            <w:pPr>
              <w:jc w:val="both"/>
              <w:rPr>
                <w:sz w:val="28"/>
                <w:szCs w:val="28"/>
                <w:lang w:eastAsia="en-US"/>
              </w:rPr>
            </w:pPr>
            <w:r>
              <w:rPr>
                <w:sz w:val="28"/>
                <w:szCs w:val="28"/>
                <w:lang w:eastAsia="en-US"/>
              </w:rPr>
              <w:t>Проекту на разработку месторождения</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26 </w:t>
      </w:r>
      <w:r>
        <w:rPr>
          <w:b/>
          <w:i/>
          <w:color w:val="C00000"/>
          <w:sz w:val="28"/>
          <w:szCs w:val="28"/>
        </w:rPr>
        <w:t>(ПК-10– ИПК-10.1)</w:t>
      </w:r>
    </w:p>
    <w:p w:rsidR="00EA30E9" w:rsidRDefault="00EA30E9" w:rsidP="00EA30E9">
      <w:pPr>
        <w:rPr>
          <w:color w:val="C00000"/>
          <w:sz w:val="28"/>
        </w:rPr>
      </w:pPr>
      <w:r>
        <w:rPr>
          <w:sz w:val="28"/>
        </w:rPr>
        <w:t>Допускается ли отклонение контуров карьера в плане развития горных работ от контуров, предусмотренных на данный календарный год техническим проектом?</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Нет</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27 </w:t>
      </w:r>
      <w:r>
        <w:rPr>
          <w:b/>
          <w:i/>
          <w:color w:val="C00000"/>
          <w:sz w:val="28"/>
          <w:szCs w:val="28"/>
        </w:rPr>
        <w:t>(ПК-10– ИПК-10.1)</w:t>
      </w:r>
    </w:p>
    <w:p w:rsidR="00EA30E9" w:rsidRDefault="00EA30E9" w:rsidP="00EA30E9">
      <w:pPr>
        <w:rPr>
          <w:color w:val="C00000"/>
          <w:sz w:val="28"/>
        </w:rPr>
      </w:pPr>
      <w:r>
        <w:rPr>
          <w:sz w:val="28"/>
        </w:rPr>
        <w:t>Как называется коэффициент вскрыши, который определяется на каждый календарный год планирования?</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Текущий</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lastRenderedPageBreak/>
        <w:t>Задание</w:t>
      </w:r>
      <w:r>
        <w:rPr>
          <w:b/>
          <w:i/>
          <w:color w:val="2E74B5"/>
          <w:sz w:val="28"/>
          <w:szCs w:val="28"/>
        </w:rPr>
        <w:t xml:space="preserve"> 28 </w:t>
      </w:r>
      <w:r>
        <w:rPr>
          <w:b/>
          <w:i/>
          <w:color w:val="C00000"/>
          <w:sz w:val="28"/>
          <w:szCs w:val="28"/>
        </w:rPr>
        <w:t>(ПК-10– ИПК-10.1)</w:t>
      </w:r>
    </w:p>
    <w:p w:rsidR="00EA30E9" w:rsidRDefault="00EA30E9" w:rsidP="00EA30E9">
      <w:pPr>
        <w:rPr>
          <w:color w:val="C00000"/>
          <w:sz w:val="28"/>
        </w:rPr>
      </w:pPr>
      <w:r>
        <w:rPr>
          <w:sz w:val="28"/>
        </w:rPr>
        <w:t>До какого временного периода (лет) осуществляется среднесрочное планирование горных работ на карьерах?</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3</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29 </w:t>
      </w:r>
      <w:r>
        <w:rPr>
          <w:b/>
          <w:i/>
          <w:color w:val="C00000"/>
          <w:sz w:val="28"/>
          <w:szCs w:val="28"/>
        </w:rPr>
        <w:t>(ПК-10– ИПК-10.1)</w:t>
      </w:r>
    </w:p>
    <w:p w:rsidR="00EA30E9" w:rsidRDefault="00EA30E9" w:rsidP="00EA30E9">
      <w:pPr>
        <w:rPr>
          <w:color w:val="C00000"/>
          <w:sz w:val="28"/>
        </w:rPr>
      </w:pPr>
      <w:r>
        <w:rPr>
          <w:sz w:val="28"/>
        </w:rPr>
        <w:t>До какого временного периода (лет) осуществляется краткосрочное планирование горных работ на карьерах?</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1</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30 </w:t>
      </w:r>
      <w:r>
        <w:rPr>
          <w:b/>
          <w:i/>
          <w:color w:val="C00000"/>
          <w:sz w:val="28"/>
          <w:szCs w:val="28"/>
        </w:rPr>
        <w:t>(ПК-10– ИПК-10.1)</w:t>
      </w:r>
    </w:p>
    <w:p w:rsidR="00EA30E9" w:rsidRDefault="00EA30E9" w:rsidP="00EA30E9">
      <w:pPr>
        <w:rPr>
          <w:color w:val="C00000"/>
          <w:sz w:val="28"/>
        </w:rPr>
      </w:pPr>
      <w:r>
        <w:rPr>
          <w:sz w:val="28"/>
        </w:rPr>
        <w:t>К какому виду планирования относят месячное, недельно-суточное?</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Краткосрочное</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31 </w:t>
      </w:r>
      <w:r>
        <w:rPr>
          <w:b/>
          <w:i/>
          <w:color w:val="C00000"/>
          <w:sz w:val="28"/>
          <w:szCs w:val="28"/>
        </w:rPr>
        <w:t>(ПК-10– ИПК-10.1)</w:t>
      </w:r>
    </w:p>
    <w:p w:rsidR="00EA30E9" w:rsidRDefault="00EA30E9" w:rsidP="00EA30E9">
      <w:pPr>
        <w:rPr>
          <w:color w:val="C00000"/>
          <w:sz w:val="28"/>
        </w:rPr>
      </w:pPr>
      <w:r>
        <w:rPr>
          <w:sz w:val="28"/>
        </w:rPr>
        <w:t>К какому виду планирования относят планирование на период более 3 лет?</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Долгосрочное</w:t>
            </w:r>
          </w:p>
        </w:tc>
      </w:tr>
    </w:tbl>
    <w:p w:rsidR="00EA30E9" w:rsidRDefault="00EA30E9" w:rsidP="00EA30E9">
      <w:pPr>
        <w:jc w:val="both"/>
        <w:rPr>
          <w:sz w:val="28"/>
          <w:szCs w:val="28"/>
          <w:highlight w:val="yellow"/>
        </w:rPr>
      </w:pPr>
    </w:p>
    <w:p w:rsidR="00EA30E9" w:rsidRPr="00EE5408" w:rsidRDefault="00EA30E9" w:rsidP="00EA30E9">
      <w:pPr>
        <w:rPr>
          <w:rFonts w:asciiTheme="minorHAnsi" w:hAnsiTheme="minorHAnsi" w:cstheme="minorHAnsi"/>
          <w:b/>
          <w:i/>
          <w:color w:val="FF0000"/>
          <w:sz w:val="28"/>
          <w:szCs w:val="28"/>
          <w:lang w:eastAsia="en-US"/>
        </w:rPr>
      </w:pPr>
      <w:r w:rsidRPr="00EE5408">
        <w:rPr>
          <w:b/>
          <w:i/>
          <w:color w:val="C00000"/>
          <w:sz w:val="28"/>
          <w:szCs w:val="28"/>
        </w:rPr>
        <w:t>Задание</w:t>
      </w:r>
      <w:r w:rsidRPr="00EE5408">
        <w:rPr>
          <w:b/>
          <w:i/>
          <w:color w:val="2E74B5"/>
          <w:sz w:val="28"/>
          <w:szCs w:val="28"/>
        </w:rPr>
        <w:t xml:space="preserve"> </w:t>
      </w:r>
      <w:r>
        <w:rPr>
          <w:b/>
          <w:i/>
          <w:color w:val="2E74B5"/>
          <w:sz w:val="28"/>
          <w:szCs w:val="28"/>
        </w:rPr>
        <w:t>32</w:t>
      </w:r>
      <w:r w:rsidRPr="00EE5408">
        <w:rPr>
          <w:b/>
          <w:i/>
          <w:color w:val="2E74B5"/>
          <w:sz w:val="28"/>
          <w:szCs w:val="28"/>
        </w:rPr>
        <w:t xml:space="preserve"> </w:t>
      </w:r>
      <w:r>
        <w:rPr>
          <w:b/>
          <w:i/>
          <w:color w:val="C00000"/>
          <w:sz w:val="28"/>
          <w:szCs w:val="28"/>
        </w:rPr>
        <w:t>(ПК-10– ИПК-10.1)</w:t>
      </w:r>
    </w:p>
    <w:p w:rsidR="00EA30E9" w:rsidRPr="00BD082D" w:rsidRDefault="00EA30E9" w:rsidP="00EA30E9">
      <w:pPr>
        <w:rPr>
          <w:color w:val="C00000"/>
          <w:sz w:val="28"/>
        </w:rPr>
      </w:pPr>
      <w:r w:rsidRPr="00EE5408">
        <w:rPr>
          <w:sz w:val="28"/>
        </w:rPr>
        <w:t>Какое количество основных технологических процессов выделяют при открытом способе разработки месторождений полезных ископаемых?</w:t>
      </w:r>
      <w:r w:rsidRPr="00EE5408">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EE5408">
              <w:rPr>
                <w:sz w:val="28"/>
                <w:szCs w:val="28"/>
              </w:rPr>
              <w:t>4</w:t>
            </w:r>
          </w:p>
        </w:tc>
      </w:tr>
    </w:tbl>
    <w:p w:rsidR="00EA30E9" w:rsidRPr="00EE5408" w:rsidRDefault="00EA30E9" w:rsidP="00EA30E9">
      <w:pPr>
        <w:jc w:val="both"/>
        <w:rPr>
          <w:sz w:val="28"/>
          <w:szCs w:val="28"/>
          <w:highlight w:val="yellow"/>
        </w:rPr>
      </w:pPr>
    </w:p>
    <w:p w:rsidR="00EA30E9" w:rsidRPr="006F649B" w:rsidRDefault="00EA30E9" w:rsidP="00EA30E9">
      <w:pPr>
        <w:rPr>
          <w:rFonts w:asciiTheme="minorHAnsi" w:hAnsiTheme="minorHAnsi" w:cstheme="minorHAnsi"/>
          <w:b/>
          <w:i/>
          <w:color w:val="FF0000"/>
          <w:sz w:val="28"/>
          <w:szCs w:val="28"/>
          <w:lang w:eastAsia="en-US"/>
        </w:rPr>
      </w:pPr>
      <w:r w:rsidRPr="006F649B">
        <w:rPr>
          <w:b/>
          <w:i/>
          <w:color w:val="C00000"/>
          <w:sz w:val="28"/>
          <w:szCs w:val="28"/>
        </w:rPr>
        <w:t>Задание</w:t>
      </w:r>
      <w:r w:rsidRPr="006F649B">
        <w:rPr>
          <w:b/>
          <w:i/>
          <w:color w:val="2E74B5"/>
          <w:sz w:val="28"/>
          <w:szCs w:val="28"/>
        </w:rPr>
        <w:t xml:space="preserve"> </w:t>
      </w:r>
      <w:r>
        <w:rPr>
          <w:b/>
          <w:i/>
          <w:color w:val="2E74B5"/>
          <w:sz w:val="28"/>
          <w:szCs w:val="28"/>
        </w:rPr>
        <w:t>33</w:t>
      </w:r>
      <w:r>
        <w:rPr>
          <w:b/>
          <w:i/>
          <w:color w:val="C00000"/>
          <w:sz w:val="28"/>
          <w:szCs w:val="28"/>
        </w:rPr>
        <w:t>(ПК-10– ИПК-10.1)</w:t>
      </w:r>
    </w:p>
    <w:p w:rsidR="00EA30E9" w:rsidRPr="006F649B" w:rsidRDefault="00EA30E9" w:rsidP="00EA30E9">
      <w:pPr>
        <w:rPr>
          <w:color w:val="C00000"/>
          <w:sz w:val="28"/>
        </w:rPr>
      </w:pPr>
      <w:r w:rsidRPr="006F649B">
        <w:rPr>
          <w:sz w:val="28"/>
        </w:rPr>
        <w:t>Как называется первый технологический процесс?</w:t>
      </w:r>
    </w:p>
    <w:p w:rsidR="00EA30E9" w:rsidRPr="00BD082D" w:rsidRDefault="00EA30E9" w:rsidP="00EA30E9">
      <w:pPr>
        <w:pStyle w:val="a3"/>
        <w:rPr>
          <w:rFonts w:ascii="Times New Roman" w:hAnsi="Times New Roman" w:cs="Times New Roman"/>
          <w:color w:val="C00000"/>
          <w:sz w:val="28"/>
          <w:szCs w:val="24"/>
        </w:rPr>
      </w:pPr>
      <w:r w:rsidRPr="006F649B">
        <w:rPr>
          <w:rFonts w:ascii="Times New Roman" w:hAnsi="Times New Roman" w:cs="Times New Roman"/>
          <w:color w:val="C00000"/>
          <w:sz w:val="28"/>
          <w:szCs w:val="24"/>
        </w:rPr>
        <w:t>Вариант ответа</w:t>
      </w:r>
      <w:r w:rsidRPr="006F649B">
        <w:rPr>
          <w:color w:val="C00000"/>
          <w:sz w:val="24"/>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6F649B">
              <w:rPr>
                <w:sz w:val="28"/>
                <w:szCs w:val="28"/>
              </w:rPr>
              <w:t>Подготовка горных пород к выемке</w:t>
            </w:r>
          </w:p>
        </w:tc>
      </w:tr>
    </w:tbl>
    <w:p w:rsidR="00EA30E9" w:rsidRPr="00EE5408" w:rsidRDefault="00EA30E9" w:rsidP="00EA30E9">
      <w:pPr>
        <w:jc w:val="both"/>
        <w:rPr>
          <w:sz w:val="28"/>
          <w:szCs w:val="28"/>
          <w:highlight w:val="yellow"/>
        </w:rPr>
      </w:pPr>
    </w:p>
    <w:p w:rsidR="00EA30E9" w:rsidRPr="006F649B" w:rsidRDefault="00EA30E9" w:rsidP="00EA30E9">
      <w:pPr>
        <w:rPr>
          <w:rFonts w:asciiTheme="minorHAnsi" w:hAnsiTheme="minorHAnsi" w:cstheme="minorHAnsi"/>
          <w:b/>
          <w:i/>
          <w:color w:val="FF0000"/>
          <w:sz w:val="28"/>
          <w:szCs w:val="28"/>
          <w:lang w:eastAsia="en-US"/>
        </w:rPr>
      </w:pPr>
      <w:r w:rsidRPr="006F649B">
        <w:rPr>
          <w:b/>
          <w:i/>
          <w:color w:val="C00000"/>
          <w:sz w:val="28"/>
          <w:szCs w:val="28"/>
        </w:rPr>
        <w:t>Задание</w:t>
      </w:r>
      <w:r w:rsidRPr="006F649B">
        <w:rPr>
          <w:b/>
          <w:i/>
          <w:color w:val="2E74B5"/>
          <w:sz w:val="28"/>
          <w:szCs w:val="28"/>
        </w:rPr>
        <w:t xml:space="preserve"> 3</w:t>
      </w:r>
      <w:r>
        <w:rPr>
          <w:b/>
          <w:i/>
          <w:color w:val="2E74B5"/>
          <w:sz w:val="28"/>
          <w:szCs w:val="28"/>
        </w:rPr>
        <w:t>4</w:t>
      </w:r>
      <w:r w:rsidRPr="006F649B">
        <w:rPr>
          <w:b/>
          <w:i/>
          <w:color w:val="2E74B5"/>
          <w:sz w:val="28"/>
          <w:szCs w:val="28"/>
        </w:rPr>
        <w:t xml:space="preserve"> </w:t>
      </w:r>
      <w:r>
        <w:rPr>
          <w:b/>
          <w:i/>
          <w:color w:val="C00000"/>
          <w:sz w:val="28"/>
          <w:szCs w:val="28"/>
        </w:rPr>
        <w:t>(ПК-10– ИПК-10.1)</w:t>
      </w:r>
    </w:p>
    <w:p w:rsidR="00EA30E9" w:rsidRPr="00BD082D" w:rsidRDefault="00EA30E9" w:rsidP="00EA30E9">
      <w:pPr>
        <w:rPr>
          <w:color w:val="C00000"/>
          <w:sz w:val="28"/>
        </w:rPr>
      </w:pPr>
      <w:r w:rsidRPr="006F649B">
        <w:rPr>
          <w:sz w:val="28"/>
        </w:rPr>
        <w:t>Как называется второй технологический процесс?</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521"/>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6F649B">
              <w:rPr>
                <w:sz w:val="28"/>
                <w:szCs w:val="28"/>
              </w:rPr>
              <w:t>Выемочно-погрузочные</w:t>
            </w:r>
            <w:r>
              <w:rPr>
                <w:sz w:val="28"/>
                <w:szCs w:val="28"/>
              </w:rPr>
              <w:t xml:space="preserve"> </w:t>
            </w:r>
            <w:r w:rsidRPr="006F649B">
              <w:rPr>
                <w:sz w:val="28"/>
                <w:szCs w:val="28"/>
              </w:rPr>
              <w:t>работы</w:t>
            </w:r>
          </w:p>
        </w:tc>
      </w:tr>
    </w:tbl>
    <w:p w:rsidR="00EA30E9" w:rsidRPr="00EE5408" w:rsidRDefault="00EA30E9" w:rsidP="00EA30E9">
      <w:pPr>
        <w:jc w:val="both"/>
        <w:rPr>
          <w:sz w:val="28"/>
          <w:szCs w:val="28"/>
          <w:highlight w:val="yellow"/>
        </w:rPr>
      </w:pPr>
    </w:p>
    <w:p w:rsidR="00EA30E9" w:rsidRPr="006F649B" w:rsidRDefault="00EA30E9" w:rsidP="00EA30E9">
      <w:pPr>
        <w:rPr>
          <w:rFonts w:asciiTheme="minorHAnsi" w:hAnsiTheme="minorHAnsi" w:cstheme="minorHAnsi"/>
          <w:b/>
          <w:i/>
          <w:color w:val="FF0000"/>
          <w:sz w:val="28"/>
          <w:szCs w:val="28"/>
          <w:lang w:eastAsia="en-US"/>
        </w:rPr>
      </w:pPr>
      <w:r w:rsidRPr="006F649B">
        <w:rPr>
          <w:b/>
          <w:i/>
          <w:color w:val="C00000"/>
          <w:sz w:val="28"/>
          <w:szCs w:val="28"/>
        </w:rPr>
        <w:t>Задание</w:t>
      </w:r>
      <w:r w:rsidRPr="006F649B">
        <w:rPr>
          <w:b/>
          <w:i/>
          <w:color w:val="2E74B5"/>
          <w:sz w:val="28"/>
          <w:szCs w:val="28"/>
        </w:rPr>
        <w:t xml:space="preserve"> </w:t>
      </w:r>
      <w:r>
        <w:rPr>
          <w:b/>
          <w:i/>
          <w:color w:val="2E74B5"/>
          <w:sz w:val="28"/>
          <w:szCs w:val="28"/>
        </w:rPr>
        <w:t>35</w:t>
      </w:r>
      <w:r w:rsidRPr="006F649B">
        <w:rPr>
          <w:b/>
          <w:i/>
          <w:color w:val="2E74B5"/>
          <w:sz w:val="28"/>
          <w:szCs w:val="28"/>
        </w:rPr>
        <w:t xml:space="preserve"> </w:t>
      </w:r>
      <w:r>
        <w:rPr>
          <w:b/>
          <w:i/>
          <w:color w:val="C00000"/>
          <w:sz w:val="28"/>
          <w:szCs w:val="28"/>
        </w:rPr>
        <w:t>(ПК-10– ИПК-10.1)</w:t>
      </w:r>
    </w:p>
    <w:p w:rsidR="00EA30E9" w:rsidRPr="00BD082D" w:rsidRDefault="00EA30E9" w:rsidP="00EA30E9">
      <w:pPr>
        <w:rPr>
          <w:color w:val="C00000"/>
          <w:sz w:val="28"/>
        </w:rPr>
      </w:pPr>
      <w:r w:rsidRPr="006F649B">
        <w:rPr>
          <w:sz w:val="28"/>
        </w:rPr>
        <w:t>Как называется третий технологический процесс?</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6F649B">
              <w:rPr>
                <w:sz w:val="28"/>
                <w:szCs w:val="28"/>
              </w:rPr>
              <w:t>Транспортирование горной массы</w:t>
            </w:r>
          </w:p>
        </w:tc>
      </w:tr>
    </w:tbl>
    <w:p w:rsidR="00EA30E9" w:rsidRPr="00EE5408" w:rsidRDefault="00EA30E9" w:rsidP="00EA30E9">
      <w:pPr>
        <w:jc w:val="both"/>
        <w:rPr>
          <w:sz w:val="28"/>
          <w:szCs w:val="28"/>
          <w:highlight w:val="yellow"/>
        </w:rPr>
      </w:pPr>
    </w:p>
    <w:p w:rsidR="00EA30E9" w:rsidRPr="006F649B" w:rsidRDefault="00EA30E9" w:rsidP="00EA30E9">
      <w:pPr>
        <w:rPr>
          <w:rFonts w:asciiTheme="minorHAnsi" w:hAnsiTheme="minorHAnsi" w:cstheme="minorHAnsi"/>
          <w:b/>
          <w:i/>
          <w:color w:val="FF0000"/>
          <w:sz w:val="28"/>
          <w:szCs w:val="28"/>
          <w:lang w:eastAsia="en-US"/>
        </w:rPr>
      </w:pPr>
      <w:r w:rsidRPr="006F649B">
        <w:rPr>
          <w:b/>
          <w:i/>
          <w:color w:val="C00000"/>
          <w:sz w:val="28"/>
          <w:szCs w:val="28"/>
        </w:rPr>
        <w:t>Задание</w:t>
      </w:r>
      <w:r w:rsidRPr="006F649B">
        <w:rPr>
          <w:b/>
          <w:i/>
          <w:color w:val="2E74B5"/>
          <w:sz w:val="28"/>
          <w:szCs w:val="28"/>
        </w:rPr>
        <w:t xml:space="preserve"> </w:t>
      </w:r>
      <w:r>
        <w:rPr>
          <w:b/>
          <w:i/>
          <w:color w:val="2E74B5"/>
          <w:sz w:val="28"/>
          <w:szCs w:val="28"/>
        </w:rPr>
        <w:t>36</w:t>
      </w:r>
      <w:r w:rsidRPr="006F649B">
        <w:rPr>
          <w:b/>
          <w:i/>
          <w:color w:val="2E74B5"/>
          <w:sz w:val="28"/>
          <w:szCs w:val="28"/>
        </w:rPr>
        <w:t xml:space="preserve"> </w:t>
      </w:r>
      <w:r>
        <w:rPr>
          <w:b/>
          <w:i/>
          <w:color w:val="C00000"/>
          <w:sz w:val="28"/>
          <w:szCs w:val="28"/>
        </w:rPr>
        <w:t>(ПК-10– ИПК-10.1)</w:t>
      </w:r>
    </w:p>
    <w:p w:rsidR="00EA30E9" w:rsidRPr="00BD082D" w:rsidRDefault="00EA30E9" w:rsidP="00EA30E9">
      <w:pPr>
        <w:rPr>
          <w:color w:val="C00000"/>
          <w:sz w:val="28"/>
        </w:rPr>
      </w:pPr>
      <w:r w:rsidRPr="006F649B">
        <w:rPr>
          <w:sz w:val="28"/>
        </w:rPr>
        <w:t>Как называется четвертый технологический процесс?</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853"/>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6F649B">
              <w:rPr>
                <w:sz w:val="28"/>
                <w:szCs w:val="28"/>
              </w:rPr>
              <w:t xml:space="preserve">Складирование полезного ископаемого и </w:t>
            </w:r>
            <w:proofErr w:type="spellStart"/>
            <w:r w:rsidRPr="006F649B">
              <w:rPr>
                <w:sz w:val="28"/>
                <w:szCs w:val="28"/>
              </w:rPr>
              <w:lastRenderedPageBreak/>
              <w:t>отвалообразование</w:t>
            </w:r>
            <w:proofErr w:type="spellEnd"/>
            <w:r w:rsidRPr="006F649B">
              <w:rPr>
                <w:sz w:val="28"/>
                <w:szCs w:val="28"/>
              </w:rPr>
              <w:t xml:space="preserve"> вскрышных пород</w:t>
            </w:r>
          </w:p>
        </w:tc>
      </w:tr>
    </w:tbl>
    <w:p w:rsidR="00EA30E9" w:rsidRPr="00EE5408" w:rsidRDefault="00EA30E9" w:rsidP="00EA30E9">
      <w:pPr>
        <w:jc w:val="both"/>
        <w:rPr>
          <w:sz w:val="28"/>
          <w:szCs w:val="28"/>
          <w:highlight w:val="yellow"/>
        </w:rPr>
      </w:pPr>
    </w:p>
    <w:p w:rsidR="00EA30E9" w:rsidRPr="004A066E" w:rsidRDefault="00EA30E9" w:rsidP="00EA30E9">
      <w:pPr>
        <w:rPr>
          <w:rFonts w:asciiTheme="minorHAnsi" w:hAnsiTheme="minorHAnsi" w:cstheme="minorHAnsi"/>
          <w:b/>
          <w:i/>
          <w:color w:val="FF0000"/>
          <w:sz w:val="28"/>
          <w:szCs w:val="28"/>
          <w:lang w:eastAsia="en-US"/>
        </w:rPr>
      </w:pPr>
      <w:r w:rsidRPr="004A066E">
        <w:rPr>
          <w:b/>
          <w:i/>
          <w:color w:val="C00000"/>
          <w:sz w:val="28"/>
          <w:szCs w:val="28"/>
        </w:rPr>
        <w:t>Задание</w:t>
      </w:r>
      <w:r w:rsidRPr="004A066E">
        <w:rPr>
          <w:b/>
          <w:i/>
          <w:color w:val="2E74B5"/>
          <w:sz w:val="28"/>
          <w:szCs w:val="28"/>
        </w:rPr>
        <w:t xml:space="preserve"> </w:t>
      </w:r>
      <w:r>
        <w:rPr>
          <w:b/>
          <w:i/>
          <w:color w:val="2E74B5"/>
          <w:sz w:val="28"/>
          <w:szCs w:val="28"/>
        </w:rPr>
        <w:t>37</w:t>
      </w:r>
      <w:r w:rsidRPr="004A066E">
        <w:rPr>
          <w:b/>
          <w:i/>
          <w:color w:val="2E74B5"/>
          <w:sz w:val="28"/>
          <w:szCs w:val="28"/>
        </w:rPr>
        <w:t xml:space="preserve"> </w:t>
      </w:r>
      <w:r>
        <w:rPr>
          <w:b/>
          <w:i/>
          <w:color w:val="C00000"/>
          <w:sz w:val="28"/>
          <w:szCs w:val="28"/>
        </w:rPr>
        <w:t>(ПК-10– ИПК-10.1)</w:t>
      </w:r>
    </w:p>
    <w:p w:rsidR="00EA30E9" w:rsidRPr="00BD082D" w:rsidRDefault="00EA30E9" w:rsidP="00EA30E9">
      <w:pPr>
        <w:rPr>
          <w:color w:val="C00000"/>
          <w:sz w:val="28"/>
        </w:rPr>
      </w:pPr>
      <w:r w:rsidRPr="004A066E">
        <w:rPr>
          <w:sz w:val="28"/>
        </w:rPr>
        <w:t>До какого диаметра в мм пробуренная выработка является шпуром?</w:t>
      </w:r>
      <w:r w:rsidRPr="004A066E">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4A066E">
              <w:rPr>
                <w:sz w:val="28"/>
                <w:szCs w:val="28"/>
              </w:rPr>
              <w:t>75</w:t>
            </w:r>
          </w:p>
        </w:tc>
      </w:tr>
    </w:tbl>
    <w:p w:rsidR="00EA30E9" w:rsidRPr="00EE5408" w:rsidRDefault="00EA30E9" w:rsidP="00EA30E9">
      <w:pPr>
        <w:jc w:val="both"/>
        <w:rPr>
          <w:sz w:val="28"/>
          <w:szCs w:val="28"/>
          <w:highlight w:val="yellow"/>
        </w:rPr>
      </w:pPr>
    </w:p>
    <w:p w:rsidR="00EA30E9" w:rsidRPr="004A066E" w:rsidRDefault="00EA30E9" w:rsidP="00EA30E9">
      <w:pPr>
        <w:rPr>
          <w:rFonts w:asciiTheme="minorHAnsi" w:hAnsiTheme="minorHAnsi" w:cstheme="minorHAnsi"/>
          <w:b/>
          <w:i/>
          <w:color w:val="FF0000"/>
          <w:sz w:val="28"/>
          <w:szCs w:val="28"/>
          <w:lang w:eastAsia="en-US"/>
        </w:rPr>
      </w:pPr>
      <w:r w:rsidRPr="004A066E">
        <w:rPr>
          <w:b/>
          <w:i/>
          <w:color w:val="C00000"/>
          <w:sz w:val="28"/>
          <w:szCs w:val="28"/>
        </w:rPr>
        <w:t>Задание</w:t>
      </w:r>
      <w:r w:rsidRPr="004A066E">
        <w:rPr>
          <w:b/>
          <w:i/>
          <w:color w:val="2E74B5"/>
          <w:sz w:val="28"/>
          <w:szCs w:val="28"/>
        </w:rPr>
        <w:t xml:space="preserve"> </w:t>
      </w:r>
      <w:r>
        <w:rPr>
          <w:b/>
          <w:i/>
          <w:color w:val="2E74B5"/>
          <w:sz w:val="28"/>
          <w:szCs w:val="28"/>
        </w:rPr>
        <w:t>38</w:t>
      </w:r>
      <w:r w:rsidRPr="004A066E">
        <w:rPr>
          <w:b/>
          <w:i/>
          <w:color w:val="2E74B5"/>
          <w:sz w:val="28"/>
          <w:szCs w:val="28"/>
        </w:rPr>
        <w:t xml:space="preserve"> </w:t>
      </w:r>
      <w:r>
        <w:rPr>
          <w:b/>
          <w:i/>
          <w:color w:val="C00000"/>
          <w:sz w:val="28"/>
          <w:szCs w:val="28"/>
        </w:rPr>
        <w:t>(ПК-10– ИПК-10.1)</w:t>
      </w:r>
    </w:p>
    <w:p w:rsidR="00EA30E9" w:rsidRPr="00BD082D" w:rsidRDefault="00EA30E9" w:rsidP="00EA30E9">
      <w:pPr>
        <w:rPr>
          <w:color w:val="C00000"/>
          <w:sz w:val="28"/>
        </w:rPr>
      </w:pPr>
      <w:r w:rsidRPr="004A066E">
        <w:rPr>
          <w:sz w:val="28"/>
        </w:rPr>
        <w:t xml:space="preserve">До какой длины в м пробуренная выработка является </w:t>
      </w:r>
      <w:r>
        <w:rPr>
          <w:sz w:val="28"/>
        </w:rPr>
        <w:t>ш</w:t>
      </w:r>
      <w:r w:rsidRPr="004A066E">
        <w:rPr>
          <w:sz w:val="28"/>
        </w:rPr>
        <w:t>пуром?</w:t>
      </w:r>
      <w:r w:rsidRPr="004A066E">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4A066E">
              <w:rPr>
                <w:sz w:val="28"/>
                <w:szCs w:val="28"/>
              </w:rPr>
              <w:t>5</w:t>
            </w:r>
          </w:p>
        </w:tc>
      </w:tr>
    </w:tbl>
    <w:p w:rsidR="00EA30E9" w:rsidRPr="00EE5408" w:rsidRDefault="00EA30E9" w:rsidP="00EA30E9">
      <w:pPr>
        <w:jc w:val="both"/>
        <w:rPr>
          <w:sz w:val="28"/>
          <w:szCs w:val="28"/>
          <w:highlight w:val="yellow"/>
        </w:rPr>
      </w:pPr>
    </w:p>
    <w:p w:rsidR="00EA30E9" w:rsidRPr="009E700B" w:rsidRDefault="00EA30E9" w:rsidP="00EA30E9">
      <w:pPr>
        <w:rPr>
          <w:rFonts w:asciiTheme="minorHAnsi" w:hAnsiTheme="minorHAnsi" w:cstheme="minorHAnsi"/>
          <w:b/>
          <w:i/>
          <w:color w:val="FF0000"/>
          <w:sz w:val="28"/>
          <w:szCs w:val="28"/>
          <w:lang w:eastAsia="en-US"/>
        </w:rPr>
      </w:pPr>
      <w:r w:rsidRPr="009E700B">
        <w:rPr>
          <w:b/>
          <w:i/>
          <w:color w:val="C00000"/>
          <w:sz w:val="28"/>
          <w:szCs w:val="28"/>
        </w:rPr>
        <w:t>Задание</w:t>
      </w:r>
      <w:r w:rsidRPr="009E700B">
        <w:rPr>
          <w:b/>
          <w:i/>
          <w:color w:val="2E74B5"/>
          <w:sz w:val="28"/>
          <w:szCs w:val="28"/>
        </w:rPr>
        <w:t xml:space="preserve"> </w:t>
      </w:r>
      <w:r>
        <w:rPr>
          <w:b/>
          <w:i/>
          <w:color w:val="2E74B5"/>
          <w:sz w:val="28"/>
          <w:szCs w:val="28"/>
        </w:rPr>
        <w:t>39</w:t>
      </w:r>
      <w:r w:rsidRPr="009E700B">
        <w:rPr>
          <w:b/>
          <w:i/>
          <w:color w:val="2E74B5"/>
          <w:sz w:val="28"/>
          <w:szCs w:val="28"/>
        </w:rPr>
        <w:t xml:space="preserve"> </w:t>
      </w:r>
      <w:r>
        <w:rPr>
          <w:b/>
          <w:i/>
          <w:color w:val="C00000"/>
          <w:sz w:val="28"/>
          <w:szCs w:val="28"/>
        </w:rPr>
        <w:t>(ПК-10– ИПК-10.1)</w:t>
      </w:r>
    </w:p>
    <w:p w:rsidR="00EA30E9" w:rsidRPr="00BD082D" w:rsidRDefault="00EA30E9" w:rsidP="00EA30E9">
      <w:pPr>
        <w:rPr>
          <w:color w:val="C00000"/>
          <w:sz w:val="28"/>
        </w:rPr>
      </w:pPr>
      <w:r w:rsidRPr="009E700B">
        <w:rPr>
          <w:sz w:val="28"/>
        </w:rPr>
        <w:t>Какой способ механического бурения предназначен для бурения самых крепких горных пород?</w:t>
      </w:r>
      <w:r w:rsidRPr="009E700B">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E700B" w:rsidRDefault="00EA30E9" w:rsidP="00EA30E9">
            <w:pPr>
              <w:jc w:val="both"/>
              <w:rPr>
                <w:sz w:val="28"/>
                <w:szCs w:val="28"/>
              </w:rPr>
            </w:pPr>
            <w:r w:rsidRPr="009E700B">
              <w:rPr>
                <w:sz w:val="28"/>
                <w:szCs w:val="28"/>
              </w:rPr>
              <w:t>Ударно-вращательный</w:t>
            </w:r>
          </w:p>
          <w:p w:rsidR="00EA30E9" w:rsidRPr="009F32C0" w:rsidRDefault="00EA30E9" w:rsidP="00EA30E9">
            <w:pPr>
              <w:jc w:val="both"/>
              <w:rPr>
                <w:sz w:val="28"/>
                <w:szCs w:val="28"/>
              </w:rPr>
            </w:pPr>
            <w:proofErr w:type="spellStart"/>
            <w:r w:rsidRPr="009E700B">
              <w:rPr>
                <w:sz w:val="28"/>
                <w:szCs w:val="28"/>
              </w:rPr>
              <w:t>Пневмоу</w:t>
            </w:r>
            <w:r>
              <w:rPr>
                <w:sz w:val="28"/>
                <w:szCs w:val="28"/>
              </w:rPr>
              <w:t>д</w:t>
            </w:r>
            <w:r w:rsidRPr="009E700B">
              <w:rPr>
                <w:sz w:val="28"/>
                <w:szCs w:val="28"/>
              </w:rPr>
              <w:t>арный</w:t>
            </w:r>
            <w:proofErr w:type="spellEnd"/>
          </w:p>
        </w:tc>
      </w:tr>
    </w:tbl>
    <w:p w:rsidR="00EA30E9" w:rsidRPr="00EE5408" w:rsidRDefault="00EA30E9" w:rsidP="00EA30E9">
      <w:pPr>
        <w:jc w:val="both"/>
        <w:rPr>
          <w:sz w:val="28"/>
          <w:szCs w:val="28"/>
          <w:highlight w:val="yellow"/>
        </w:rPr>
      </w:pPr>
    </w:p>
    <w:p w:rsidR="00EA30E9" w:rsidRPr="009E700B" w:rsidRDefault="00EA30E9" w:rsidP="00EA30E9">
      <w:pPr>
        <w:rPr>
          <w:rFonts w:asciiTheme="minorHAnsi" w:hAnsiTheme="minorHAnsi" w:cstheme="minorHAnsi"/>
          <w:b/>
          <w:i/>
          <w:color w:val="FF0000"/>
          <w:sz w:val="28"/>
          <w:szCs w:val="28"/>
          <w:lang w:eastAsia="en-US"/>
        </w:rPr>
      </w:pPr>
      <w:r w:rsidRPr="009E700B">
        <w:rPr>
          <w:b/>
          <w:i/>
          <w:color w:val="C00000"/>
          <w:sz w:val="28"/>
          <w:szCs w:val="28"/>
        </w:rPr>
        <w:t>Задание</w:t>
      </w:r>
      <w:r w:rsidRPr="009E700B">
        <w:rPr>
          <w:b/>
          <w:i/>
          <w:color w:val="2E74B5"/>
          <w:sz w:val="28"/>
          <w:szCs w:val="28"/>
        </w:rPr>
        <w:t xml:space="preserve"> </w:t>
      </w:r>
      <w:r>
        <w:rPr>
          <w:b/>
          <w:i/>
          <w:color w:val="2E74B5"/>
          <w:sz w:val="28"/>
          <w:szCs w:val="28"/>
        </w:rPr>
        <w:t>40</w:t>
      </w:r>
      <w:r w:rsidRPr="009E700B">
        <w:rPr>
          <w:b/>
          <w:i/>
          <w:color w:val="2E74B5"/>
          <w:sz w:val="28"/>
          <w:szCs w:val="28"/>
        </w:rPr>
        <w:t xml:space="preserve"> </w:t>
      </w:r>
      <w:r>
        <w:rPr>
          <w:b/>
          <w:i/>
          <w:color w:val="C00000"/>
          <w:sz w:val="28"/>
          <w:szCs w:val="28"/>
        </w:rPr>
        <w:t>(ПК-10– ИПК-10.1)</w:t>
      </w:r>
    </w:p>
    <w:p w:rsidR="00EA30E9" w:rsidRPr="00BD082D" w:rsidRDefault="00EA30E9" w:rsidP="00EA30E9">
      <w:pPr>
        <w:rPr>
          <w:color w:val="C00000"/>
          <w:sz w:val="28"/>
        </w:rPr>
      </w:pPr>
      <w:r w:rsidRPr="009E700B">
        <w:rPr>
          <w:sz w:val="28"/>
        </w:rPr>
        <w:t>При каком способе бурения буровая мелочь может удаляться из забоя скважины без подачи воздуха?</w:t>
      </w:r>
      <w:r w:rsidRPr="009E700B">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E700B" w:rsidRDefault="00EA30E9" w:rsidP="00EA30E9">
            <w:pPr>
              <w:jc w:val="both"/>
              <w:rPr>
                <w:sz w:val="28"/>
                <w:szCs w:val="28"/>
              </w:rPr>
            </w:pPr>
            <w:r w:rsidRPr="009E700B">
              <w:rPr>
                <w:sz w:val="28"/>
                <w:szCs w:val="28"/>
              </w:rPr>
              <w:t>Вращательно</w:t>
            </w:r>
            <w:r>
              <w:rPr>
                <w:sz w:val="28"/>
                <w:szCs w:val="28"/>
              </w:rPr>
              <w:t>м</w:t>
            </w:r>
          </w:p>
          <w:p w:rsidR="00EA30E9" w:rsidRPr="009F32C0" w:rsidRDefault="00EA30E9" w:rsidP="00EA30E9">
            <w:pPr>
              <w:jc w:val="both"/>
              <w:rPr>
                <w:sz w:val="28"/>
                <w:szCs w:val="28"/>
              </w:rPr>
            </w:pPr>
            <w:r w:rsidRPr="009E700B">
              <w:rPr>
                <w:sz w:val="28"/>
                <w:szCs w:val="28"/>
              </w:rPr>
              <w:t>Шнеково</w:t>
            </w:r>
            <w:r>
              <w:rPr>
                <w:sz w:val="28"/>
                <w:szCs w:val="28"/>
              </w:rPr>
              <w:t>м</w:t>
            </w:r>
          </w:p>
        </w:tc>
      </w:tr>
    </w:tbl>
    <w:p w:rsidR="00EA30E9" w:rsidRPr="00EE5408" w:rsidRDefault="00EA30E9" w:rsidP="00EA30E9">
      <w:pPr>
        <w:jc w:val="both"/>
        <w:rPr>
          <w:sz w:val="28"/>
          <w:szCs w:val="28"/>
          <w:highlight w:val="yellow"/>
        </w:rPr>
      </w:pPr>
    </w:p>
    <w:p w:rsidR="00EA30E9" w:rsidRPr="001E5C51" w:rsidRDefault="00EA30E9" w:rsidP="00EA30E9">
      <w:pPr>
        <w:rPr>
          <w:rFonts w:asciiTheme="minorHAnsi" w:hAnsiTheme="minorHAnsi" w:cstheme="minorHAnsi"/>
          <w:b/>
          <w:i/>
          <w:color w:val="FF0000"/>
          <w:sz w:val="28"/>
          <w:szCs w:val="28"/>
          <w:lang w:eastAsia="en-US"/>
        </w:rPr>
      </w:pPr>
      <w:r w:rsidRPr="001E5C51">
        <w:rPr>
          <w:b/>
          <w:i/>
          <w:color w:val="C00000"/>
          <w:sz w:val="28"/>
          <w:szCs w:val="28"/>
        </w:rPr>
        <w:t>Задание</w:t>
      </w:r>
      <w:r w:rsidRPr="001E5C51">
        <w:rPr>
          <w:b/>
          <w:i/>
          <w:color w:val="2E74B5"/>
          <w:sz w:val="28"/>
          <w:szCs w:val="28"/>
        </w:rPr>
        <w:t xml:space="preserve"> </w:t>
      </w:r>
      <w:r>
        <w:rPr>
          <w:b/>
          <w:i/>
          <w:color w:val="2E74B5"/>
          <w:sz w:val="28"/>
          <w:szCs w:val="28"/>
        </w:rPr>
        <w:t>41</w:t>
      </w:r>
      <w:r w:rsidRPr="001E5C51">
        <w:rPr>
          <w:b/>
          <w:i/>
          <w:color w:val="2E74B5"/>
          <w:sz w:val="28"/>
          <w:szCs w:val="28"/>
        </w:rPr>
        <w:t xml:space="preserve"> </w:t>
      </w:r>
      <w:r>
        <w:rPr>
          <w:b/>
          <w:i/>
          <w:color w:val="C00000"/>
          <w:sz w:val="28"/>
          <w:szCs w:val="28"/>
        </w:rPr>
        <w:t>(ПК-10– ИПК-10.1)</w:t>
      </w:r>
    </w:p>
    <w:p w:rsidR="00EA30E9" w:rsidRPr="00BD082D" w:rsidRDefault="00EA30E9" w:rsidP="00EA30E9">
      <w:pPr>
        <w:rPr>
          <w:color w:val="C00000"/>
          <w:sz w:val="28"/>
        </w:rPr>
      </w:pPr>
      <w:r w:rsidRPr="001E5C51">
        <w:rPr>
          <w:sz w:val="28"/>
        </w:rPr>
        <w:t>Для какого способа бурения предназначены станки СБШ?</w:t>
      </w:r>
      <w:r w:rsidRPr="001E5C51">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1E5C51">
              <w:rPr>
                <w:sz w:val="28"/>
                <w:szCs w:val="28"/>
              </w:rPr>
              <w:t>Шарошечного</w:t>
            </w:r>
          </w:p>
        </w:tc>
      </w:tr>
    </w:tbl>
    <w:p w:rsidR="00EA30E9" w:rsidRPr="00EE5408" w:rsidRDefault="00EA30E9" w:rsidP="00EA30E9">
      <w:pPr>
        <w:jc w:val="both"/>
        <w:rPr>
          <w:sz w:val="28"/>
          <w:szCs w:val="28"/>
          <w:highlight w:val="yellow"/>
        </w:rPr>
      </w:pPr>
    </w:p>
    <w:p w:rsidR="00EA30E9" w:rsidRPr="00892BDF" w:rsidRDefault="00EA30E9" w:rsidP="00EA30E9">
      <w:pPr>
        <w:rPr>
          <w:rFonts w:asciiTheme="minorHAnsi" w:hAnsiTheme="minorHAnsi" w:cstheme="minorHAnsi"/>
          <w:b/>
          <w:i/>
          <w:color w:val="FF0000"/>
          <w:sz w:val="28"/>
          <w:szCs w:val="28"/>
          <w:lang w:eastAsia="en-US"/>
        </w:rPr>
      </w:pPr>
      <w:r w:rsidRPr="00892BDF">
        <w:rPr>
          <w:b/>
          <w:i/>
          <w:color w:val="C00000"/>
          <w:sz w:val="28"/>
          <w:szCs w:val="28"/>
        </w:rPr>
        <w:t>Задание</w:t>
      </w:r>
      <w:r w:rsidRPr="00892BDF">
        <w:rPr>
          <w:b/>
          <w:i/>
          <w:color w:val="2E74B5"/>
          <w:sz w:val="28"/>
          <w:szCs w:val="28"/>
        </w:rPr>
        <w:t xml:space="preserve"> </w:t>
      </w:r>
      <w:r>
        <w:rPr>
          <w:b/>
          <w:i/>
          <w:color w:val="2E74B5"/>
          <w:sz w:val="28"/>
          <w:szCs w:val="28"/>
        </w:rPr>
        <w:t>42</w:t>
      </w:r>
      <w:r w:rsidRPr="00892BDF">
        <w:rPr>
          <w:b/>
          <w:i/>
          <w:color w:val="2E74B5"/>
          <w:sz w:val="28"/>
          <w:szCs w:val="28"/>
        </w:rPr>
        <w:t xml:space="preserve"> </w:t>
      </w:r>
      <w:r>
        <w:rPr>
          <w:b/>
          <w:i/>
          <w:color w:val="C00000"/>
          <w:sz w:val="28"/>
          <w:szCs w:val="28"/>
        </w:rPr>
        <w:t>(ПК-10– ИПК-10.1)</w:t>
      </w:r>
    </w:p>
    <w:p w:rsidR="00EA30E9" w:rsidRPr="00BD082D" w:rsidRDefault="00EA30E9" w:rsidP="00EA30E9">
      <w:pPr>
        <w:rPr>
          <w:color w:val="C00000"/>
          <w:sz w:val="28"/>
        </w:rPr>
      </w:pPr>
      <w:r w:rsidRPr="00892BDF">
        <w:rPr>
          <w:sz w:val="28"/>
        </w:rPr>
        <w:t>Какие экскаваторы по их устройству и принципу действия называли «механическая рука»?</w:t>
      </w:r>
      <w:r w:rsidRPr="00892BDF">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892BDF">
              <w:rPr>
                <w:sz w:val="28"/>
                <w:szCs w:val="28"/>
              </w:rPr>
              <w:t>Гидравлические</w:t>
            </w:r>
          </w:p>
        </w:tc>
      </w:tr>
    </w:tbl>
    <w:p w:rsidR="00EA30E9" w:rsidRPr="00EE5408" w:rsidRDefault="00EA30E9" w:rsidP="00EA30E9">
      <w:pPr>
        <w:jc w:val="both"/>
        <w:rPr>
          <w:sz w:val="28"/>
          <w:szCs w:val="28"/>
          <w:highlight w:val="yellow"/>
        </w:rPr>
      </w:pPr>
    </w:p>
    <w:p w:rsidR="00EA30E9" w:rsidRPr="00892BDF" w:rsidRDefault="00EA30E9" w:rsidP="00EA30E9">
      <w:pPr>
        <w:rPr>
          <w:rFonts w:asciiTheme="minorHAnsi" w:hAnsiTheme="minorHAnsi" w:cstheme="minorHAnsi"/>
          <w:b/>
          <w:i/>
          <w:color w:val="FF0000"/>
          <w:sz w:val="28"/>
          <w:szCs w:val="28"/>
          <w:lang w:eastAsia="en-US"/>
        </w:rPr>
      </w:pPr>
      <w:r w:rsidRPr="00892BDF">
        <w:rPr>
          <w:b/>
          <w:i/>
          <w:color w:val="C00000"/>
          <w:sz w:val="28"/>
          <w:szCs w:val="28"/>
        </w:rPr>
        <w:t>Задание</w:t>
      </w:r>
      <w:r w:rsidRPr="00892BDF">
        <w:rPr>
          <w:b/>
          <w:i/>
          <w:color w:val="2E74B5"/>
          <w:sz w:val="28"/>
          <w:szCs w:val="28"/>
        </w:rPr>
        <w:t xml:space="preserve"> </w:t>
      </w:r>
      <w:r>
        <w:rPr>
          <w:b/>
          <w:i/>
          <w:color w:val="2E74B5"/>
          <w:sz w:val="28"/>
          <w:szCs w:val="28"/>
        </w:rPr>
        <w:t>43</w:t>
      </w:r>
      <w:r w:rsidRPr="00892BDF">
        <w:rPr>
          <w:b/>
          <w:i/>
          <w:color w:val="2E74B5"/>
          <w:sz w:val="28"/>
          <w:szCs w:val="28"/>
        </w:rPr>
        <w:t xml:space="preserve"> </w:t>
      </w:r>
      <w:r>
        <w:rPr>
          <w:b/>
          <w:i/>
          <w:color w:val="C00000"/>
          <w:sz w:val="28"/>
          <w:szCs w:val="28"/>
        </w:rPr>
        <w:t>(ПК-10– ИПК-10.1)</w:t>
      </w:r>
    </w:p>
    <w:p w:rsidR="00EA30E9" w:rsidRPr="00BD082D" w:rsidRDefault="00EA30E9" w:rsidP="00EA30E9">
      <w:pPr>
        <w:rPr>
          <w:color w:val="C00000"/>
          <w:sz w:val="28"/>
        </w:rPr>
      </w:pPr>
      <w:r w:rsidRPr="00892BDF">
        <w:rPr>
          <w:sz w:val="28"/>
        </w:rPr>
        <w:t>У какого экскаватора ковш подвешен на системе канатов?</w:t>
      </w:r>
      <w:r w:rsidRPr="00892BDF">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892BDF">
              <w:rPr>
                <w:sz w:val="28"/>
                <w:szCs w:val="28"/>
              </w:rPr>
              <w:t>Драглайн</w:t>
            </w:r>
          </w:p>
        </w:tc>
      </w:tr>
    </w:tbl>
    <w:p w:rsidR="00EA30E9" w:rsidRPr="00EE5408" w:rsidRDefault="00EA30E9" w:rsidP="00EA30E9">
      <w:pPr>
        <w:jc w:val="both"/>
        <w:rPr>
          <w:sz w:val="28"/>
          <w:szCs w:val="28"/>
          <w:highlight w:val="yellow"/>
        </w:rPr>
      </w:pPr>
    </w:p>
    <w:p w:rsidR="00EA30E9" w:rsidRPr="00ED6081" w:rsidRDefault="00EA30E9" w:rsidP="00EA30E9">
      <w:pPr>
        <w:rPr>
          <w:rFonts w:asciiTheme="minorHAnsi" w:hAnsiTheme="minorHAnsi" w:cstheme="minorHAnsi"/>
          <w:b/>
          <w:i/>
          <w:color w:val="FF0000"/>
          <w:sz w:val="28"/>
          <w:szCs w:val="28"/>
          <w:lang w:eastAsia="en-US"/>
        </w:rPr>
      </w:pPr>
      <w:r w:rsidRPr="00ED6081">
        <w:rPr>
          <w:b/>
          <w:i/>
          <w:color w:val="C00000"/>
          <w:sz w:val="28"/>
          <w:szCs w:val="28"/>
        </w:rPr>
        <w:t>Задание</w:t>
      </w:r>
      <w:r w:rsidRPr="00ED6081">
        <w:rPr>
          <w:b/>
          <w:i/>
          <w:color w:val="2E74B5"/>
          <w:sz w:val="28"/>
          <w:szCs w:val="28"/>
        </w:rPr>
        <w:t xml:space="preserve"> </w:t>
      </w:r>
      <w:r>
        <w:rPr>
          <w:b/>
          <w:i/>
          <w:color w:val="2E74B5"/>
          <w:sz w:val="28"/>
          <w:szCs w:val="28"/>
        </w:rPr>
        <w:t>44</w:t>
      </w:r>
      <w:r w:rsidRPr="00ED6081">
        <w:rPr>
          <w:b/>
          <w:i/>
          <w:color w:val="2E74B5"/>
          <w:sz w:val="28"/>
          <w:szCs w:val="28"/>
        </w:rPr>
        <w:t xml:space="preserve"> </w:t>
      </w:r>
      <w:r>
        <w:rPr>
          <w:b/>
          <w:i/>
          <w:color w:val="C00000"/>
          <w:sz w:val="28"/>
          <w:szCs w:val="28"/>
        </w:rPr>
        <w:t>(ПК-10– ИПК-10.1)</w:t>
      </w:r>
    </w:p>
    <w:p w:rsidR="00EA30E9" w:rsidRPr="00BD082D" w:rsidRDefault="00EA30E9" w:rsidP="00EA30E9">
      <w:pPr>
        <w:rPr>
          <w:color w:val="C00000"/>
          <w:sz w:val="28"/>
        </w:rPr>
      </w:pPr>
      <w:r w:rsidRPr="00ED6081">
        <w:rPr>
          <w:sz w:val="28"/>
        </w:rPr>
        <w:t xml:space="preserve">Как называется многоковшовый экскаватор, у которого ковши расположены на круглом </w:t>
      </w:r>
      <w:r>
        <w:rPr>
          <w:sz w:val="28"/>
        </w:rPr>
        <w:t xml:space="preserve">рабочем </w:t>
      </w:r>
      <w:r w:rsidRPr="00ED6081">
        <w:rPr>
          <w:sz w:val="28"/>
        </w:rPr>
        <w:t>органе?</w:t>
      </w:r>
      <w:r w:rsidRPr="00ED6081">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ED6081">
              <w:rPr>
                <w:sz w:val="28"/>
                <w:szCs w:val="28"/>
              </w:rPr>
              <w:t>Роторный</w:t>
            </w:r>
          </w:p>
        </w:tc>
      </w:tr>
    </w:tbl>
    <w:p w:rsidR="00EA30E9" w:rsidRPr="00EE5408" w:rsidRDefault="00EA30E9" w:rsidP="00EA30E9">
      <w:pPr>
        <w:jc w:val="both"/>
        <w:rPr>
          <w:sz w:val="28"/>
          <w:szCs w:val="28"/>
          <w:highlight w:val="yellow"/>
        </w:rPr>
      </w:pPr>
    </w:p>
    <w:p w:rsidR="00EA30E9" w:rsidRPr="00ED6081" w:rsidRDefault="00EA30E9" w:rsidP="00EA30E9">
      <w:pPr>
        <w:rPr>
          <w:rFonts w:asciiTheme="minorHAnsi" w:hAnsiTheme="minorHAnsi" w:cstheme="minorHAnsi"/>
          <w:b/>
          <w:i/>
          <w:color w:val="FF0000"/>
          <w:sz w:val="28"/>
          <w:szCs w:val="28"/>
          <w:lang w:eastAsia="en-US"/>
        </w:rPr>
      </w:pPr>
      <w:r w:rsidRPr="00ED6081">
        <w:rPr>
          <w:b/>
          <w:i/>
          <w:color w:val="C00000"/>
          <w:sz w:val="28"/>
          <w:szCs w:val="28"/>
        </w:rPr>
        <w:t>Задание</w:t>
      </w:r>
      <w:r w:rsidRPr="00ED6081">
        <w:rPr>
          <w:b/>
          <w:i/>
          <w:color w:val="2E74B5"/>
          <w:sz w:val="28"/>
          <w:szCs w:val="28"/>
        </w:rPr>
        <w:t xml:space="preserve"> </w:t>
      </w:r>
      <w:r>
        <w:rPr>
          <w:b/>
          <w:i/>
          <w:color w:val="2E74B5"/>
          <w:sz w:val="28"/>
          <w:szCs w:val="28"/>
        </w:rPr>
        <w:t>45</w:t>
      </w:r>
      <w:r w:rsidRPr="00ED6081">
        <w:rPr>
          <w:b/>
          <w:i/>
          <w:color w:val="2E74B5"/>
          <w:sz w:val="28"/>
          <w:szCs w:val="28"/>
        </w:rPr>
        <w:t xml:space="preserve"> </w:t>
      </w:r>
      <w:r>
        <w:rPr>
          <w:b/>
          <w:i/>
          <w:color w:val="C00000"/>
          <w:sz w:val="28"/>
          <w:szCs w:val="28"/>
        </w:rPr>
        <w:t>(ПК-10– ИПК-10.1)</w:t>
      </w:r>
    </w:p>
    <w:p w:rsidR="00EA30E9" w:rsidRPr="00BD082D" w:rsidRDefault="00EA30E9" w:rsidP="00EA30E9">
      <w:pPr>
        <w:rPr>
          <w:color w:val="C00000"/>
          <w:sz w:val="28"/>
        </w:rPr>
      </w:pPr>
      <w:r w:rsidRPr="00ED6081">
        <w:rPr>
          <w:sz w:val="28"/>
        </w:rPr>
        <w:t>Как называется многоковшовый экскаватор, у которого ковши расположены на ковшевой раме?</w:t>
      </w:r>
      <w:r w:rsidRPr="00ED6081">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lastRenderedPageBreak/>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ED6081">
              <w:rPr>
                <w:sz w:val="28"/>
                <w:szCs w:val="28"/>
              </w:rPr>
              <w:t>Цепной</w:t>
            </w:r>
          </w:p>
        </w:tc>
      </w:tr>
    </w:tbl>
    <w:p w:rsidR="00EA30E9" w:rsidRPr="00ED6081" w:rsidRDefault="00EA30E9" w:rsidP="00EA30E9">
      <w:pPr>
        <w:jc w:val="both"/>
        <w:rPr>
          <w:sz w:val="28"/>
          <w:szCs w:val="28"/>
        </w:rPr>
      </w:pPr>
    </w:p>
    <w:p w:rsidR="00EA30E9" w:rsidRPr="003170E6" w:rsidRDefault="00EA30E9" w:rsidP="00EA30E9">
      <w:pPr>
        <w:rPr>
          <w:rFonts w:asciiTheme="minorHAnsi" w:hAnsiTheme="minorHAnsi" w:cstheme="minorHAnsi"/>
          <w:b/>
          <w:i/>
          <w:color w:val="FF0000"/>
          <w:sz w:val="28"/>
          <w:szCs w:val="28"/>
          <w:lang w:eastAsia="en-US"/>
        </w:rPr>
      </w:pPr>
      <w:r w:rsidRPr="003170E6">
        <w:rPr>
          <w:b/>
          <w:i/>
          <w:color w:val="C00000"/>
          <w:sz w:val="28"/>
          <w:szCs w:val="28"/>
        </w:rPr>
        <w:t>Задание</w:t>
      </w:r>
      <w:r w:rsidRPr="003170E6">
        <w:rPr>
          <w:b/>
          <w:i/>
          <w:color w:val="2E74B5"/>
          <w:sz w:val="28"/>
          <w:szCs w:val="28"/>
        </w:rPr>
        <w:t xml:space="preserve"> </w:t>
      </w:r>
      <w:r>
        <w:rPr>
          <w:b/>
          <w:i/>
          <w:color w:val="2E74B5"/>
          <w:sz w:val="28"/>
          <w:szCs w:val="28"/>
        </w:rPr>
        <w:t>46</w:t>
      </w:r>
      <w:r w:rsidRPr="003170E6">
        <w:rPr>
          <w:b/>
          <w:i/>
          <w:color w:val="2E74B5"/>
          <w:sz w:val="28"/>
          <w:szCs w:val="28"/>
        </w:rPr>
        <w:t xml:space="preserve"> </w:t>
      </w:r>
      <w:r>
        <w:rPr>
          <w:b/>
          <w:i/>
          <w:color w:val="C00000"/>
          <w:sz w:val="28"/>
          <w:szCs w:val="28"/>
        </w:rPr>
        <w:t>(ПК-10– ИПК-10.1)</w:t>
      </w:r>
    </w:p>
    <w:p w:rsidR="00EA30E9" w:rsidRPr="00BD082D" w:rsidRDefault="00EA30E9" w:rsidP="00EA30E9">
      <w:pPr>
        <w:rPr>
          <w:color w:val="C00000"/>
          <w:sz w:val="28"/>
        </w:rPr>
      </w:pPr>
      <w:r w:rsidRPr="003170E6">
        <w:rPr>
          <w:sz w:val="28"/>
        </w:rPr>
        <w:t xml:space="preserve">От какой технической характеристики одноковшового экскаватора зависит ширина </w:t>
      </w:r>
      <w:proofErr w:type="spellStart"/>
      <w:r w:rsidRPr="003170E6">
        <w:rPr>
          <w:sz w:val="28"/>
        </w:rPr>
        <w:t>заходки</w:t>
      </w:r>
      <w:proofErr w:type="spellEnd"/>
      <w:r w:rsidRPr="003170E6">
        <w:rPr>
          <w:sz w:val="28"/>
        </w:rPr>
        <w:t>?</w:t>
      </w:r>
      <w:r w:rsidRPr="003170E6">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1392"/>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3170E6" w:rsidRDefault="00EA30E9" w:rsidP="00EA30E9">
            <w:pPr>
              <w:jc w:val="both"/>
              <w:rPr>
                <w:sz w:val="28"/>
                <w:szCs w:val="28"/>
              </w:rPr>
            </w:pPr>
            <w:r w:rsidRPr="003170E6">
              <w:rPr>
                <w:sz w:val="28"/>
                <w:szCs w:val="28"/>
              </w:rPr>
              <w:t>Радиус черпания</w:t>
            </w:r>
          </w:p>
          <w:p w:rsidR="00EA30E9" w:rsidRPr="003170E6" w:rsidRDefault="00EA30E9" w:rsidP="00EA30E9">
            <w:pPr>
              <w:jc w:val="both"/>
              <w:rPr>
                <w:sz w:val="28"/>
                <w:szCs w:val="28"/>
              </w:rPr>
            </w:pPr>
            <w:r w:rsidRPr="003170E6">
              <w:rPr>
                <w:sz w:val="28"/>
                <w:szCs w:val="28"/>
              </w:rPr>
              <w:t>Радиус черпания на горизонте установки</w:t>
            </w:r>
          </w:p>
          <w:p w:rsidR="00EA30E9" w:rsidRPr="009F32C0" w:rsidRDefault="00EA30E9" w:rsidP="00EA30E9">
            <w:pPr>
              <w:jc w:val="both"/>
              <w:rPr>
                <w:sz w:val="28"/>
                <w:szCs w:val="28"/>
              </w:rPr>
            </w:pPr>
            <w:r w:rsidRPr="003170E6">
              <w:rPr>
                <w:sz w:val="28"/>
                <w:szCs w:val="28"/>
              </w:rPr>
              <w:t>Радиус черпания на уровне установки</w:t>
            </w:r>
          </w:p>
        </w:tc>
      </w:tr>
    </w:tbl>
    <w:p w:rsidR="00EA30E9" w:rsidRPr="003170E6" w:rsidRDefault="00EA30E9" w:rsidP="00EA30E9">
      <w:pPr>
        <w:jc w:val="both"/>
        <w:rPr>
          <w:sz w:val="28"/>
          <w:szCs w:val="28"/>
        </w:rPr>
      </w:pPr>
    </w:p>
    <w:p w:rsidR="00EA30E9" w:rsidRPr="003170E6" w:rsidRDefault="00EA30E9" w:rsidP="00EA30E9">
      <w:pPr>
        <w:rPr>
          <w:rFonts w:asciiTheme="minorHAnsi" w:hAnsiTheme="minorHAnsi" w:cstheme="minorHAnsi"/>
          <w:b/>
          <w:i/>
          <w:color w:val="FF0000"/>
          <w:sz w:val="28"/>
          <w:szCs w:val="28"/>
          <w:lang w:eastAsia="en-US"/>
        </w:rPr>
      </w:pPr>
      <w:r w:rsidRPr="003170E6">
        <w:rPr>
          <w:b/>
          <w:i/>
          <w:color w:val="C00000"/>
          <w:sz w:val="28"/>
          <w:szCs w:val="28"/>
        </w:rPr>
        <w:t>Задание</w:t>
      </w:r>
      <w:r w:rsidRPr="003170E6">
        <w:rPr>
          <w:b/>
          <w:i/>
          <w:color w:val="2E74B5"/>
          <w:sz w:val="28"/>
          <w:szCs w:val="28"/>
        </w:rPr>
        <w:t xml:space="preserve"> </w:t>
      </w:r>
      <w:r>
        <w:rPr>
          <w:b/>
          <w:i/>
          <w:color w:val="2E74B5"/>
          <w:sz w:val="28"/>
          <w:szCs w:val="28"/>
        </w:rPr>
        <w:t>47</w:t>
      </w:r>
      <w:r w:rsidRPr="003170E6">
        <w:rPr>
          <w:b/>
          <w:i/>
          <w:color w:val="2E74B5"/>
          <w:sz w:val="28"/>
          <w:szCs w:val="28"/>
        </w:rPr>
        <w:t xml:space="preserve"> </w:t>
      </w:r>
      <w:r>
        <w:rPr>
          <w:b/>
          <w:i/>
          <w:color w:val="C00000"/>
          <w:sz w:val="28"/>
          <w:szCs w:val="28"/>
        </w:rPr>
        <w:t>(ПК-10– ИПК-10.1)</w:t>
      </w:r>
    </w:p>
    <w:p w:rsidR="00EA30E9" w:rsidRPr="00AB208F" w:rsidRDefault="00EA30E9" w:rsidP="00EA30E9">
      <w:pPr>
        <w:rPr>
          <w:color w:val="C00000"/>
          <w:sz w:val="28"/>
        </w:rPr>
      </w:pPr>
      <w:r w:rsidRPr="003170E6">
        <w:rPr>
          <w:sz w:val="28"/>
        </w:rPr>
        <w:t>От какой технической характеристики одноковшового экскаватора зависит допустимая высота разрабатываемого уступа?</w:t>
      </w:r>
      <w:r w:rsidRPr="003170E6">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3170E6">
              <w:rPr>
                <w:sz w:val="28"/>
                <w:szCs w:val="28"/>
              </w:rPr>
              <w:t>Высота черпания</w:t>
            </w:r>
          </w:p>
        </w:tc>
      </w:tr>
    </w:tbl>
    <w:p w:rsidR="00EA30E9" w:rsidRPr="003170E6" w:rsidRDefault="00EA30E9" w:rsidP="00EA30E9">
      <w:pPr>
        <w:jc w:val="both"/>
        <w:rPr>
          <w:sz w:val="28"/>
          <w:szCs w:val="28"/>
        </w:rPr>
      </w:pPr>
    </w:p>
    <w:p w:rsidR="00EA30E9" w:rsidRPr="0002356D" w:rsidRDefault="00EA30E9" w:rsidP="00EA30E9">
      <w:pPr>
        <w:rPr>
          <w:rFonts w:asciiTheme="minorHAnsi" w:hAnsiTheme="minorHAnsi" w:cstheme="minorHAnsi"/>
          <w:b/>
          <w:i/>
          <w:color w:val="FF0000"/>
          <w:sz w:val="28"/>
          <w:szCs w:val="28"/>
          <w:lang w:eastAsia="en-US"/>
        </w:rPr>
      </w:pPr>
      <w:r w:rsidRPr="0002356D">
        <w:rPr>
          <w:b/>
          <w:i/>
          <w:color w:val="C00000"/>
          <w:sz w:val="28"/>
          <w:szCs w:val="28"/>
        </w:rPr>
        <w:t>Задание</w:t>
      </w:r>
      <w:r w:rsidRPr="0002356D">
        <w:rPr>
          <w:b/>
          <w:i/>
          <w:color w:val="2E74B5"/>
          <w:sz w:val="28"/>
          <w:szCs w:val="28"/>
        </w:rPr>
        <w:t xml:space="preserve"> </w:t>
      </w:r>
      <w:r>
        <w:rPr>
          <w:b/>
          <w:i/>
          <w:color w:val="2E74B5"/>
          <w:sz w:val="28"/>
          <w:szCs w:val="28"/>
        </w:rPr>
        <w:t>48</w:t>
      </w:r>
      <w:r w:rsidRPr="0002356D">
        <w:rPr>
          <w:b/>
          <w:i/>
          <w:color w:val="2E74B5"/>
          <w:sz w:val="28"/>
          <w:szCs w:val="28"/>
        </w:rPr>
        <w:t xml:space="preserve"> </w:t>
      </w:r>
      <w:r>
        <w:rPr>
          <w:b/>
          <w:i/>
          <w:color w:val="C00000"/>
          <w:sz w:val="28"/>
          <w:szCs w:val="28"/>
        </w:rPr>
        <w:t>(ПК-10– ИПК-10.1)</w:t>
      </w:r>
    </w:p>
    <w:p w:rsidR="00EA30E9" w:rsidRPr="00AB208F" w:rsidRDefault="00EA30E9" w:rsidP="00EA30E9">
      <w:pPr>
        <w:rPr>
          <w:color w:val="C00000"/>
          <w:sz w:val="28"/>
        </w:rPr>
      </w:pPr>
      <w:r w:rsidRPr="0002356D">
        <w:rPr>
          <w:sz w:val="28"/>
        </w:rPr>
        <w:t>Как называется часть скважины, расположенная ниже подошвы уступа?</w:t>
      </w:r>
      <w:r w:rsidRPr="0002356D">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proofErr w:type="spellStart"/>
            <w:r w:rsidRPr="0002356D">
              <w:rPr>
                <w:sz w:val="28"/>
                <w:szCs w:val="28"/>
              </w:rPr>
              <w:t>Перебур</w:t>
            </w:r>
            <w:proofErr w:type="spellEnd"/>
          </w:p>
        </w:tc>
      </w:tr>
    </w:tbl>
    <w:p w:rsidR="00EA30E9" w:rsidRPr="00EE5408" w:rsidRDefault="00EA30E9" w:rsidP="00EA30E9">
      <w:pPr>
        <w:jc w:val="both"/>
        <w:rPr>
          <w:sz w:val="28"/>
          <w:szCs w:val="28"/>
          <w:highlight w:val="yellow"/>
        </w:rPr>
      </w:pPr>
    </w:p>
    <w:p w:rsidR="00EA30E9" w:rsidRPr="0002356D" w:rsidRDefault="00EA30E9" w:rsidP="00EA30E9">
      <w:pPr>
        <w:rPr>
          <w:rFonts w:asciiTheme="minorHAnsi" w:hAnsiTheme="minorHAnsi" w:cstheme="minorHAnsi"/>
          <w:b/>
          <w:i/>
          <w:color w:val="FF0000"/>
          <w:sz w:val="28"/>
          <w:szCs w:val="28"/>
          <w:lang w:eastAsia="en-US"/>
        </w:rPr>
      </w:pPr>
      <w:r w:rsidRPr="0002356D">
        <w:rPr>
          <w:b/>
          <w:i/>
          <w:color w:val="C00000"/>
          <w:sz w:val="28"/>
          <w:szCs w:val="28"/>
        </w:rPr>
        <w:t>Задание</w:t>
      </w:r>
      <w:r w:rsidRPr="0002356D">
        <w:rPr>
          <w:b/>
          <w:i/>
          <w:color w:val="2E74B5"/>
          <w:sz w:val="28"/>
          <w:szCs w:val="28"/>
        </w:rPr>
        <w:t xml:space="preserve"> </w:t>
      </w:r>
      <w:r>
        <w:rPr>
          <w:b/>
          <w:i/>
          <w:color w:val="2E74B5"/>
          <w:sz w:val="28"/>
          <w:szCs w:val="28"/>
        </w:rPr>
        <w:t>49</w:t>
      </w:r>
      <w:r w:rsidRPr="0002356D">
        <w:rPr>
          <w:b/>
          <w:i/>
          <w:color w:val="2E74B5"/>
          <w:sz w:val="28"/>
          <w:szCs w:val="28"/>
        </w:rPr>
        <w:t xml:space="preserve"> </w:t>
      </w:r>
      <w:r>
        <w:rPr>
          <w:b/>
          <w:i/>
          <w:color w:val="C00000"/>
          <w:sz w:val="28"/>
          <w:szCs w:val="28"/>
        </w:rPr>
        <w:t>(ПК-10– ИПК-10.1)</w:t>
      </w:r>
    </w:p>
    <w:p w:rsidR="00EA30E9" w:rsidRPr="00AB208F" w:rsidRDefault="00EA30E9" w:rsidP="00EA30E9">
      <w:pPr>
        <w:rPr>
          <w:color w:val="C00000"/>
          <w:sz w:val="28"/>
        </w:rPr>
      </w:pPr>
      <w:r w:rsidRPr="0002356D">
        <w:rPr>
          <w:sz w:val="28"/>
        </w:rPr>
        <w:t>Как называется расстояние от нижней бровки уступа до центра заряда первого ряда скважин?</w:t>
      </w:r>
      <w:r w:rsidRPr="0002356D">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02356D">
              <w:rPr>
                <w:sz w:val="28"/>
                <w:szCs w:val="28"/>
              </w:rPr>
              <w:t>Линия сопротивления по подошве</w:t>
            </w:r>
          </w:p>
        </w:tc>
      </w:tr>
    </w:tbl>
    <w:p w:rsidR="00EA30E9" w:rsidRPr="00EE5408" w:rsidRDefault="00EA30E9" w:rsidP="00EA30E9">
      <w:pPr>
        <w:jc w:val="both"/>
        <w:rPr>
          <w:sz w:val="28"/>
          <w:szCs w:val="28"/>
          <w:highlight w:val="yellow"/>
        </w:rPr>
      </w:pPr>
    </w:p>
    <w:p w:rsidR="00EA30E9" w:rsidRPr="0002356D" w:rsidRDefault="00EA30E9" w:rsidP="00EA30E9">
      <w:pPr>
        <w:rPr>
          <w:rFonts w:asciiTheme="minorHAnsi" w:hAnsiTheme="minorHAnsi" w:cstheme="minorHAnsi"/>
          <w:b/>
          <w:i/>
          <w:color w:val="FF0000"/>
          <w:sz w:val="28"/>
          <w:szCs w:val="28"/>
          <w:lang w:eastAsia="en-US"/>
        </w:rPr>
      </w:pPr>
      <w:r w:rsidRPr="0002356D">
        <w:rPr>
          <w:b/>
          <w:i/>
          <w:color w:val="C00000"/>
          <w:sz w:val="28"/>
          <w:szCs w:val="28"/>
        </w:rPr>
        <w:t>Задание</w:t>
      </w:r>
      <w:r w:rsidRPr="0002356D">
        <w:rPr>
          <w:b/>
          <w:i/>
          <w:color w:val="2E74B5"/>
          <w:sz w:val="28"/>
          <w:szCs w:val="28"/>
        </w:rPr>
        <w:t xml:space="preserve"> </w:t>
      </w:r>
      <w:r>
        <w:rPr>
          <w:b/>
          <w:i/>
          <w:color w:val="2E74B5"/>
          <w:sz w:val="28"/>
          <w:szCs w:val="28"/>
        </w:rPr>
        <w:t>50</w:t>
      </w:r>
      <w:r w:rsidRPr="0002356D">
        <w:rPr>
          <w:b/>
          <w:i/>
          <w:color w:val="2E74B5"/>
          <w:sz w:val="28"/>
          <w:szCs w:val="28"/>
        </w:rPr>
        <w:t xml:space="preserve"> </w:t>
      </w:r>
      <w:r>
        <w:rPr>
          <w:b/>
          <w:i/>
          <w:color w:val="C00000"/>
          <w:sz w:val="28"/>
          <w:szCs w:val="28"/>
        </w:rPr>
        <w:t>(ПК-10– ИПК-10.1)</w:t>
      </w:r>
    </w:p>
    <w:p w:rsidR="00EA30E9" w:rsidRPr="00AB208F" w:rsidRDefault="00EA30E9" w:rsidP="00EA30E9">
      <w:pPr>
        <w:rPr>
          <w:color w:val="C00000"/>
          <w:sz w:val="28"/>
        </w:rPr>
      </w:pPr>
      <w:r w:rsidRPr="0002356D">
        <w:rPr>
          <w:sz w:val="28"/>
        </w:rPr>
        <w:t>Как называется кратчайшее расстояние от центра заряда ВВ до ближайшей свободной поверхности?</w:t>
      </w:r>
      <w:r w:rsidRPr="0002356D">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02356D">
              <w:rPr>
                <w:sz w:val="28"/>
                <w:szCs w:val="28"/>
              </w:rPr>
              <w:t>Линия наименьшего сопротивления</w:t>
            </w:r>
          </w:p>
        </w:tc>
      </w:tr>
    </w:tbl>
    <w:p w:rsidR="00EA30E9" w:rsidRPr="00EE5408" w:rsidRDefault="00EA30E9" w:rsidP="00EA30E9">
      <w:pPr>
        <w:jc w:val="both"/>
        <w:rPr>
          <w:sz w:val="28"/>
          <w:szCs w:val="28"/>
          <w:highlight w:val="yellow"/>
        </w:rPr>
      </w:pPr>
    </w:p>
    <w:p w:rsidR="00EA30E9" w:rsidRPr="00200854" w:rsidRDefault="00EA30E9" w:rsidP="00EA30E9">
      <w:pPr>
        <w:rPr>
          <w:rFonts w:asciiTheme="minorHAnsi" w:hAnsiTheme="minorHAnsi" w:cstheme="minorHAnsi"/>
          <w:b/>
          <w:i/>
          <w:color w:val="FF0000"/>
          <w:sz w:val="28"/>
          <w:szCs w:val="28"/>
          <w:lang w:eastAsia="en-US"/>
        </w:rPr>
      </w:pPr>
      <w:r w:rsidRPr="00200854">
        <w:rPr>
          <w:b/>
          <w:i/>
          <w:color w:val="C00000"/>
          <w:sz w:val="28"/>
          <w:szCs w:val="28"/>
        </w:rPr>
        <w:t>Задание</w:t>
      </w:r>
      <w:r w:rsidRPr="00200854">
        <w:rPr>
          <w:b/>
          <w:i/>
          <w:color w:val="2E74B5"/>
          <w:sz w:val="28"/>
          <w:szCs w:val="28"/>
        </w:rPr>
        <w:t xml:space="preserve"> </w:t>
      </w:r>
      <w:r w:rsidR="00B30894">
        <w:rPr>
          <w:b/>
          <w:i/>
          <w:color w:val="2E74B5"/>
          <w:sz w:val="28"/>
          <w:szCs w:val="28"/>
        </w:rPr>
        <w:t>51</w:t>
      </w:r>
      <w:r w:rsidRPr="00200854">
        <w:rPr>
          <w:b/>
          <w:i/>
          <w:color w:val="2E74B5"/>
          <w:sz w:val="28"/>
          <w:szCs w:val="28"/>
        </w:rPr>
        <w:t xml:space="preserve"> </w:t>
      </w:r>
      <w:r>
        <w:rPr>
          <w:b/>
          <w:i/>
          <w:color w:val="C00000"/>
          <w:sz w:val="28"/>
          <w:szCs w:val="28"/>
        </w:rPr>
        <w:t>(ПК-10– ИПК-10.1)</w:t>
      </w:r>
    </w:p>
    <w:p w:rsidR="00EA30E9" w:rsidRPr="00AB208F" w:rsidRDefault="00EA30E9" w:rsidP="00EA30E9">
      <w:pPr>
        <w:rPr>
          <w:color w:val="C00000"/>
          <w:sz w:val="28"/>
        </w:rPr>
      </w:pPr>
      <w:r w:rsidRPr="00200854">
        <w:rPr>
          <w:sz w:val="28"/>
        </w:rPr>
        <w:t>Какой по конструкции скважинный заряд предусматривает наличие воздушного промежутка?</w:t>
      </w:r>
      <w:r w:rsidRPr="00200854">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200854">
              <w:rPr>
                <w:sz w:val="28"/>
                <w:szCs w:val="28"/>
              </w:rPr>
              <w:t>Рассредоточенный</w:t>
            </w:r>
          </w:p>
        </w:tc>
      </w:tr>
    </w:tbl>
    <w:p w:rsidR="00EA30E9" w:rsidRPr="00EE5408" w:rsidRDefault="00EA30E9" w:rsidP="00EA30E9">
      <w:pPr>
        <w:jc w:val="both"/>
        <w:rPr>
          <w:sz w:val="28"/>
          <w:szCs w:val="28"/>
          <w:highlight w:val="yellow"/>
        </w:rPr>
      </w:pPr>
    </w:p>
    <w:p w:rsidR="00EA30E9" w:rsidRPr="00614EDF" w:rsidRDefault="00EA30E9" w:rsidP="00EA30E9">
      <w:pPr>
        <w:rPr>
          <w:rFonts w:asciiTheme="minorHAnsi" w:hAnsiTheme="minorHAnsi" w:cstheme="minorHAnsi"/>
          <w:b/>
          <w:i/>
          <w:color w:val="FF0000"/>
          <w:sz w:val="28"/>
          <w:szCs w:val="28"/>
          <w:lang w:eastAsia="en-US"/>
        </w:rPr>
      </w:pPr>
      <w:r w:rsidRPr="00614EDF">
        <w:rPr>
          <w:b/>
          <w:i/>
          <w:color w:val="C00000"/>
          <w:sz w:val="28"/>
          <w:szCs w:val="28"/>
        </w:rPr>
        <w:t>Задание</w:t>
      </w:r>
      <w:r w:rsidRPr="00614EDF">
        <w:rPr>
          <w:b/>
          <w:i/>
          <w:color w:val="2E74B5"/>
          <w:sz w:val="28"/>
          <w:szCs w:val="28"/>
        </w:rPr>
        <w:t xml:space="preserve"> </w:t>
      </w:r>
      <w:r w:rsidR="00B30894">
        <w:rPr>
          <w:b/>
          <w:i/>
          <w:color w:val="2E74B5"/>
          <w:sz w:val="28"/>
          <w:szCs w:val="28"/>
        </w:rPr>
        <w:t>52</w:t>
      </w:r>
      <w:r w:rsidRPr="00614EDF">
        <w:rPr>
          <w:b/>
          <w:i/>
          <w:color w:val="2E74B5"/>
          <w:sz w:val="28"/>
          <w:szCs w:val="28"/>
        </w:rPr>
        <w:t xml:space="preserve"> </w:t>
      </w:r>
      <w:r>
        <w:rPr>
          <w:b/>
          <w:i/>
          <w:color w:val="C00000"/>
          <w:sz w:val="28"/>
          <w:szCs w:val="28"/>
        </w:rPr>
        <w:t>(ПК-10– ИПК-10.1)</w:t>
      </w:r>
    </w:p>
    <w:p w:rsidR="00EA30E9" w:rsidRPr="00AB208F" w:rsidRDefault="00EA30E9" w:rsidP="00EA30E9">
      <w:pPr>
        <w:rPr>
          <w:color w:val="C00000"/>
          <w:sz w:val="28"/>
        </w:rPr>
      </w:pPr>
      <w:r w:rsidRPr="00614EDF">
        <w:rPr>
          <w:sz w:val="28"/>
        </w:rPr>
        <w:t>Поверхность горных пород в массиве или развале, являющаяся объектом выемки, называется?</w:t>
      </w:r>
      <w:r w:rsidRPr="00614EDF">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614EDF">
              <w:rPr>
                <w:sz w:val="28"/>
                <w:szCs w:val="28"/>
              </w:rPr>
              <w:t>Забоем</w:t>
            </w:r>
          </w:p>
        </w:tc>
      </w:tr>
    </w:tbl>
    <w:p w:rsidR="00EA30E9" w:rsidRDefault="00EA30E9" w:rsidP="00EA30E9">
      <w:pPr>
        <w:jc w:val="both"/>
        <w:rPr>
          <w:sz w:val="28"/>
          <w:szCs w:val="28"/>
          <w:highlight w:val="yellow"/>
        </w:rPr>
      </w:pPr>
    </w:p>
    <w:p w:rsidR="00EA30E9" w:rsidRPr="00614EDF" w:rsidRDefault="00EA30E9" w:rsidP="00EA30E9">
      <w:pPr>
        <w:rPr>
          <w:rFonts w:asciiTheme="minorHAnsi" w:hAnsiTheme="minorHAnsi" w:cstheme="minorHAnsi"/>
          <w:b/>
          <w:i/>
          <w:color w:val="FF0000"/>
          <w:sz w:val="28"/>
          <w:szCs w:val="28"/>
          <w:lang w:eastAsia="en-US"/>
        </w:rPr>
      </w:pPr>
      <w:r w:rsidRPr="00614EDF">
        <w:rPr>
          <w:b/>
          <w:i/>
          <w:color w:val="C00000"/>
          <w:sz w:val="28"/>
          <w:szCs w:val="28"/>
        </w:rPr>
        <w:t>Задание</w:t>
      </w:r>
      <w:r w:rsidRPr="00614EDF">
        <w:rPr>
          <w:b/>
          <w:i/>
          <w:color w:val="2E74B5"/>
          <w:sz w:val="28"/>
          <w:szCs w:val="28"/>
        </w:rPr>
        <w:t xml:space="preserve"> </w:t>
      </w:r>
      <w:r w:rsidR="00B30894">
        <w:rPr>
          <w:b/>
          <w:i/>
          <w:color w:val="2E74B5"/>
          <w:sz w:val="28"/>
          <w:szCs w:val="28"/>
        </w:rPr>
        <w:t>53</w:t>
      </w:r>
      <w:r w:rsidRPr="00614EDF">
        <w:rPr>
          <w:b/>
          <w:i/>
          <w:color w:val="2E74B5"/>
          <w:sz w:val="28"/>
          <w:szCs w:val="28"/>
        </w:rPr>
        <w:t xml:space="preserve"> </w:t>
      </w:r>
      <w:r>
        <w:rPr>
          <w:b/>
          <w:i/>
          <w:color w:val="C00000"/>
          <w:sz w:val="28"/>
          <w:szCs w:val="28"/>
        </w:rPr>
        <w:t>(ПК-10– ИПК-10.1)</w:t>
      </w:r>
    </w:p>
    <w:p w:rsidR="00EA30E9" w:rsidRPr="00AB208F" w:rsidRDefault="00EA30E9" w:rsidP="00EA30E9">
      <w:pPr>
        <w:rPr>
          <w:color w:val="C00000"/>
          <w:sz w:val="28"/>
        </w:rPr>
      </w:pPr>
      <w:r w:rsidRPr="00614EDF">
        <w:rPr>
          <w:sz w:val="28"/>
        </w:rPr>
        <w:lastRenderedPageBreak/>
        <w:t>В результате перемещения забоев в пределах определенного участка развала или массива уступа последовательно отрабатываются породные полосы, которые называются?</w:t>
      </w:r>
      <w:r w:rsidRPr="00614EDF">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614EDF" w:rsidRDefault="00EA30E9" w:rsidP="00EA30E9">
            <w:pPr>
              <w:jc w:val="both"/>
              <w:rPr>
                <w:sz w:val="28"/>
                <w:szCs w:val="28"/>
              </w:rPr>
            </w:pPr>
            <w:proofErr w:type="spellStart"/>
            <w:r w:rsidRPr="00614EDF">
              <w:rPr>
                <w:sz w:val="28"/>
                <w:szCs w:val="28"/>
              </w:rPr>
              <w:t>Заходка</w:t>
            </w:r>
            <w:proofErr w:type="spellEnd"/>
          </w:p>
          <w:p w:rsidR="00EA30E9" w:rsidRPr="009F32C0" w:rsidRDefault="00EA30E9" w:rsidP="00EA30E9">
            <w:pPr>
              <w:jc w:val="both"/>
              <w:rPr>
                <w:sz w:val="28"/>
                <w:szCs w:val="28"/>
              </w:rPr>
            </w:pPr>
            <w:proofErr w:type="spellStart"/>
            <w:r w:rsidRPr="00614EDF">
              <w:rPr>
                <w:sz w:val="28"/>
                <w:szCs w:val="28"/>
              </w:rPr>
              <w:t>Заходками</w:t>
            </w:r>
            <w:proofErr w:type="spellEnd"/>
          </w:p>
        </w:tc>
      </w:tr>
    </w:tbl>
    <w:p w:rsidR="00EA30E9" w:rsidRPr="00EE5408" w:rsidRDefault="00EA30E9" w:rsidP="00EA30E9">
      <w:pPr>
        <w:jc w:val="both"/>
        <w:rPr>
          <w:sz w:val="28"/>
          <w:szCs w:val="28"/>
          <w:highlight w:val="yellow"/>
        </w:rPr>
      </w:pPr>
    </w:p>
    <w:p w:rsidR="00EA30E9" w:rsidRPr="00D613B2" w:rsidRDefault="00EA30E9" w:rsidP="00EA30E9">
      <w:pPr>
        <w:rPr>
          <w:rFonts w:asciiTheme="minorHAnsi" w:hAnsiTheme="minorHAnsi" w:cstheme="minorHAnsi"/>
          <w:b/>
          <w:i/>
          <w:color w:val="FF0000"/>
          <w:sz w:val="28"/>
          <w:szCs w:val="28"/>
          <w:lang w:eastAsia="en-US"/>
        </w:rPr>
      </w:pPr>
      <w:r w:rsidRPr="00D613B2">
        <w:rPr>
          <w:b/>
          <w:i/>
          <w:color w:val="C00000"/>
          <w:sz w:val="28"/>
          <w:szCs w:val="28"/>
        </w:rPr>
        <w:t>Задание</w:t>
      </w:r>
      <w:r w:rsidRPr="00D613B2">
        <w:rPr>
          <w:b/>
          <w:i/>
          <w:color w:val="2E74B5"/>
          <w:sz w:val="28"/>
          <w:szCs w:val="28"/>
        </w:rPr>
        <w:t xml:space="preserve"> </w:t>
      </w:r>
      <w:r w:rsidR="00B30894">
        <w:rPr>
          <w:b/>
          <w:i/>
          <w:color w:val="2E74B5"/>
          <w:sz w:val="28"/>
          <w:szCs w:val="28"/>
        </w:rPr>
        <w:t>54</w:t>
      </w:r>
      <w:r w:rsidRPr="00D613B2">
        <w:rPr>
          <w:b/>
          <w:i/>
          <w:color w:val="2E74B5"/>
          <w:sz w:val="28"/>
          <w:szCs w:val="28"/>
        </w:rPr>
        <w:t xml:space="preserve"> </w:t>
      </w:r>
      <w:r>
        <w:rPr>
          <w:b/>
          <w:i/>
          <w:color w:val="C00000"/>
          <w:sz w:val="28"/>
          <w:szCs w:val="28"/>
        </w:rPr>
        <w:t>(ПК-10– ИПК-10.1)</w:t>
      </w:r>
    </w:p>
    <w:p w:rsidR="00EA30E9" w:rsidRPr="00AB208F" w:rsidRDefault="00EA30E9" w:rsidP="00EA30E9">
      <w:pPr>
        <w:rPr>
          <w:color w:val="C00000"/>
          <w:sz w:val="28"/>
        </w:rPr>
      </w:pPr>
      <w:r w:rsidRPr="00D613B2">
        <w:rPr>
          <w:sz w:val="28"/>
        </w:rPr>
        <w:t xml:space="preserve">Как называется </w:t>
      </w:r>
      <w:proofErr w:type="spellStart"/>
      <w:r w:rsidRPr="00D613B2">
        <w:rPr>
          <w:sz w:val="28"/>
        </w:rPr>
        <w:t>заходка</w:t>
      </w:r>
      <w:proofErr w:type="spellEnd"/>
      <w:r w:rsidRPr="00D613B2">
        <w:rPr>
          <w:sz w:val="28"/>
        </w:rPr>
        <w:t xml:space="preserve">, ширина которой равна </w:t>
      </w:r>
      <w:r>
        <w:rPr>
          <w:sz w:val="28"/>
        </w:rPr>
        <w:t>(1,5-</w:t>
      </w:r>
      <w:r w:rsidRPr="00D613B2">
        <w:rPr>
          <w:sz w:val="28"/>
        </w:rPr>
        <w:t>1,</w:t>
      </w:r>
      <w:proofErr w:type="gramStart"/>
      <w:r w:rsidRPr="00D613B2">
        <w:rPr>
          <w:sz w:val="28"/>
        </w:rPr>
        <w:t>7</w:t>
      </w:r>
      <w:r>
        <w:rPr>
          <w:sz w:val="28"/>
        </w:rPr>
        <w:t>)</w:t>
      </w:r>
      <w:proofErr w:type="spellStart"/>
      <w:r w:rsidRPr="00D613B2">
        <w:rPr>
          <w:sz w:val="28"/>
        </w:rPr>
        <w:t>R</w:t>
      </w:r>
      <w:proofErr w:type="gramEnd"/>
      <w:r w:rsidRPr="00D613B2">
        <w:rPr>
          <w:sz w:val="28"/>
          <w:vertAlign w:val="subscript"/>
        </w:rPr>
        <w:t>чу</w:t>
      </w:r>
      <w:proofErr w:type="spellEnd"/>
      <w:r w:rsidRPr="00D613B2">
        <w:rPr>
          <w:sz w:val="28"/>
        </w:rPr>
        <w:t>?</w:t>
      </w:r>
      <w:r w:rsidRPr="00D613B2">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D613B2">
              <w:rPr>
                <w:sz w:val="28"/>
                <w:szCs w:val="28"/>
              </w:rPr>
              <w:t>Нормальная</w:t>
            </w:r>
          </w:p>
        </w:tc>
      </w:tr>
    </w:tbl>
    <w:p w:rsidR="00EA30E9" w:rsidRPr="00EE5408" w:rsidRDefault="00EA30E9" w:rsidP="00EA30E9">
      <w:pPr>
        <w:jc w:val="both"/>
        <w:rPr>
          <w:sz w:val="28"/>
          <w:szCs w:val="28"/>
          <w:highlight w:val="yellow"/>
        </w:rPr>
      </w:pPr>
    </w:p>
    <w:p w:rsidR="00EA30E9" w:rsidRPr="002E0FF2" w:rsidRDefault="00EA30E9" w:rsidP="00EA30E9">
      <w:pPr>
        <w:rPr>
          <w:rFonts w:asciiTheme="minorHAnsi" w:hAnsiTheme="minorHAnsi" w:cstheme="minorHAnsi"/>
          <w:b/>
          <w:i/>
          <w:color w:val="FF0000"/>
          <w:sz w:val="28"/>
          <w:szCs w:val="28"/>
          <w:lang w:eastAsia="en-US"/>
        </w:rPr>
      </w:pPr>
      <w:r w:rsidRPr="00D613B2">
        <w:rPr>
          <w:b/>
          <w:i/>
          <w:color w:val="C00000"/>
          <w:sz w:val="28"/>
          <w:szCs w:val="28"/>
        </w:rPr>
        <w:t>Задание</w:t>
      </w:r>
      <w:r w:rsidRPr="00D613B2">
        <w:rPr>
          <w:b/>
          <w:i/>
          <w:color w:val="2E74B5"/>
          <w:sz w:val="28"/>
          <w:szCs w:val="28"/>
        </w:rPr>
        <w:t xml:space="preserve"> </w:t>
      </w:r>
      <w:r w:rsidR="00B30894">
        <w:rPr>
          <w:b/>
          <w:i/>
          <w:color w:val="2E74B5"/>
          <w:sz w:val="28"/>
          <w:szCs w:val="28"/>
        </w:rPr>
        <w:t>55</w:t>
      </w:r>
      <w:r w:rsidRPr="00D613B2">
        <w:rPr>
          <w:b/>
          <w:i/>
          <w:color w:val="2E74B5"/>
          <w:sz w:val="28"/>
          <w:szCs w:val="28"/>
        </w:rPr>
        <w:t xml:space="preserve"> </w:t>
      </w:r>
      <w:r w:rsidRPr="00D613B2">
        <w:rPr>
          <w:b/>
          <w:i/>
          <w:color w:val="C00000"/>
          <w:sz w:val="28"/>
          <w:szCs w:val="28"/>
        </w:rPr>
        <w:t>(</w:t>
      </w:r>
      <w:r w:rsidRPr="002E0FF2">
        <w:rPr>
          <w:b/>
          <w:i/>
          <w:color w:val="C00000"/>
          <w:sz w:val="28"/>
          <w:szCs w:val="28"/>
        </w:rPr>
        <w:t xml:space="preserve">ПК-1.2 – </w:t>
      </w:r>
      <w:r w:rsidRPr="002E0FF2">
        <w:rPr>
          <w:rFonts w:eastAsiaTheme="majorEastAsia" w:cstheme="minorHAnsi"/>
          <w:b/>
          <w:i/>
          <w:color w:val="C00000"/>
          <w:sz w:val="28"/>
          <w:szCs w:val="28"/>
        </w:rPr>
        <w:t>ИПК-10.1)</w:t>
      </w:r>
    </w:p>
    <w:p w:rsidR="00EA30E9" w:rsidRPr="00AB208F" w:rsidRDefault="00EA30E9" w:rsidP="00EA30E9">
      <w:pPr>
        <w:rPr>
          <w:color w:val="C00000"/>
          <w:sz w:val="28"/>
        </w:rPr>
      </w:pPr>
      <w:r w:rsidRPr="00D613B2">
        <w:rPr>
          <w:sz w:val="28"/>
        </w:rPr>
        <w:t xml:space="preserve">Как называется </w:t>
      </w:r>
      <w:proofErr w:type="spellStart"/>
      <w:r w:rsidRPr="00D613B2">
        <w:rPr>
          <w:sz w:val="28"/>
        </w:rPr>
        <w:t>заходка</w:t>
      </w:r>
      <w:proofErr w:type="spellEnd"/>
      <w:r w:rsidRPr="00D613B2">
        <w:rPr>
          <w:sz w:val="28"/>
        </w:rPr>
        <w:t>, ширина которой менее 1,5R</w:t>
      </w:r>
      <w:r w:rsidRPr="00D613B2">
        <w:rPr>
          <w:sz w:val="28"/>
          <w:vertAlign w:val="subscript"/>
        </w:rPr>
        <w:t>чу</w:t>
      </w:r>
      <w:r w:rsidRPr="00D613B2">
        <w:rPr>
          <w:sz w:val="28"/>
        </w:rPr>
        <w:t>?</w:t>
      </w:r>
      <w:r w:rsidRPr="00D613B2">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D613B2">
              <w:rPr>
                <w:sz w:val="28"/>
                <w:szCs w:val="28"/>
              </w:rPr>
              <w:t>Узкая</w:t>
            </w:r>
          </w:p>
        </w:tc>
      </w:tr>
    </w:tbl>
    <w:p w:rsidR="00EA30E9" w:rsidRPr="00EE5408" w:rsidRDefault="00EA30E9" w:rsidP="00EA30E9">
      <w:pPr>
        <w:jc w:val="both"/>
        <w:rPr>
          <w:sz w:val="28"/>
          <w:szCs w:val="28"/>
          <w:highlight w:val="yellow"/>
        </w:rPr>
      </w:pPr>
    </w:p>
    <w:p w:rsidR="00EA30E9" w:rsidRPr="00D613B2" w:rsidRDefault="00EA30E9" w:rsidP="00EA30E9">
      <w:pPr>
        <w:rPr>
          <w:rFonts w:asciiTheme="minorHAnsi" w:hAnsiTheme="minorHAnsi" w:cstheme="minorHAnsi"/>
          <w:b/>
          <w:i/>
          <w:color w:val="FF0000"/>
          <w:sz w:val="28"/>
          <w:szCs w:val="28"/>
          <w:lang w:eastAsia="en-US"/>
        </w:rPr>
      </w:pPr>
      <w:r w:rsidRPr="00D613B2">
        <w:rPr>
          <w:b/>
          <w:i/>
          <w:color w:val="C00000"/>
          <w:sz w:val="28"/>
          <w:szCs w:val="28"/>
        </w:rPr>
        <w:t>Задание</w:t>
      </w:r>
      <w:r w:rsidRPr="00D613B2">
        <w:rPr>
          <w:b/>
          <w:i/>
          <w:color w:val="2E74B5"/>
          <w:sz w:val="28"/>
          <w:szCs w:val="28"/>
        </w:rPr>
        <w:t xml:space="preserve"> </w:t>
      </w:r>
      <w:r w:rsidR="00B30894">
        <w:rPr>
          <w:b/>
          <w:i/>
          <w:color w:val="2E74B5"/>
          <w:sz w:val="28"/>
          <w:szCs w:val="28"/>
        </w:rPr>
        <w:t>56</w:t>
      </w:r>
      <w:r w:rsidRPr="00D613B2">
        <w:rPr>
          <w:b/>
          <w:i/>
          <w:color w:val="2E74B5"/>
          <w:sz w:val="28"/>
          <w:szCs w:val="28"/>
        </w:rPr>
        <w:t xml:space="preserve"> </w:t>
      </w:r>
      <w:r>
        <w:rPr>
          <w:b/>
          <w:i/>
          <w:color w:val="C00000"/>
          <w:sz w:val="28"/>
          <w:szCs w:val="28"/>
        </w:rPr>
        <w:t>(ПК-10– ИПК-10.1)</w:t>
      </w:r>
    </w:p>
    <w:p w:rsidR="00EA30E9" w:rsidRPr="00AB208F" w:rsidRDefault="00EA30E9" w:rsidP="00EA30E9">
      <w:pPr>
        <w:rPr>
          <w:color w:val="C00000"/>
          <w:sz w:val="28"/>
        </w:rPr>
      </w:pPr>
      <w:r w:rsidRPr="00D613B2">
        <w:rPr>
          <w:sz w:val="28"/>
        </w:rPr>
        <w:t xml:space="preserve">Как называется </w:t>
      </w:r>
      <w:proofErr w:type="spellStart"/>
      <w:r w:rsidRPr="00D613B2">
        <w:rPr>
          <w:sz w:val="28"/>
        </w:rPr>
        <w:t>заходка</w:t>
      </w:r>
      <w:proofErr w:type="spellEnd"/>
      <w:r w:rsidRPr="00D613B2">
        <w:rPr>
          <w:sz w:val="28"/>
        </w:rPr>
        <w:t>, ширина которой более 1,7R</w:t>
      </w:r>
      <w:r w:rsidRPr="00D613B2">
        <w:rPr>
          <w:sz w:val="28"/>
          <w:vertAlign w:val="subscript"/>
        </w:rPr>
        <w:t>чу</w:t>
      </w:r>
      <w:r w:rsidRPr="00D613B2">
        <w:rPr>
          <w:sz w:val="28"/>
        </w:rPr>
        <w:t>?</w:t>
      </w:r>
      <w:r w:rsidRPr="00D613B2">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D613B2">
              <w:rPr>
                <w:sz w:val="28"/>
                <w:szCs w:val="28"/>
              </w:rPr>
              <w:t>Широкая</w:t>
            </w:r>
          </w:p>
        </w:tc>
      </w:tr>
    </w:tbl>
    <w:p w:rsidR="00EA30E9" w:rsidRPr="00D613B2"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57</w:t>
      </w:r>
      <w:r>
        <w:rPr>
          <w:b/>
          <w:i/>
          <w:color w:val="2E74B5"/>
          <w:sz w:val="28"/>
          <w:szCs w:val="28"/>
        </w:rPr>
        <w:t xml:space="preserve"> </w:t>
      </w:r>
      <w:r>
        <w:rPr>
          <w:b/>
          <w:i/>
          <w:color w:val="C00000"/>
          <w:sz w:val="28"/>
          <w:szCs w:val="28"/>
        </w:rPr>
        <w:t>(ПК-10 – ИПК-10.1)</w:t>
      </w:r>
    </w:p>
    <w:p w:rsidR="00EA30E9" w:rsidRDefault="00EA30E9" w:rsidP="00EA30E9">
      <w:pPr>
        <w:rPr>
          <w:color w:val="C00000"/>
          <w:sz w:val="28"/>
        </w:rPr>
      </w:pPr>
      <w:r>
        <w:rPr>
          <w:sz w:val="28"/>
        </w:rPr>
        <w:t>Какой параметр представляет собой количество породы в объёмных или весовых единицах, приходящееся на единицу полезного ископаемого?</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Коэффициент вскрыши</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58</w:t>
      </w:r>
      <w:r>
        <w:rPr>
          <w:b/>
          <w:i/>
          <w:color w:val="2E74B5"/>
          <w:sz w:val="28"/>
          <w:szCs w:val="28"/>
        </w:rPr>
        <w:t xml:space="preserve"> </w:t>
      </w:r>
      <w:r>
        <w:rPr>
          <w:b/>
          <w:i/>
          <w:color w:val="C00000"/>
          <w:sz w:val="28"/>
          <w:szCs w:val="28"/>
        </w:rPr>
        <w:t>(ПК-10 – ИПК-10.1)</w:t>
      </w:r>
    </w:p>
    <w:p w:rsidR="00EA30E9" w:rsidRDefault="00EA30E9" w:rsidP="00EA30E9">
      <w:pPr>
        <w:pStyle w:val="a3"/>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Для какого коэффициента вскрыши дано определение - отношение общего объёма вскрышных пород в проектном контуре карьера к промышленным (извлекаемым) запасам полезных ископаемых.</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Промышленного</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59</w:t>
      </w:r>
      <w:r>
        <w:rPr>
          <w:b/>
          <w:i/>
          <w:color w:val="2E74B5"/>
          <w:sz w:val="28"/>
          <w:szCs w:val="28"/>
        </w:rPr>
        <w:t xml:space="preserve"> </w:t>
      </w:r>
      <w:r>
        <w:rPr>
          <w:b/>
          <w:i/>
          <w:color w:val="C00000"/>
          <w:sz w:val="28"/>
          <w:szCs w:val="28"/>
        </w:rPr>
        <w:t>(ПК-10 – ИПК-10.1)</w:t>
      </w:r>
    </w:p>
    <w:p w:rsidR="00EA30E9" w:rsidRDefault="00EA30E9" w:rsidP="00EA30E9">
      <w:pPr>
        <w:rPr>
          <w:color w:val="C00000"/>
          <w:sz w:val="28"/>
        </w:rPr>
      </w:pPr>
      <w:r>
        <w:rPr>
          <w:sz w:val="28"/>
        </w:rPr>
        <w:t>Для какого коэффициента вскрыши дано определение - отношение общего объёма вскрыши к извлекаемым запасам полезных ископаемых за вычетом вскрыши и попутной добычи извлекаемых в строительный период?</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Эксплуатационного</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60</w:t>
      </w:r>
      <w:r>
        <w:rPr>
          <w:b/>
          <w:i/>
          <w:color w:val="2E74B5"/>
          <w:sz w:val="28"/>
          <w:szCs w:val="28"/>
        </w:rPr>
        <w:t xml:space="preserve"> </w:t>
      </w:r>
      <w:r>
        <w:rPr>
          <w:b/>
          <w:i/>
          <w:color w:val="C00000"/>
          <w:sz w:val="28"/>
          <w:szCs w:val="28"/>
        </w:rPr>
        <w:t>(ПК-10 – ИПК-10.1)</w:t>
      </w:r>
    </w:p>
    <w:p w:rsidR="00EA30E9" w:rsidRDefault="00EA30E9" w:rsidP="00EA30E9">
      <w:pPr>
        <w:pStyle w:val="a3"/>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Для какого коэффициента вскрыши дано определение - отношение объёма пород, вынимаемых и перемещаемых в отвал за определённый промежуток времени (год, квартал, месяц) к фактическому объему добычи полезных ископаемых за тот же период времени?</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Текущего</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61</w:t>
      </w:r>
      <w:r>
        <w:rPr>
          <w:b/>
          <w:i/>
          <w:color w:val="2E74B5"/>
          <w:sz w:val="28"/>
          <w:szCs w:val="28"/>
        </w:rPr>
        <w:t xml:space="preserve"> </w:t>
      </w:r>
      <w:r>
        <w:rPr>
          <w:b/>
          <w:i/>
          <w:color w:val="C00000"/>
          <w:sz w:val="28"/>
          <w:szCs w:val="28"/>
        </w:rPr>
        <w:t>(ПК-10 – ИПК-10.1)</w:t>
      </w:r>
    </w:p>
    <w:p w:rsidR="00EA30E9" w:rsidRDefault="00EA30E9" w:rsidP="00EA30E9">
      <w:pPr>
        <w:rPr>
          <w:color w:val="C00000"/>
          <w:sz w:val="28"/>
        </w:rPr>
      </w:pPr>
      <w:r>
        <w:rPr>
          <w:sz w:val="28"/>
        </w:rPr>
        <w:lastRenderedPageBreak/>
        <w:t>Для какого коэффициента вскрыши дано определение - отношение вскрышных пород к запасам полезных ископаемых, прирезаемых к карьеру за счёт его углубления?</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Контурного</w:t>
            </w:r>
          </w:p>
          <w:p w:rsidR="00EA30E9" w:rsidRDefault="00EA30E9">
            <w:pPr>
              <w:jc w:val="both"/>
              <w:rPr>
                <w:sz w:val="28"/>
                <w:szCs w:val="28"/>
                <w:lang w:eastAsia="en-US"/>
              </w:rPr>
            </w:pPr>
            <w:proofErr w:type="spellStart"/>
            <w:r>
              <w:rPr>
                <w:sz w:val="28"/>
                <w:szCs w:val="28"/>
                <w:lang w:eastAsia="en-US"/>
              </w:rPr>
              <w:t>Погоризонтного</w:t>
            </w:r>
            <w:proofErr w:type="spellEnd"/>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6</w:t>
      </w:r>
      <w:r w:rsidR="00B30894">
        <w:rPr>
          <w:b/>
          <w:i/>
          <w:color w:val="2E74B5"/>
          <w:sz w:val="28"/>
          <w:szCs w:val="28"/>
        </w:rPr>
        <w:t>2</w:t>
      </w:r>
      <w:r>
        <w:rPr>
          <w:b/>
          <w:i/>
          <w:color w:val="2E74B5"/>
          <w:sz w:val="28"/>
          <w:szCs w:val="28"/>
        </w:rPr>
        <w:t xml:space="preserve"> </w:t>
      </w:r>
      <w:r>
        <w:rPr>
          <w:b/>
          <w:i/>
          <w:color w:val="C00000"/>
          <w:sz w:val="28"/>
          <w:szCs w:val="28"/>
        </w:rPr>
        <w:t>(ПК-10 – ИПК-10.1)</w:t>
      </w:r>
    </w:p>
    <w:p w:rsidR="00EA30E9" w:rsidRDefault="00EA30E9" w:rsidP="00EA30E9">
      <w:pPr>
        <w:rPr>
          <w:color w:val="C00000"/>
          <w:sz w:val="28"/>
        </w:rPr>
      </w:pPr>
      <w:r>
        <w:rPr>
          <w:sz w:val="28"/>
        </w:rPr>
        <w:t>Для какого коэффициента вскрыши дано определение - это наибольший допустимый коэффициент, который определяется из условия экономичности ОГР?</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Граничного</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63</w:t>
      </w:r>
      <w:r>
        <w:rPr>
          <w:b/>
          <w:i/>
          <w:color w:val="2E74B5"/>
          <w:sz w:val="28"/>
          <w:szCs w:val="28"/>
        </w:rPr>
        <w:t xml:space="preserve"> </w:t>
      </w:r>
      <w:r>
        <w:rPr>
          <w:b/>
          <w:i/>
          <w:color w:val="C00000"/>
          <w:sz w:val="28"/>
          <w:szCs w:val="28"/>
        </w:rPr>
        <w:t>(ПК-10 – ИПК-10.1)</w:t>
      </w:r>
    </w:p>
    <w:p w:rsidR="00EA30E9" w:rsidRDefault="00EA30E9" w:rsidP="00EA30E9">
      <w:pPr>
        <w:rPr>
          <w:color w:val="C00000"/>
          <w:sz w:val="28"/>
        </w:rPr>
      </w:pPr>
      <w:r>
        <w:rPr>
          <w:sz w:val="28"/>
        </w:rPr>
        <w:t>Какие 2 коэффициента вскрыши преимущественно сравнивают между собой, чтобы определить предельно допустимую глубину карьера?</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Контурный и граничный</w:t>
            </w:r>
          </w:p>
          <w:p w:rsidR="00EA30E9" w:rsidRDefault="00EA30E9">
            <w:pPr>
              <w:jc w:val="both"/>
              <w:rPr>
                <w:sz w:val="28"/>
                <w:szCs w:val="28"/>
                <w:lang w:eastAsia="en-US"/>
              </w:rPr>
            </w:pPr>
            <w:r>
              <w:rPr>
                <w:sz w:val="28"/>
                <w:szCs w:val="28"/>
                <w:lang w:eastAsia="en-US"/>
              </w:rPr>
              <w:t>Граничный и контурный</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64</w:t>
      </w:r>
      <w:r>
        <w:rPr>
          <w:b/>
          <w:i/>
          <w:color w:val="2E74B5"/>
          <w:sz w:val="28"/>
          <w:szCs w:val="28"/>
        </w:rPr>
        <w:t xml:space="preserve"> </w:t>
      </w:r>
      <w:r>
        <w:rPr>
          <w:b/>
          <w:i/>
          <w:color w:val="C00000"/>
          <w:sz w:val="28"/>
          <w:szCs w:val="28"/>
        </w:rPr>
        <w:t>(ПК-10 – ИПК-10.1)</w:t>
      </w:r>
    </w:p>
    <w:p w:rsidR="00EA30E9" w:rsidRDefault="00EA30E9" w:rsidP="00EA30E9">
      <w:pPr>
        <w:rPr>
          <w:color w:val="C00000"/>
          <w:sz w:val="28"/>
        </w:rPr>
      </w:pPr>
      <w:r>
        <w:rPr>
          <w:sz w:val="28"/>
        </w:rPr>
        <w:t>Что такое проведение горных работ или создание подходов, обеспечивающих транспортный доступ от поверхности земли к месторождению или от одной разрабатываемой его части к другой неразработанной?</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Вскрытие</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65</w:t>
      </w:r>
      <w:r>
        <w:rPr>
          <w:b/>
          <w:i/>
          <w:color w:val="2E74B5"/>
          <w:sz w:val="28"/>
          <w:szCs w:val="28"/>
        </w:rPr>
        <w:t xml:space="preserve"> </w:t>
      </w:r>
      <w:r>
        <w:rPr>
          <w:b/>
          <w:i/>
          <w:color w:val="C00000"/>
          <w:sz w:val="28"/>
          <w:szCs w:val="28"/>
        </w:rPr>
        <w:t>(ПК-10 – ИПК-10.1)</w:t>
      </w:r>
    </w:p>
    <w:p w:rsidR="00EA30E9" w:rsidRDefault="00EA30E9" w:rsidP="00EA30E9">
      <w:pPr>
        <w:rPr>
          <w:color w:val="C00000"/>
          <w:sz w:val="28"/>
        </w:rPr>
      </w:pPr>
      <w:r>
        <w:rPr>
          <w:sz w:val="28"/>
        </w:rPr>
        <w:t xml:space="preserve">Чему дано следующее определение: (траншеи, съезды, </w:t>
      </w:r>
      <w:proofErr w:type="spellStart"/>
      <w:r>
        <w:rPr>
          <w:sz w:val="28"/>
        </w:rPr>
        <w:t>полутраншеи</w:t>
      </w:r>
      <w:proofErr w:type="spellEnd"/>
      <w:r>
        <w:rPr>
          <w:sz w:val="28"/>
        </w:rPr>
        <w:t>) оборудуются средствами транспорта и в комплексе они образуют систему транспортных коммуникаций, которая в каждый момент должна быть безопасной, обеспечивать плановую производительность и быть наиболее экономичной.?</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Вскрывающие выработки</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66</w:t>
      </w:r>
      <w:r>
        <w:rPr>
          <w:b/>
          <w:i/>
          <w:color w:val="2E74B5"/>
          <w:sz w:val="28"/>
          <w:szCs w:val="28"/>
        </w:rPr>
        <w:t xml:space="preserve"> </w:t>
      </w:r>
      <w:r>
        <w:rPr>
          <w:b/>
          <w:i/>
          <w:color w:val="C00000"/>
          <w:sz w:val="28"/>
          <w:szCs w:val="28"/>
        </w:rPr>
        <w:t>(ПК-10 – ИПК-10.1)</w:t>
      </w:r>
    </w:p>
    <w:p w:rsidR="00EA30E9" w:rsidRDefault="00EA30E9" w:rsidP="00EA30E9">
      <w:pPr>
        <w:rPr>
          <w:color w:val="C00000"/>
          <w:sz w:val="28"/>
        </w:rPr>
      </w:pPr>
      <w:r>
        <w:rPr>
          <w:sz w:val="28"/>
        </w:rPr>
        <w:t>По расположению относительно земной поверхности вскрывающие горные выработки подразделяются?</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tcPr>
          <w:p w:rsidR="00EA30E9" w:rsidRDefault="00EA30E9">
            <w:pPr>
              <w:jc w:val="both"/>
              <w:rPr>
                <w:sz w:val="28"/>
                <w:szCs w:val="28"/>
                <w:lang w:eastAsia="en-US"/>
              </w:rPr>
            </w:pPr>
            <w:r>
              <w:rPr>
                <w:sz w:val="28"/>
                <w:szCs w:val="28"/>
                <w:lang w:eastAsia="en-US"/>
              </w:rPr>
              <w:t>Открытые и подземные</w:t>
            </w:r>
          </w:p>
          <w:p w:rsidR="00EA30E9" w:rsidRDefault="00EA30E9">
            <w:pPr>
              <w:jc w:val="both"/>
              <w:rPr>
                <w:sz w:val="28"/>
                <w:szCs w:val="28"/>
                <w:lang w:eastAsia="en-US"/>
              </w:rPr>
            </w:pPr>
            <w:r>
              <w:rPr>
                <w:sz w:val="28"/>
                <w:szCs w:val="28"/>
                <w:lang w:eastAsia="en-US"/>
              </w:rPr>
              <w:t>Подземные и открытые</w:t>
            </w:r>
          </w:p>
          <w:p w:rsidR="00EA30E9" w:rsidRDefault="00EA30E9">
            <w:pPr>
              <w:rPr>
                <w:szCs w:val="28"/>
                <w:lang w:eastAsia="en-US"/>
              </w:rPr>
            </w:pP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67</w:t>
      </w:r>
      <w:r>
        <w:rPr>
          <w:b/>
          <w:i/>
          <w:color w:val="2E74B5"/>
          <w:sz w:val="28"/>
          <w:szCs w:val="28"/>
        </w:rPr>
        <w:t xml:space="preserve"> </w:t>
      </w:r>
      <w:r>
        <w:rPr>
          <w:b/>
          <w:i/>
          <w:color w:val="C00000"/>
          <w:sz w:val="28"/>
          <w:szCs w:val="28"/>
        </w:rPr>
        <w:t>(ПК-10 – ИПК-10.1)</w:t>
      </w:r>
    </w:p>
    <w:p w:rsidR="00EA30E9" w:rsidRDefault="00EA30E9" w:rsidP="00EA30E9">
      <w:pPr>
        <w:rPr>
          <w:color w:val="C00000"/>
          <w:sz w:val="28"/>
        </w:rPr>
      </w:pPr>
      <w:r>
        <w:rPr>
          <w:sz w:val="28"/>
        </w:rPr>
        <w:t>По расположению относительно контура карьера вскрывающие горные выработки подразделяются?</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Внешние и внутренние</w:t>
            </w:r>
          </w:p>
          <w:p w:rsidR="00EA30E9" w:rsidRDefault="00EA30E9">
            <w:pPr>
              <w:jc w:val="both"/>
              <w:rPr>
                <w:sz w:val="28"/>
                <w:szCs w:val="28"/>
                <w:lang w:eastAsia="en-US"/>
              </w:rPr>
            </w:pPr>
            <w:r>
              <w:rPr>
                <w:sz w:val="28"/>
                <w:szCs w:val="28"/>
                <w:lang w:eastAsia="en-US"/>
              </w:rPr>
              <w:t>Внутренние и внешние</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68</w:t>
      </w:r>
      <w:r>
        <w:rPr>
          <w:b/>
          <w:i/>
          <w:color w:val="2E74B5"/>
          <w:sz w:val="28"/>
          <w:szCs w:val="28"/>
        </w:rPr>
        <w:t xml:space="preserve"> </w:t>
      </w:r>
      <w:r>
        <w:rPr>
          <w:b/>
          <w:i/>
          <w:color w:val="C00000"/>
          <w:sz w:val="28"/>
          <w:szCs w:val="28"/>
        </w:rPr>
        <w:t>(ПК-10 – ИПК-10.1)</w:t>
      </w:r>
    </w:p>
    <w:p w:rsidR="00EA30E9" w:rsidRDefault="00EA30E9" w:rsidP="00EA30E9">
      <w:pPr>
        <w:rPr>
          <w:color w:val="C00000"/>
          <w:sz w:val="28"/>
        </w:rPr>
      </w:pPr>
      <w:r>
        <w:rPr>
          <w:sz w:val="28"/>
        </w:rPr>
        <w:t>По стационарности вскрывающие горные выработки подразделяются (2 типа)?</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Стационарные и временные</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69</w:t>
      </w:r>
      <w:r>
        <w:rPr>
          <w:b/>
          <w:i/>
          <w:color w:val="2E74B5"/>
          <w:sz w:val="28"/>
          <w:szCs w:val="28"/>
        </w:rPr>
        <w:t xml:space="preserve"> </w:t>
      </w:r>
      <w:r>
        <w:rPr>
          <w:b/>
          <w:i/>
          <w:color w:val="C00000"/>
          <w:sz w:val="28"/>
          <w:szCs w:val="28"/>
        </w:rPr>
        <w:t>(ПК-10 – ИПК-10.1)</w:t>
      </w:r>
    </w:p>
    <w:p w:rsidR="00EA30E9" w:rsidRDefault="00EA30E9" w:rsidP="00EA30E9">
      <w:pPr>
        <w:rPr>
          <w:color w:val="C00000"/>
          <w:sz w:val="28"/>
        </w:rPr>
      </w:pPr>
      <w:r>
        <w:rPr>
          <w:sz w:val="28"/>
        </w:rPr>
        <w:t>По числу обслуживаемых уступов вскрывающие горные выработки подразделяются (3 типа)?</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Отдельные, групповые, общие</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70</w:t>
      </w:r>
      <w:r>
        <w:rPr>
          <w:b/>
          <w:i/>
          <w:color w:val="2E74B5"/>
          <w:sz w:val="28"/>
          <w:szCs w:val="28"/>
        </w:rPr>
        <w:t xml:space="preserve"> </w:t>
      </w:r>
      <w:r>
        <w:rPr>
          <w:b/>
          <w:i/>
          <w:color w:val="C00000"/>
          <w:sz w:val="28"/>
          <w:szCs w:val="28"/>
        </w:rPr>
        <w:t>(ПК-10 – ИПК-10.1)</w:t>
      </w:r>
    </w:p>
    <w:p w:rsidR="00EA30E9" w:rsidRDefault="00EA30E9" w:rsidP="00EA30E9">
      <w:pPr>
        <w:rPr>
          <w:color w:val="C00000"/>
          <w:sz w:val="28"/>
        </w:rPr>
      </w:pPr>
      <w:r>
        <w:rPr>
          <w:sz w:val="28"/>
        </w:rPr>
        <w:t>По углу наклона вскрывающие горные выработки подразделяются (2 типа)?</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Наклонные и крутые</w:t>
            </w:r>
          </w:p>
          <w:p w:rsidR="00EA30E9" w:rsidRDefault="00EA30E9">
            <w:pPr>
              <w:jc w:val="both"/>
              <w:rPr>
                <w:sz w:val="28"/>
                <w:szCs w:val="28"/>
                <w:lang w:eastAsia="en-US"/>
              </w:rPr>
            </w:pPr>
            <w:r>
              <w:rPr>
                <w:sz w:val="28"/>
                <w:szCs w:val="28"/>
                <w:lang w:eastAsia="en-US"/>
              </w:rPr>
              <w:t>Крутые и наклонные</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71</w:t>
      </w:r>
      <w:r>
        <w:rPr>
          <w:b/>
          <w:i/>
          <w:color w:val="2E74B5"/>
          <w:sz w:val="28"/>
          <w:szCs w:val="28"/>
        </w:rPr>
        <w:t xml:space="preserve"> </w:t>
      </w:r>
      <w:r>
        <w:rPr>
          <w:b/>
          <w:i/>
          <w:color w:val="C00000"/>
          <w:sz w:val="28"/>
          <w:szCs w:val="28"/>
        </w:rPr>
        <w:t>(ПК-10 – ИПК-10.1)</w:t>
      </w:r>
    </w:p>
    <w:p w:rsidR="00EA30E9" w:rsidRDefault="00EA30E9" w:rsidP="00EA30E9">
      <w:pPr>
        <w:rPr>
          <w:color w:val="C00000"/>
          <w:sz w:val="28"/>
        </w:rPr>
      </w:pPr>
      <w:r>
        <w:rPr>
          <w:sz w:val="28"/>
        </w:rPr>
        <w:t>По числу выходов на поверхность вскрывающие горные выработки подразделяются (3 типа)?</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 xml:space="preserve">Одинарные, парные, </w:t>
            </w:r>
            <w:proofErr w:type="spellStart"/>
            <w:r>
              <w:rPr>
                <w:sz w:val="28"/>
                <w:szCs w:val="28"/>
                <w:lang w:eastAsia="en-US"/>
              </w:rPr>
              <w:t>многотраншейные</w:t>
            </w:r>
            <w:proofErr w:type="spellEnd"/>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72</w:t>
      </w:r>
      <w:r>
        <w:rPr>
          <w:b/>
          <w:i/>
          <w:color w:val="2E74B5"/>
          <w:sz w:val="28"/>
          <w:szCs w:val="28"/>
        </w:rPr>
        <w:t xml:space="preserve"> </w:t>
      </w:r>
      <w:r>
        <w:rPr>
          <w:b/>
          <w:i/>
          <w:color w:val="C00000"/>
          <w:sz w:val="28"/>
          <w:szCs w:val="28"/>
        </w:rPr>
        <w:t>(ПК-10 – ИПК-10.1)</w:t>
      </w:r>
    </w:p>
    <w:p w:rsidR="00EA30E9" w:rsidRDefault="00EA30E9" w:rsidP="00EA30E9">
      <w:pPr>
        <w:rPr>
          <w:color w:val="C00000"/>
          <w:sz w:val="28"/>
        </w:rPr>
      </w:pPr>
      <w:r>
        <w:rPr>
          <w:sz w:val="28"/>
        </w:rPr>
        <w:t>Какие траншеи расположены за контуром карьера?</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Внешние</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73</w:t>
      </w:r>
      <w:r>
        <w:rPr>
          <w:b/>
          <w:i/>
          <w:color w:val="2E74B5"/>
          <w:sz w:val="28"/>
          <w:szCs w:val="28"/>
        </w:rPr>
        <w:t xml:space="preserve"> </w:t>
      </w:r>
      <w:r>
        <w:rPr>
          <w:b/>
          <w:i/>
          <w:color w:val="C00000"/>
          <w:sz w:val="28"/>
          <w:szCs w:val="28"/>
        </w:rPr>
        <w:t>(ПК-10 – ИПК-10.1)</w:t>
      </w:r>
    </w:p>
    <w:p w:rsidR="00EA30E9" w:rsidRDefault="00EA30E9" w:rsidP="00EA30E9">
      <w:pPr>
        <w:rPr>
          <w:color w:val="C00000"/>
          <w:sz w:val="28"/>
        </w:rPr>
      </w:pPr>
      <w:r>
        <w:rPr>
          <w:sz w:val="28"/>
        </w:rPr>
        <w:t>Какие траншеи расположены внутри контура карьера?</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Внутренние</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74</w:t>
      </w:r>
      <w:r>
        <w:rPr>
          <w:b/>
          <w:i/>
          <w:color w:val="2E74B5"/>
          <w:sz w:val="28"/>
          <w:szCs w:val="28"/>
        </w:rPr>
        <w:t xml:space="preserve"> </w:t>
      </w:r>
      <w:r>
        <w:rPr>
          <w:b/>
          <w:i/>
          <w:color w:val="C00000"/>
          <w:sz w:val="28"/>
          <w:szCs w:val="28"/>
        </w:rPr>
        <w:t>(ПК-10 – ИПК-10.1)</w:t>
      </w:r>
    </w:p>
    <w:p w:rsidR="00EA30E9" w:rsidRDefault="00EA30E9" w:rsidP="00EA30E9">
      <w:pPr>
        <w:rPr>
          <w:color w:val="C00000"/>
          <w:sz w:val="28"/>
        </w:rPr>
      </w:pPr>
      <w:r>
        <w:rPr>
          <w:sz w:val="28"/>
        </w:rPr>
        <w:t>Какие траншеи имеют длительный срок службы (более 5 лет)?</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Капитальные</w:t>
            </w:r>
          </w:p>
          <w:p w:rsidR="00EA30E9" w:rsidRDefault="00EA30E9">
            <w:pPr>
              <w:jc w:val="both"/>
              <w:rPr>
                <w:sz w:val="28"/>
                <w:szCs w:val="28"/>
                <w:lang w:eastAsia="en-US"/>
              </w:rPr>
            </w:pPr>
            <w:r>
              <w:rPr>
                <w:sz w:val="28"/>
                <w:szCs w:val="28"/>
                <w:lang w:eastAsia="en-US"/>
              </w:rPr>
              <w:t>Стационарные</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75</w:t>
      </w:r>
      <w:r>
        <w:rPr>
          <w:b/>
          <w:i/>
          <w:color w:val="2E74B5"/>
          <w:sz w:val="28"/>
          <w:szCs w:val="28"/>
        </w:rPr>
        <w:t xml:space="preserve"> </w:t>
      </w:r>
      <w:r>
        <w:rPr>
          <w:b/>
          <w:i/>
          <w:color w:val="C00000"/>
          <w:sz w:val="28"/>
          <w:szCs w:val="28"/>
        </w:rPr>
        <w:t>(ПК-10 – ИПК-10.1)</w:t>
      </w:r>
    </w:p>
    <w:p w:rsidR="00EA30E9" w:rsidRDefault="00EA30E9" w:rsidP="00EA30E9">
      <w:pPr>
        <w:rPr>
          <w:color w:val="C00000"/>
          <w:sz w:val="28"/>
        </w:rPr>
      </w:pPr>
      <w:r>
        <w:rPr>
          <w:sz w:val="28"/>
        </w:rPr>
        <w:t>Какие траншеи имеют небольшой срок службы (до 5 лет).?</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Временные</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76</w:t>
      </w:r>
      <w:r>
        <w:rPr>
          <w:b/>
          <w:i/>
          <w:color w:val="2E74B5"/>
          <w:sz w:val="28"/>
          <w:szCs w:val="28"/>
        </w:rPr>
        <w:t xml:space="preserve"> </w:t>
      </w:r>
      <w:r>
        <w:rPr>
          <w:b/>
          <w:i/>
          <w:color w:val="C00000"/>
          <w:sz w:val="28"/>
          <w:szCs w:val="28"/>
        </w:rPr>
        <w:t>(ПК-10 – ИПК-10.1)</w:t>
      </w:r>
    </w:p>
    <w:p w:rsidR="00EA30E9" w:rsidRDefault="00EA30E9" w:rsidP="00EA30E9">
      <w:pPr>
        <w:rPr>
          <w:color w:val="C00000"/>
          <w:sz w:val="28"/>
        </w:rPr>
      </w:pPr>
      <w:r>
        <w:rPr>
          <w:sz w:val="28"/>
        </w:rPr>
        <w:t>Какие траншеи или съезды, располагают на рабочих бортах карьера и периодически передвигают совместно с перемещением фронта работ?</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Скользящие</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lastRenderedPageBreak/>
        <w:t>Задание</w:t>
      </w:r>
      <w:r>
        <w:rPr>
          <w:b/>
          <w:i/>
          <w:color w:val="2E74B5"/>
          <w:sz w:val="28"/>
          <w:szCs w:val="28"/>
        </w:rPr>
        <w:t xml:space="preserve"> </w:t>
      </w:r>
      <w:r w:rsidR="00B30894">
        <w:rPr>
          <w:b/>
          <w:i/>
          <w:color w:val="2E74B5"/>
          <w:sz w:val="28"/>
          <w:szCs w:val="28"/>
        </w:rPr>
        <w:t>77</w:t>
      </w:r>
      <w:r>
        <w:rPr>
          <w:b/>
          <w:i/>
          <w:color w:val="2E74B5"/>
          <w:sz w:val="28"/>
          <w:szCs w:val="28"/>
        </w:rPr>
        <w:t xml:space="preserve"> </w:t>
      </w:r>
      <w:r>
        <w:rPr>
          <w:b/>
          <w:i/>
          <w:color w:val="C00000"/>
          <w:sz w:val="28"/>
          <w:szCs w:val="28"/>
        </w:rPr>
        <w:t>(ПК-10 – ИПК-10.1)</w:t>
      </w:r>
    </w:p>
    <w:p w:rsidR="00EA30E9" w:rsidRDefault="00EA30E9" w:rsidP="00EA30E9">
      <w:pPr>
        <w:rPr>
          <w:color w:val="C00000"/>
          <w:sz w:val="28"/>
        </w:rPr>
      </w:pPr>
      <w:r>
        <w:rPr>
          <w:sz w:val="28"/>
        </w:rPr>
        <w:t>Как называют траншею, которая вскрывает один уступ?</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Отдельная</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78</w:t>
      </w:r>
      <w:r>
        <w:rPr>
          <w:b/>
          <w:i/>
          <w:color w:val="2E74B5"/>
          <w:sz w:val="28"/>
          <w:szCs w:val="28"/>
        </w:rPr>
        <w:t xml:space="preserve"> </w:t>
      </w:r>
      <w:r>
        <w:rPr>
          <w:b/>
          <w:i/>
          <w:color w:val="C00000"/>
          <w:sz w:val="28"/>
          <w:szCs w:val="28"/>
        </w:rPr>
        <w:t>(ПК-10 – ИПК-10.1)</w:t>
      </w:r>
    </w:p>
    <w:p w:rsidR="00EA30E9" w:rsidRDefault="00EA30E9" w:rsidP="00EA30E9">
      <w:pPr>
        <w:rPr>
          <w:color w:val="C00000"/>
          <w:sz w:val="28"/>
        </w:rPr>
      </w:pPr>
      <w:r>
        <w:rPr>
          <w:sz w:val="28"/>
        </w:rPr>
        <w:t>Как называют траншею, вскрывающую группу уступов?</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Групповая</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79</w:t>
      </w:r>
      <w:r>
        <w:rPr>
          <w:b/>
          <w:i/>
          <w:color w:val="2E74B5"/>
          <w:sz w:val="28"/>
          <w:szCs w:val="28"/>
        </w:rPr>
        <w:t xml:space="preserve"> </w:t>
      </w:r>
      <w:r>
        <w:rPr>
          <w:b/>
          <w:i/>
          <w:color w:val="C00000"/>
          <w:sz w:val="28"/>
          <w:szCs w:val="28"/>
        </w:rPr>
        <w:t>(ПК-10 – ИПК-10.1)</w:t>
      </w:r>
    </w:p>
    <w:p w:rsidR="00EA30E9" w:rsidRDefault="00EA30E9" w:rsidP="00EA30E9">
      <w:pPr>
        <w:rPr>
          <w:color w:val="C00000"/>
          <w:sz w:val="28"/>
        </w:rPr>
      </w:pPr>
      <w:r>
        <w:rPr>
          <w:sz w:val="28"/>
        </w:rPr>
        <w:t>Как называют траншею, вскрывающую все уступы?</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Общая</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80</w:t>
      </w:r>
      <w:r>
        <w:rPr>
          <w:b/>
          <w:i/>
          <w:color w:val="2E74B5"/>
          <w:sz w:val="28"/>
          <w:szCs w:val="28"/>
        </w:rPr>
        <w:t xml:space="preserve"> </w:t>
      </w:r>
      <w:r>
        <w:rPr>
          <w:b/>
          <w:i/>
          <w:color w:val="C00000"/>
          <w:sz w:val="28"/>
          <w:szCs w:val="28"/>
        </w:rPr>
        <w:t>(ПК-10 – ИПК-10.1)</w:t>
      </w:r>
    </w:p>
    <w:p w:rsidR="00EA30E9" w:rsidRDefault="00EA30E9" w:rsidP="00EA30E9">
      <w:pPr>
        <w:rPr>
          <w:color w:val="C00000"/>
          <w:sz w:val="28"/>
        </w:rPr>
      </w:pPr>
      <w:r>
        <w:rPr>
          <w:sz w:val="28"/>
        </w:rPr>
        <w:t>Как называется траншея или съезд с небольшим уклоном трассы, предназначена для железнодорожного или автомобильного транспорта?</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Наклонная</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81</w:t>
      </w:r>
      <w:r>
        <w:rPr>
          <w:b/>
          <w:i/>
          <w:color w:val="2E74B5"/>
          <w:sz w:val="28"/>
          <w:szCs w:val="28"/>
        </w:rPr>
        <w:t xml:space="preserve"> </w:t>
      </w:r>
      <w:r>
        <w:rPr>
          <w:b/>
          <w:i/>
          <w:color w:val="C00000"/>
          <w:sz w:val="28"/>
          <w:szCs w:val="28"/>
        </w:rPr>
        <w:t>(ПК-10 – ИПК-10.1)</w:t>
      </w:r>
    </w:p>
    <w:p w:rsidR="00EA30E9" w:rsidRDefault="00EA30E9" w:rsidP="00EA30E9">
      <w:pPr>
        <w:rPr>
          <w:color w:val="C00000"/>
          <w:sz w:val="28"/>
        </w:rPr>
      </w:pPr>
      <w:r>
        <w:rPr>
          <w:sz w:val="28"/>
        </w:rPr>
        <w:t>Как называется траншея со значительным уклоном (более 10-15º), предназначена для конвейерных или скиповых подъемников?</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Крутая</w:t>
            </w:r>
          </w:p>
        </w:tc>
      </w:tr>
    </w:tbl>
    <w:p w:rsidR="00EA30E9" w:rsidRDefault="00EA30E9" w:rsidP="00EA30E9">
      <w:pPr>
        <w:jc w:val="both"/>
        <w:rPr>
          <w:sz w:val="28"/>
          <w:szCs w:val="28"/>
          <w:highlight w:val="yellow"/>
        </w:rPr>
      </w:pPr>
    </w:p>
    <w:p w:rsidR="00EA30E9" w:rsidRDefault="00EA30E9" w:rsidP="00EA30E9">
      <w:pPr>
        <w:rPr>
          <w:b/>
          <w:i/>
          <w:color w:val="C00000"/>
          <w:sz w:val="28"/>
          <w:szCs w:val="28"/>
        </w:rPr>
      </w:pPr>
      <w:r>
        <w:rPr>
          <w:i/>
          <w:sz w:val="28"/>
          <w:szCs w:val="28"/>
        </w:rPr>
        <w:t>ИПК-10.2 Применяет комплексный подход при обосновании безопасных и эффективных технологий и механизаций открытой разработки рудных месторождений полезных ископаемых.</w:t>
      </w:r>
    </w:p>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8</w:t>
      </w:r>
      <w:r>
        <w:rPr>
          <w:b/>
          <w:i/>
          <w:color w:val="2E74B5"/>
          <w:sz w:val="28"/>
          <w:szCs w:val="28"/>
        </w:rPr>
        <w:t xml:space="preserve">2 </w:t>
      </w:r>
      <w:r>
        <w:rPr>
          <w:b/>
          <w:i/>
          <w:color w:val="C00000"/>
          <w:sz w:val="28"/>
          <w:szCs w:val="28"/>
        </w:rPr>
        <w:t>(ПК-10– ИПК-10.2)</w:t>
      </w:r>
    </w:p>
    <w:p w:rsidR="00EA30E9" w:rsidRDefault="00EA30E9" w:rsidP="00EA30E9">
      <w:pPr>
        <w:pStyle w:val="a3"/>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Что называют процессом подготовки управленческого решения, основанного на обработке исходной информации и включающего в себя выбор целей, определение средств и путей их достижения посредством сравнительной оценки альтернативных вариантов и принятия наиболее реального из них в ожидаемых условиях?</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Планирование</w:t>
            </w:r>
          </w:p>
          <w:p w:rsidR="00EA30E9" w:rsidRDefault="00EA30E9">
            <w:pPr>
              <w:jc w:val="both"/>
              <w:rPr>
                <w:sz w:val="28"/>
                <w:szCs w:val="28"/>
                <w:lang w:eastAsia="en-US"/>
              </w:rPr>
            </w:pPr>
            <w:r>
              <w:rPr>
                <w:sz w:val="28"/>
                <w:szCs w:val="28"/>
                <w:lang w:eastAsia="en-US"/>
              </w:rPr>
              <w:t>Планирование горных работ</w:t>
            </w:r>
          </w:p>
          <w:p w:rsidR="00EA30E9" w:rsidRDefault="00EA30E9">
            <w:pPr>
              <w:jc w:val="both"/>
              <w:rPr>
                <w:sz w:val="28"/>
                <w:szCs w:val="28"/>
                <w:lang w:eastAsia="en-US"/>
              </w:rPr>
            </w:pPr>
            <w:r>
              <w:rPr>
                <w:sz w:val="28"/>
                <w:szCs w:val="28"/>
                <w:lang w:eastAsia="en-US"/>
              </w:rPr>
              <w:t>Планирование открытых горных работ</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8</w:t>
      </w:r>
      <w:r>
        <w:rPr>
          <w:b/>
          <w:i/>
          <w:color w:val="2E74B5"/>
          <w:sz w:val="28"/>
          <w:szCs w:val="28"/>
        </w:rPr>
        <w:t xml:space="preserve">3 </w:t>
      </w:r>
      <w:r>
        <w:rPr>
          <w:b/>
          <w:i/>
          <w:color w:val="C00000"/>
          <w:sz w:val="28"/>
          <w:szCs w:val="28"/>
        </w:rPr>
        <w:t>(ПК-10– ИПК-10.2)</w:t>
      </w:r>
    </w:p>
    <w:p w:rsidR="00EA30E9" w:rsidRDefault="00EA30E9" w:rsidP="00EA30E9">
      <w:pPr>
        <w:rPr>
          <w:color w:val="C00000"/>
          <w:sz w:val="28"/>
        </w:rPr>
      </w:pPr>
      <w:r>
        <w:rPr>
          <w:sz w:val="28"/>
        </w:rPr>
        <w:t>Какое максимальное количество основных технологических процессов учитывается при планировании открытых горных работ?</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4</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8</w:t>
      </w:r>
      <w:r>
        <w:rPr>
          <w:b/>
          <w:i/>
          <w:color w:val="2E74B5"/>
          <w:sz w:val="28"/>
          <w:szCs w:val="28"/>
        </w:rPr>
        <w:t xml:space="preserve">4 </w:t>
      </w:r>
      <w:r>
        <w:rPr>
          <w:b/>
          <w:i/>
          <w:color w:val="C00000"/>
          <w:sz w:val="28"/>
          <w:szCs w:val="28"/>
        </w:rPr>
        <w:t>(ПК-10– ИПК-10.2)</w:t>
      </w:r>
    </w:p>
    <w:p w:rsidR="00EA30E9" w:rsidRDefault="00EA30E9" w:rsidP="00EA30E9">
      <w:pPr>
        <w:rPr>
          <w:color w:val="C00000"/>
          <w:sz w:val="28"/>
        </w:rPr>
      </w:pPr>
      <w:r>
        <w:rPr>
          <w:sz w:val="28"/>
        </w:rPr>
        <w:lastRenderedPageBreak/>
        <w:t>Что называют количеством грузов в кубометрах или тоннах, перевозимых в карьере в единицу времени: час, смену и др.?</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Грузооборот</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8</w:t>
      </w:r>
      <w:r>
        <w:rPr>
          <w:b/>
          <w:i/>
          <w:color w:val="2E74B5"/>
          <w:sz w:val="28"/>
          <w:szCs w:val="28"/>
        </w:rPr>
        <w:t xml:space="preserve">5 </w:t>
      </w:r>
      <w:r>
        <w:rPr>
          <w:b/>
          <w:i/>
          <w:color w:val="C00000"/>
          <w:sz w:val="28"/>
          <w:szCs w:val="28"/>
        </w:rPr>
        <w:t>(ПК-10– ИПК-10.2)</w:t>
      </w:r>
    </w:p>
    <w:p w:rsidR="00EA30E9" w:rsidRDefault="00EA30E9" w:rsidP="00EA30E9">
      <w:pPr>
        <w:rPr>
          <w:color w:val="C00000"/>
          <w:sz w:val="28"/>
        </w:rPr>
      </w:pPr>
      <w:r>
        <w:rPr>
          <w:sz w:val="28"/>
        </w:rPr>
        <w:t>Что такое - часть грузооборота, характеризующаяся устойчивым во времени направлением перемещения грузов (вскрышных пород, полезного ископаемого)?</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Грузопоток</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8</w:t>
      </w:r>
      <w:r>
        <w:rPr>
          <w:b/>
          <w:i/>
          <w:color w:val="2E74B5"/>
          <w:sz w:val="28"/>
          <w:szCs w:val="28"/>
        </w:rPr>
        <w:t xml:space="preserve">6 </w:t>
      </w:r>
      <w:r>
        <w:rPr>
          <w:b/>
          <w:i/>
          <w:color w:val="C00000"/>
          <w:sz w:val="28"/>
          <w:szCs w:val="28"/>
        </w:rPr>
        <w:t>(ПК-10– ИПК-10.2)</w:t>
      </w:r>
    </w:p>
    <w:p w:rsidR="00EA30E9" w:rsidRDefault="00EA30E9" w:rsidP="00EA30E9">
      <w:pPr>
        <w:rPr>
          <w:color w:val="C00000"/>
          <w:sz w:val="28"/>
        </w:rPr>
      </w:pPr>
      <w:r>
        <w:rPr>
          <w:sz w:val="28"/>
        </w:rPr>
        <w:t>Процесс планирования, в большей степени сосредоточенный на определении плана на весь срок службы рудника, называют?</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Стратегическим планированием</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8</w:t>
      </w:r>
      <w:r>
        <w:rPr>
          <w:b/>
          <w:i/>
          <w:color w:val="2E74B5"/>
          <w:sz w:val="28"/>
          <w:szCs w:val="28"/>
        </w:rPr>
        <w:t xml:space="preserve">7 </w:t>
      </w:r>
      <w:r>
        <w:rPr>
          <w:b/>
          <w:i/>
          <w:color w:val="C00000"/>
          <w:sz w:val="28"/>
          <w:szCs w:val="28"/>
        </w:rPr>
        <w:t>(ПК-10– ИПК-10.2)</w:t>
      </w:r>
    </w:p>
    <w:p w:rsidR="00EA30E9" w:rsidRDefault="00EA30E9" w:rsidP="00EA30E9">
      <w:pPr>
        <w:rPr>
          <w:color w:val="C00000"/>
          <w:sz w:val="28"/>
        </w:rPr>
      </w:pPr>
      <w:r>
        <w:rPr>
          <w:sz w:val="28"/>
        </w:rPr>
        <w:t>Как называют установленную проектом или исследованием последовательность выполнения во времени объёмов вскрышных и добычных работ на карьерах?</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Режим горных работ</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8</w:t>
      </w:r>
      <w:r>
        <w:rPr>
          <w:b/>
          <w:i/>
          <w:color w:val="2E74B5"/>
          <w:sz w:val="28"/>
          <w:szCs w:val="28"/>
        </w:rPr>
        <w:t xml:space="preserve">8 </w:t>
      </w:r>
      <w:r>
        <w:rPr>
          <w:b/>
          <w:i/>
          <w:color w:val="C00000"/>
          <w:sz w:val="28"/>
          <w:szCs w:val="28"/>
        </w:rPr>
        <w:t>(ПК-10– ИПК-10.2)</w:t>
      </w:r>
    </w:p>
    <w:p w:rsidR="00EA30E9" w:rsidRDefault="00EA30E9" w:rsidP="00EA30E9">
      <w:pPr>
        <w:rPr>
          <w:color w:val="C00000"/>
          <w:sz w:val="28"/>
        </w:rPr>
      </w:pPr>
      <w:r>
        <w:rPr>
          <w:sz w:val="28"/>
        </w:rPr>
        <w:t>Как называется график режима горных работ, показывающий изменение объемов вскрышных и добычных работ во времени?</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Календарный план</w:t>
            </w:r>
          </w:p>
          <w:p w:rsidR="00EA30E9" w:rsidRDefault="00EA30E9">
            <w:pPr>
              <w:jc w:val="both"/>
              <w:rPr>
                <w:sz w:val="28"/>
                <w:szCs w:val="28"/>
                <w:lang w:eastAsia="en-US"/>
              </w:rPr>
            </w:pPr>
            <w:r>
              <w:rPr>
                <w:sz w:val="28"/>
                <w:szCs w:val="28"/>
                <w:lang w:eastAsia="en-US"/>
              </w:rPr>
              <w:t>Календарный график</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8</w:t>
      </w:r>
      <w:r>
        <w:rPr>
          <w:b/>
          <w:i/>
          <w:color w:val="2E74B5"/>
          <w:sz w:val="28"/>
          <w:szCs w:val="28"/>
        </w:rPr>
        <w:t xml:space="preserve">9 </w:t>
      </w:r>
      <w:r>
        <w:rPr>
          <w:b/>
          <w:i/>
          <w:color w:val="C00000"/>
          <w:sz w:val="28"/>
          <w:szCs w:val="28"/>
        </w:rPr>
        <w:t>(ПК-10– ИПК-10.2)</w:t>
      </w:r>
    </w:p>
    <w:p w:rsidR="00EA30E9" w:rsidRDefault="00EA30E9" w:rsidP="00EA30E9">
      <w:pPr>
        <w:rPr>
          <w:color w:val="C00000"/>
          <w:sz w:val="28"/>
        </w:rPr>
      </w:pPr>
      <w:r>
        <w:rPr>
          <w:sz w:val="28"/>
        </w:rPr>
        <w:t>Увеличение ширины рабочих площадок при планировании горных работ ведет к увеличению или уменьшению угла рабочего борта карьера?</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Уменьшению</w:t>
            </w:r>
          </w:p>
        </w:tc>
      </w:tr>
    </w:tbl>
    <w:p w:rsidR="00EA30E9" w:rsidRPr="00B30894" w:rsidRDefault="00EA30E9" w:rsidP="00EA30E9">
      <w:pPr>
        <w:rPr>
          <w:color w:val="FF0000"/>
          <w:sz w:val="28"/>
          <w:szCs w:val="28"/>
        </w:rPr>
      </w:pPr>
    </w:p>
    <w:p w:rsidR="00EA30E9" w:rsidRPr="00B30894" w:rsidRDefault="00EA30E9" w:rsidP="00EA30E9">
      <w:pPr>
        <w:rPr>
          <w:rFonts w:asciiTheme="minorHAnsi" w:hAnsiTheme="minorHAnsi" w:cstheme="minorHAnsi"/>
          <w:b/>
          <w:i/>
          <w:color w:val="FF0000"/>
          <w:sz w:val="28"/>
          <w:szCs w:val="28"/>
          <w:lang w:eastAsia="en-US"/>
        </w:rPr>
      </w:pPr>
      <w:r w:rsidRPr="00B30894">
        <w:rPr>
          <w:b/>
          <w:i/>
          <w:color w:val="FF0000"/>
          <w:sz w:val="28"/>
          <w:szCs w:val="28"/>
        </w:rPr>
        <w:t xml:space="preserve">Задание </w:t>
      </w:r>
      <w:r w:rsidR="00B30894">
        <w:rPr>
          <w:b/>
          <w:i/>
          <w:color w:val="FF0000"/>
          <w:sz w:val="28"/>
          <w:szCs w:val="28"/>
        </w:rPr>
        <w:t>90</w:t>
      </w:r>
      <w:r w:rsidRPr="00B30894">
        <w:rPr>
          <w:b/>
          <w:i/>
          <w:color w:val="FF0000"/>
          <w:sz w:val="28"/>
          <w:szCs w:val="28"/>
        </w:rPr>
        <w:t xml:space="preserve"> (ПК-10– ИПК-10.2)</w:t>
      </w:r>
    </w:p>
    <w:p w:rsidR="00EA30E9" w:rsidRDefault="00EA30E9" w:rsidP="00EA30E9">
      <w:pPr>
        <w:rPr>
          <w:color w:val="C00000"/>
          <w:sz w:val="28"/>
        </w:rPr>
      </w:pPr>
      <w:r>
        <w:rPr>
          <w:sz w:val="28"/>
        </w:rPr>
        <w:t>Как расшифровывается аббревиатура ВНБ применительно к конструкции борта карьера?</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Временно-нерабочий борт</w:t>
            </w:r>
          </w:p>
          <w:p w:rsidR="00EA30E9" w:rsidRDefault="00EA30E9">
            <w:pPr>
              <w:jc w:val="both"/>
              <w:rPr>
                <w:sz w:val="28"/>
                <w:szCs w:val="28"/>
                <w:lang w:eastAsia="en-US"/>
              </w:rPr>
            </w:pPr>
            <w:r>
              <w:rPr>
                <w:sz w:val="28"/>
                <w:szCs w:val="28"/>
                <w:lang w:eastAsia="en-US"/>
              </w:rPr>
              <w:t>Временный нерабочий борт</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9</w:t>
      </w:r>
      <w:r>
        <w:rPr>
          <w:b/>
          <w:i/>
          <w:color w:val="2E74B5"/>
          <w:sz w:val="28"/>
          <w:szCs w:val="28"/>
        </w:rPr>
        <w:t xml:space="preserve">1 </w:t>
      </w:r>
      <w:r>
        <w:rPr>
          <w:b/>
          <w:i/>
          <w:color w:val="C00000"/>
          <w:sz w:val="28"/>
          <w:szCs w:val="28"/>
        </w:rPr>
        <w:t>(ПК-10– ИПК-10.2)</w:t>
      </w:r>
    </w:p>
    <w:p w:rsidR="00EA30E9" w:rsidRDefault="00EA30E9" w:rsidP="00EA30E9">
      <w:pPr>
        <w:rPr>
          <w:color w:val="C00000"/>
          <w:sz w:val="28"/>
        </w:rPr>
      </w:pPr>
      <w:r>
        <w:rPr>
          <w:sz w:val="28"/>
        </w:rPr>
        <w:t>Формирование ВНБ при планировании горных работ ведет к увеличению или уменьшению угла рабочего борта карьера?</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Увеличению</w:t>
            </w:r>
          </w:p>
        </w:tc>
      </w:tr>
    </w:tbl>
    <w:p w:rsidR="00EA30E9" w:rsidRDefault="00EA30E9" w:rsidP="00EA30E9">
      <w:pPr>
        <w:jc w:val="both"/>
        <w:rPr>
          <w:sz w:val="28"/>
          <w:szCs w:val="28"/>
        </w:rPr>
      </w:pPr>
    </w:p>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9</w:t>
      </w:r>
      <w:r>
        <w:rPr>
          <w:b/>
          <w:i/>
          <w:color w:val="2E74B5"/>
          <w:sz w:val="28"/>
          <w:szCs w:val="28"/>
        </w:rPr>
        <w:t xml:space="preserve">2 </w:t>
      </w:r>
      <w:r>
        <w:rPr>
          <w:b/>
          <w:i/>
          <w:color w:val="C00000"/>
          <w:sz w:val="28"/>
          <w:szCs w:val="28"/>
        </w:rPr>
        <w:t>(ПК-10– ИПК-10.2)</w:t>
      </w:r>
    </w:p>
    <w:p w:rsidR="00EA30E9" w:rsidRDefault="00EA30E9" w:rsidP="00EA30E9">
      <w:pPr>
        <w:rPr>
          <w:color w:val="C00000"/>
          <w:sz w:val="28"/>
        </w:rPr>
      </w:pPr>
      <w:r>
        <w:rPr>
          <w:sz w:val="28"/>
        </w:rPr>
        <w:t>На какой временной период считается целесообразным переносить вскрышные работы при долгосрочном планировании более ранний или более поздний?</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Более поздний</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9</w:t>
      </w:r>
      <w:r>
        <w:rPr>
          <w:b/>
          <w:i/>
          <w:color w:val="2E74B5"/>
          <w:sz w:val="28"/>
          <w:szCs w:val="28"/>
        </w:rPr>
        <w:t xml:space="preserve">3 </w:t>
      </w:r>
      <w:r>
        <w:rPr>
          <w:b/>
          <w:i/>
          <w:color w:val="C00000"/>
          <w:sz w:val="28"/>
          <w:szCs w:val="28"/>
        </w:rPr>
        <w:t>(ПК-10– ИПК-10.2)</w:t>
      </w:r>
    </w:p>
    <w:p w:rsidR="00EA30E9" w:rsidRDefault="00EA30E9" w:rsidP="00EA30E9">
      <w:pPr>
        <w:rPr>
          <w:color w:val="C00000"/>
          <w:sz w:val="28"/>
        </w:rPr>
      </w:pPr>
      <w:r>
        <w:rPr>
          <w:sz w:val="28"/>
        </w:rPr>
        <w:t>Увеличение угла рабочего борта карьера позволяет перенести объемы вскрыши на более ранний или более поздний периоды?</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Более поздний</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9</w:t>
      </w:r>
      <w:r>
        <w:rPr>
          <w:b/>
          <w:i/>
          <w:color w:val="2E74B5"/>
          <w:sz w:val="28"/>
          <w:szCs w:val="28"/>
        </w:rPr>
        <w:t xml:space="preserve">4 </w:t>
      </w:r>
      <w:r>
        <w:rPr>
          <w:b/>
          <w:i/>
          <w:color w:val="C00000"/>
          <w:sz w:val="28"/>
          <w:szCs w:val="28"/>
        </w:rPr>
        <w:t>(ПК-10– ИПК-10.2)</w:t>
      </w:r>
    </w:p>
    <w:p w:rsidR="00EA30E9" w:rsidRDefault="00EA30E9" w:rsidP="00EA30E9">
      <w:pPr>
        <w:rPr>
          <w:color w:val="C00000"/>
          <w:sz w:val="28"/>
        </w:rPr>
      </w:pPr>
      <w:r>
        <w:rPr>
          <w:sz w:val="28"/>
        </w:rPr>
        <w:t>Уменьшение угла рабочего борта карьера позволяет перенести объемы вскрыши на более ранний или более поздний периоды?</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Более ранний</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9</w:t>
      </w:r>
      <w:r>
        <w:rPr>
          <w:b/>
          <w:i/>
          <w:color w:val="2E74B5"/>
          <w:sz w:val="28"/>
          <w:szCs w:val="28"/>
        </w:rPr>
        <w:t xml:space="preserve">5 </w:t>
      </w:r>
      <w:r>
        <w:rPr>
          <w:b/>
          <w:i/>
          <w:color w:val="C00000"/>
          <w:sz w:val="28"/>
          <w:szCs w:val="28"/>
        </w:rPr>
        <w:t>(ПК-10– ИПК-10.2)</w:t>
      </w:r>
    </w:p>
    <w:p w:rsidR="00EA30E9" w:rsidRDefault="00EA30E9" w:rsidP="00EA30E9">
      <w:pPr>
        <w:rPr>
          <w:color w:val="C00000"/>
          <w:sz w:val="28"/>
        </w:rPr>
      </w:pPr>
      <w:r>
        <w:rPr>
          <w:sz w:val="28"/>
        </w:rPr>
        <w:t>Свыше какой глубины карьера, в метрах, целесообразно формировать ВНБ?</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200</w:t>
            </w:r>
          </w:p>
        </w:tc>
      </w:tr>
    </w:tbl>
    <w:p w:rsidR="00EA30E9" w:rsidRDefault="00EA30E9" w:rsidP="00EA30E9">
      <w:pPr>
        <w:jc w:val="both"/>
        <w:rPr>
          <w:sz w:val="28"/>
          <w:szCs w:val="28"/>
          <w:highlight w:val="yellow"/>
        </w:rPr>
      </w:pPr>
    </w:p>
    <w:p w:rsidR="00EA30E9" w:rsidRPr="00DE3F2C" w:rsidRDefault="00EA30E9" w:rsidP="00EA30E9">
      <w:pPr>
        <w:rPr>
          <w:rFonts w:asciiTheme="minorHAnsi" w:hAnsiTheme="minorHAnsi" w:cstheme="minorHAnsi"/>
          <w:b/>
          <w:i/>
          <w:color w:val="FF0000"/>
          <w:sz w:val="28"/>
          <w:szCs w:val="28"/>
          <w:lang w:eastAsia="en-US"/>
        </w:rPr>
      </w:pPr>
      <w:r w:rsidRPr="00DE3F2C">
        <w:rPr>
          <w:b/>
          <w:i/>
          <w:color w:val="C00000"/>
          <w:sz w:val="28"/>
          <w:szCs w:val="28"/>
        </w:rPr>
        <w:t>Задание</w:t>
      </w:r>
      <w:r w:rsidRPr="00DE3F2C">
        <w:rPr>
          <w:b/>
          <w:i/>
          <w:color w:val="2E74B5"/>
          <w:sz w:val="28"/>
          <w:szCs w:val="28"/>
        </w:rPr>
        <w:t xml:space="preserve"> </w:t>
      </w:r>
      <w:r w:rsidR="00B30894">
        <w:rPr>
          <w:b/>
          <w:i/>
          <w:color w:val="2E74B5"/>
          <w:sz w:val="28"/>
          <w:szCs w:val="28"/>
        </w:rPr>
        <w:t>9</w:t>
      </w:r>
      <w:r w:rsidRPr="00DE3F2C">
        <w:rPr>
          <w:b/>
          <w:i/>
          <w:color w:val="2E74B5"/>
          <w:sz w:val="28"/>
          <w:szCs w:val="28"/>
        </w:rPr>
        <w:t xml:space="preserve">6 </w:t>
      </w:r>
      <w:r>
        <w:rPr>
          <w:b/>
          <w:i/>
          <w:color w:val="C00000"/>
          <w:sz w:val="28"/>
          <w:szCs w:val="28"/>
        </w:rPr>
        <w:t>(ПК-10– ИПК-10.2)</w:t>
      </w:r>
    </w:p>
    <w:p w:rsidR="00EA30E9" w:rsidRPr="00AB208F" w:rsidRDefault="00EA30E9" w:rsidP="00EA30E9">
      <w:pPr>
        <w:rPr>
          <w:color w:val="C00000"/>
          <w:sz w:val="28"/>
        </w:rPr>
      </w:pPr>
      <w:r w:rsidRPr="00DE3F2C">
        <w:rPr>
          <w:sz w:val="28"/>
        </w:rPr>
        <w:t xml:space="preserve">Как называются </w:t>
      </w:r>
      <w:proofErr w:type="spellStart"/>
      <w:r w:rsidRPr="00DE3F2C">
        <w:rPr>
          <w:sz w:val="28"/>
        </w:rPr>
        <w:t>заходки</w:t>
      </w:r>
      <w:proofErr w:type="spellEnd"/>
      <w:r w:rsidRPr="00DE3F2C">
        <w:rPr>
          <w:sz w:val="28"/>
        </w:rPr>
        <w:t xml:space="preserve">, которые позволяют организовать движение транспортных средств в пределах всей длины </w:t>
      </w:r>
      <w:proofErr w:type="spellStart"/>
      <w:r w:rsidRPr="00DE3F2C">
        <w:rPr>
          <w:sz w:val="28"/>
        </w:rPr>
        <w:t>заходки</w:t>
      </w:r>
      <w:proofErr w:type="spellEnd"/>
      <w:r w:rsidRPr="00DE3F2C">
        <w:rPr>
          <w:sz w:val="28"/>
        </w:rPr>
        <w:t xml:space="preserve"> и типичны для эксплуатационного периода отработки уступа?</w:t>
      </w:r>
      <w:r w:rsidRPr="00DE3F2C">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DE3F2C">
              <w:rPr>
                <w:sz w:val="28"/>
                <w:szCs w:val="28"/>
              </w:rPr>
              <w:t>Сквозные</w:t>
            </w:r>
          </w:p>
        </w:tc>
      </w:tr>
    </w:tbl>
    <w:p w:rsidR="00EA30E9" w:rsidRPr="00EE5408" w:rsidRDefault="00EA30E9" w:rsidP="00EA30E9">
      <w:pPr>
        <w:jc w:val="both"/>
        <w:rPr>
          <w:sz w:val="28"/>
          <w:szCs w:val="28"/>
          <w:highlight w:val="yellow"/>
        </w:rPr>
      </w:pPr>
    </w:p>
    <w:p w:rsidR="00EA30E9" w:rsidRPr="00DE3F2C" w:rsidRDefault="00EA30E9" w:rsidP="00EA30E9">
      <w:pPr>
        <w:rPr>
          <w:rFonts w:asciiTheme="minorHAnsi" w:hAnsiTheme="minorHAnsi" w:cstheme="minorHAnsi"/>
          <w:b/>
          <w:i/>
          <w:color w:val="FF0000"/>
          <w:sz w:val="28"/>
          <w:szCs w:val="28"/>
          <w:lang w:eastAsia="en-US"/>
        </w:rPr>
      </w:pPr>
      <w:r w:rsidRPr="00DE3F2C">
        <w:rPr>
          <w:b/>
          <w:i/>
          <w:color w:val="C00000"/>
          <w:sz w:val="28"/>
          <w:szCs w:val="28"/>
        </w:rPr>
        <w:t>Задание</w:t>
      </w:r>
      <w:r w:rsidRPr="00DE3F2C">
        <w:rPr>
          <w:b/>
          <w:i/>
          <w:color w:val="2E74B5"/>
          <w:sz w:val="28"/>
          <w:szCs w:val="28"/>
        </w:rPr>
        <w:t xml:space="preserve"> </w:t>
      </w:r>
      <w:r w:rsidR="00B30894">
        <w:rPr>
          <w:b/>
          <w:i/>
          <w:color w:val="2E74B5"/>
          <w:sz w:val="28"/>
          <w:szCs w:val="28"/>
        </w:rPr>
        <w:t>9</w:t>
      </w:r>
      <w:r w:rsidRPr="00DE3F2C">
        <w:rPr>
          <w:b/>
          <w:i/>
          <w:color w:val="2E74B5"/>
          <w:sz w:val="28"/>
          <w:szCs w:val="28"/>
        </w:rPr>
        <w:t xml:space="preserve">7 </w:t>
      </w:r>
      <w:r>
        <w:rPr>
          <w:b/>
          <w:i/>
          <w:color w:val="C00000"/>
          <w:sz w:val="28"/>
          <w:szCs w:val="28"/>
        </w:rPr>
        <w:t>(ПК-10– ИПК-10.2)</w:t>
      </w:r>
    </w:p>
    <w:p w:rsidR="00EA30E9" w:rsidRPr="00AB208F" w:rsidRDefault="00EA30E9" w:rsidP="00EA30E9">
      <w:pPr>
        <w:rPr>
          <w:color w:val="C00000"/>
          <w:sz w:val="28"/>
        </w:rPr>
      </w:pPr>
      <w:r w:rsidRPr="00DE3F2C">
        <w:rPr>
          <w:sz w:val="28"/>
        </w:rPr>
        <w:t xml:space="preserve">Как называются </w:t>
      </w:r>
      <w:proofErr w:type="spellStart"/>
      <w:r w:rsidRPr="00DE3F2C">
        <w:rPr>
          <w:sz w:val="28"/>
        </w:rPr>
        <w:t>заходки</w:t>
      </w:r>
      <w:proofErr w:type="spellEnd"/>
      <w:r w:rsidRPr="00DE3F2C">
        <w:rPr>
          <w:sz w:val="28"/>
        </w:rPr>
        <w:t xml:space="preserve">, которые характеризуются возможностью движения транспортных средств только в пределах выработанного пространства отрабатываемой </w:t>
      </w:r>
      <w:proofErr w:type="spellStart"/>
      <w:r w:rsidRPr="00DE3F2C">
        <w:rPr>
          <w:sz w:val="28"/>
        </w:rPr>
        <w:t>заходки</w:t>
      </w:r>
      <w:proofErr w:type="spellEnd"/>
      <w:r w:rsidRPr="00DE3F2C">
        <w:rPr>
          <w:sz w:val="28"/>
        </w:rPr>
        <w:t>?</w:t>
      </w:r>
      <w:r w:rsidRPr="00DE3F2C">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DE3F2C">
              <w:rPr>
                <w:sz w:val="28"/>
                <w:szCs w:val="28"/>
              </w:rPr>
              <w:t>Тупиковые</w:t>
            </w:r>
          </w:p>
        </w:tc>
      </w:tr>
    </w:tbl>
    <w:p w:rsidR="00EA30E9" w:rsidRPr="00EE5408" w:rsidRDefault="00EA30E9" w:rsidP="00EA30E9">
      <w:pPr>
        <w:pStyle w:val="Default"/>
        <w:rPr>
          <w:highlight w:val="yellow"/>
        </w:rPr>
      </w:pPr>
    </w:p>
    <w:p w:rsidR="00EA30E9" w:rsidRPr="006166B4" w:rsidRDefault="00EA30E9" w:rsidP="00EA30E9">
      <w:pPr>
        <w:rPr>
          <w:rFonts w:asciiTheme="minorHAnsi" w:hAnsiTheme="minorHAnsi" w:cstheme="minorHAnsi"/>
          <w:b/>
          <w:i/>
          <w:color w:val="FF0000"/>
          <w:sz w:val="28"/>
          <w:szCs w:val="28"/>
          <w:lang w:eastAsia="en-US"/>
        </w:rPr>
      </w:pPr>
      <w:r w:rsidRPr="006166B4">
        <w:rPr>
          <w:b/>
          <w:i/>
          <w:color w:val="C00000"/>
          <w:sz w:val="28"/>
          <w:szCs w:val="28"/>
        </w:rPr>
        <w:t>Задание</w:t>
      </w:r>
      <w:r w:rsidRPr="006166B4">
        <w:rPr>
          <w:b/>
          <w:i/>
          <w:color w:val="2E74B5"/>
          <w:sz w:val="28"/>
          <w:szCs w:val="28"/>
        </w:rPr>
        <w:t xml:space="preserve"> </w:t>
      </w:r>
      <w:r w:rsidR="00B30894">
        <w:rPr>
          <w:b/>
          <w:i/>
          <w:color w:val="2E74B5"/>
          <w:sz w:val="28"/>
          <w:szCs w:val="28"/>
        </w:rPr>
        <w:t>9</w:t>
      </w:r>
      <w:r w:rsidRPr="006166B4">
        <w:rPr>
          <w:b/>
          <w:i/>
          <w:color w:val="2E74B5"/>
          <w:sz w:val="28"/>
          <w:szCs w:val="28"/>
        </w:rPr>
        <w:t xml:space="preserve">8 </w:t>
      </w:r>
      <w:r>
        <w:rPr>
          <w:b/>
          <w:i/>
          <w:color w:val="C00000"/>
          <w:sz w:val="28"/>
          <w:szCs w:val="28"/>
        </w:rPr>
        <w:t>(ПК-10– ИПК-10.2)</w:t>
      </w:r>
    </w:p>
    <w:p w:rsidR="00EA30E9" w:rsidRPr="00AB208F" w:rsidRDefault="00EA30E9" w:rsidP="00EA30E9">
      <w:pPr>
        <w:rPr>
          <w:color w:val="C00000"/>
          <w:sz w:val="28"/>
        </w:rPr>
      </w:pPr>
      <w:r w:rsidRPr="006166B4">
        <w:rPr>
          <w:sz w:val="28"/>
        </w:rPr>
        <w:t xml:space="preserve">Как называются </w:t>
      </w:r>
      <w:proofErr w:type="spellStart"/>
      <w:r w:rsidRPr="006166B4">
        <w:rPr>
          <w:sz w:val="28"/>
        </w:rPr>
        <w:t>заходки</w:t>
      </w:r>
      <w:proofErr w:type="spellEnd"/>
      <w:r w:rsidRPr="006166B4">
        <w:rPr>
          <w:sz w:val="28"/>
        </w:rPr>
        <w:t>, которые ориентированы вдоль фронта работ уступа?</w:t>
      </w:r>
      <w:r w:rsidRPr="006166B4">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6166B4">
              <w:rPr>
                <w:sz w:val="28"/>
                <w:szCs w:val="28"/>
              </w:rPr>
              <w:t>Продольные</w:t>
            </w:r>
          </w:p>
        </w:tc>
      </w:tr>
    </w:tbl>
    <w:p w:rsidR="00EA30E9" w:rsidRPr="00EE5408" w:rsidRDefault="00EA30E9" w:rsidP="00EA30E9">
      <w:pPr>
        <w:pStyle w:val="Default"/>
        <w:rPr>
          <w:rFonts w:cstheme="minorBidi"/>
          <w:color w:val="auto"/>
          <w:highlight w:val="yellow"/>
        </w:rPr>
      </w:pPr>
    </w:p>
    <w:p w:rsidR="00EA30E9" w:rsidRPr="006166B4" w:rsidRDefault="00EA30E9" w:rsidP="00EA30E9">
      <w:pPr>
        <w:rPr>
          <w:rFonts w:asciiTheme="minorHAnsi" w:hAnsiTheme="minorHAnsi" w:cstheme="minorHAnsi"/>
          <w:b/>
          <w:i/>
          <w:color w:val="FF0000"/>
          <w:sz w:val="28"/>
          <w:szCs w:val="28"/>
          <w:lang w:eastAsia="en-US"/>
        </w:rPr>
      </w:pPr>
      <w:r w:rsidRPr="006166B4">
        <w:rPr>
          <w:b/>
          <w:i/>
          <w:color w:val="C00000"/>
          <w:sz w:val="28"/>
          <w:szCs w:val="28"/>
        </w:rPr>
        <w:t>Задание</w:t>
      </w:r>
      <w:r w:rsidRPr="006166B4">
        <w:rPr>
          <w:b/>
          <w:i/>
          <w:color w:val="2E74B5"/>
          <w:sz w:val="28"/>
          <w:szCs w:val="28"/>
        </w:rPr>
        <w:t xml:space="preserve"> </w:t>
      </w:r>
      <w:r w:rsidR="00B30894">
        <w:rPr>
          <w:b/>
          <w:i/>
          <w:color w:val="2E74B5"/>
          <w:sz w:val="28"/>
          <w:szCs w:val="28"/>
        </w:rPr>
        <w:t>9</w:t>
      </w:r>
      <w:r w:rsidRPr="006166B4">
        <w:rPr>
          <w:b/>
          <w:i/>
          <w:color w:val="2E74B5"/>
          <w:sz w:val="28"/>
          <w:szCs w:val="28"/>
        </w:rPr>
        <w:t xml:space="preserve">9 </w:t>
      </w:r>
      <w:r>
        <w:rPr>
          <w:b/>
          <w:i/>
          <w:color w:val="C00000"/>
          <w:sz w:val="28"/>
          <w:szCs w:val="28"/>
        </w:rPr>
        <w:t>(ПК-10– ИПК-10.2)</w:t>
      </w:r>
    </w:p>
    <w:p w:rsidR="00EA30E9" w:rsidRPr="00AB208F" w:rsidRDefault="00EA30E9" w:rsidP="00EA30E9">
      <w:pPr>
        <w:rPr>
          <w:color w:val="C00000"/>
          <w:sz w:val="28"/>
        </w:rPr>
      </w:pPr>
      <w:r w:rsidRPr="006166B4">
        <w:rPr>
          <w:sz w:val="28"/>
        </w:rPr>
        <w:t xml:space="preserve">Как называются </w:t>
      </w:r>
      <w:proofErr w:type="spellStart"/>
      <w:r w:rsidRPr="006166B4">
        <w:rPr>
          <w:sz w:val="28"/>
        </w:rPr>
        <w:t>заходки</w:t>
      </w:r>
      <w:proofErr w:type="spellEnd"/>
      <w:r w:rsidRPr="006166B4">
        <w:rPr>
          <w:sz w:val="28"/>
        </w:rPr>
        <w:t xml:space="preserve">, которые направлены </w:t>
      </w:r>
      <w:proofErr w:type="spellStart"/>
      <w:r w:rsidRPr="006166B4">
        <w:rPr>
          <w:sz w:val="28"/>
        </w:rPr>
        <w:t>вкрест</w:t>
      </w:r>
      <w:proofErr w:type="spellEnd"/>
      <w:r w:rsidRPr="006166B4">
        <w:rPr>
          <w:sz w:val="28"/>
        </w:rPr>
        <w:t xml:space="preserve"> фронта работ уступа?</w:t>
      </w:r>
      <w:r w:rsidRPr="006166B4">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6166B4">
              <w:rPr>
                <w:sz w:val="28"/>
                <w:szCs w:val="28"/>
              </w:rPr>
              <w:t>Поперечные</w:t>
            </w:r>
          </w:p>
        </w:tc>
      </w:tr>
    </w:tbl>
    <w:p w:rsidR="00EA30E9" w:rsidRPr="00EE5408" w:rsidRDefault="00EA30E9" w:rsidP="00EA30E9">
      <w:pPr>
        <w:pStyle w:val="Default"/>
        <w:rPr>
          <w:color w:val="auto"/>
          <w:sz w:val="40"/>
          <w:szCs w:val="40"/>
          <w:highlight w:val="yellow"/>
        </w:rPr>
      </w:pPr>
    </w:p>
    <w:p w:rsidR="00EA30E9" w:rsidRPr="006166B4" w:rsidRDefault="00EA30E9" w:rsidP="00EA30E9">
      <w:pPr>
        <w:rPr>
          <w:rFonts w:asciiTheme="minorHAnsi" w:hAnsiTheme="minorHAnsi" w:cstheme="minorHAnsi"/>
          <w:b/>
          <w:i/>
          <w:color w:val="FF0000"/>
          <w:sz w:val="28"/>
          <w:szCs w:val="28"/>
          <w:lang w:eastAsia="en-US"/>
        </w:rPr>
      </w:pPr>
      <w:r w:rsidRPr="006166B4">
        <w:rPr>
          <w:b/>
          <w:i/>
          <w:color w:val="C00000"/>
          <w:sz w:val="28"/>
          <w:szCs w:val="28"/>
        </w:rPr>
        <w:t>Задание</w:t>
      </w:r>
      <w:r w:rsidRPr="006166B4">
        <w:rPr>
          <w:b/>
          <w:i/>
          <w:color w:val="2E74B5"/>
          <w:sz w:val="28"/>
          <w:szCs w:val="28"/>
        </w:rPr>
        <w:t xml:space="preserve"> </w:t>
      </w:r>
      <w:r w:rsidR="00B30894">
        <w:rPr>
          <w:b/>
          <w:i/>
          <w:color w:val="2E74B5"/>
          <w:sz w:val="28"/>
          <w:szCs w:val="28"/>
        </w:rPr>
        <w:t>10</w:t>
      </w:r>
      <w:r w:rsidRPr="006166B4">
        <w:rPr>
          <w:b/>
          <w:i/>
          <w:color w:val="2E74B5"/>
          <w:sz w:val="28"/>
          <w:szCs w:val="28"/>
        </w:rPr>
        <w:t xml:space="preserve">0 </w:t>
      </w:r>
      <w:r>
        <w:rPr>
          <w:b/>
          <w:i/>
          <w:color w:val="C00000"/>
          <w:sz w:val="28"/>
          <w:szCs w:val="28"/>
        </w:rPr>
        <w:t>(ПК-10– ИПК-10.2)</w:t>
      </w:r>
    </w:p>
    <w:p w:rsidR="00EA30E9" w:rsidRPr="00AB208F" w:rsidRDefault="00EA30E9" w:rsidP="00EA30E9">
      <w:pPr>
        <w:rPr>
          <w:color w:val="C00000"/>
          <w:sz w:val="28"/>
        </w:rPr>
      </w:pPr>
      <w:r w:rsidRPr="006166B4">
        <w:rPr>
          <w:sz w:val="28"/>
        </w:rPr>
        <w:lastRenderedPageBreak/>
        <w:t xml:space="preserve">Как называются </w:t>
      </w:r>
      <w:proofErr w:type="spellStart"/>
      <w:r w:rsidRPr="006166B4">
        <w:rPr>
          <w:sz w:val="28"/>
        </w:rPr>
        <w:t>заходки</w:t>
      </w:r>
      <w:proofErr w:type="spellEnd"/>
      <w:r w:rsidRPr="006166B4">
        <w:rPr>
          <w:sz w:val="28"/>
        </w:rPr>
        <w:t>, которые ориентированы в промежуточном направлении?</w:t>
      </w:r>
      <w:r w:rsidRPr="006166B4">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6166B4">
              <w:rPr>
                <w:sz w:val="28"/>
                <w:szCs w:val="28"/>
              </w:rPr>
              <w:t>Диагональные</w:t>
            </w:r>
          </w:p>
        </w:tc>
      </w:tr>
    </w:tbl>
    <w:p w:rsidR="00EA30E9" w:rsidRPr="009A435B" w:rsidRDefault="00EA30E9" w:rsidP="00EA30E9">
      <w:pPr>
        <w:jc w:val="both"/>
        <w:rPr>
          <w:sz w:val="28"/>
          <w:szCs w:val="28"/>
        </w:rPr>
      </w:pPr>
    </w:p>
    <w:p w:rsidR="00EA30E9" w:rsidRPr="009A435B" w:rsidRDefault="00EA30E9" w:rsidP="00EA30E9">
      <w:pPr>
        <w:rPr>
          <w:rFonts w:asciiTheme="minorHAnsi" w:hAnsiTheme="minorHAnsi" w:cstheme="minorHAnsi"/>
          <w:b/>
          <w:i/>
          <w:color w:val="FF0000"/>
          <w:sz w:val="28"/>
          <w:szCs w:val="28"/>
          <w:lang w:eastAsia="en-US"/>
        </w:rPr>
      </w:pPr>
      <w:r w:rsidRPr="009A435B">
        <w:rPr>
          <w:b/>
          <w:i/>
          <w:color w:val="C00000"/>
          <w:sz w:val="28"/>
          <w:szCs w:val="28"/>
        </w:rPr>
        <w:t>Задание</w:t>
      </w:r>
      <w:r w:rsidRPr="009A435B">
        <w:rPr>
          <w:b/>
          <w:i/>
          <w:color w:val="2E74B5"/>
          <w:sz w:val="28"/>
          <w:szCs w:val="28"/>
        </w:rPr>
        <w:t xml:space="preserve"> </w:t>
      </w:r>
      <w:r w:rsidR="00B30894">
        <w:rPr>
          <w:b/>
          <w:i/>
          <w:color w:val="2E74B5"/>
          <w:sz w:val="28"/>
          <w:szCs w:val="28"/>
        </w:rPr>
        <w:t>10</w:t>
      </w:r>
      <w:r w:rsidRPr="009A435B">
        <w:rPr>
          <w:b/>
          <w:i/>
          <w:color w:val="2E74B5"/>
          <w:sz w:val="28"/>
          <w:szCs w:val="28"/>
        </w:rPr>
        <w:t xml:space="preserve">1 </w:t>
      </w:r>
      <w:r>
        <w:rPr>
          <w:b/>
          <w:i/>
          <w:color w:val="C00000"/>
          <w:sz w:val="28"/>
          <w:szCs w:val="28"/>
        </w:rPr>
        <w:t>(ПК-10– ИПК-10.2)</w:t>
      </w:r>
    </w:p>
    <w:p w:rsidR="00EA30E9" w:rsidRPr="00AB208F" w:rsidRDefault="00EA30E9" w:rsidP="00EA30E9">
      <w:pPr>
        <w:rPr>
          <w:color w:val="C00000"/>
          <w:sz w:val="28"/>
        </w:rPr>
      </w:pPr>
      <w:r w:rsidRPr="009A435B">
        <w:rPr>
          <w:sz w:val="28"/>
        </w:rPr>
        <w:t>Как называется вид погрузки горной массы, когда транспортное средство расположено ниже горизонта установки экскаватора?</w:t>
      </w:r>
      <w:r w:rsidRPr="009A435B">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9A435B">
              <w:rPr>
                <w:sz w:val="28"/>
                <w:szCs w:val="28"/>
              </w:rPr>
              <w:t>Нижняя</w:t>
            </w:r>
          </w:p>
        </w:tc>
      </w:tr>
    </w:tbl>
    <w:p w:rsidR="00EA30E9" w:rsidRPr="00EE5408" w:rsidRDefault="00EA30E9" w:rsidP="00EA30E9">
      <w:pPr>
        <w:jc w:val="both"/>
        <w:rPr>
          <w:sz w:val="28"/>
          <w:szCs w:val="28"/>
          <w:highlight w:val="yellow"/>
        </w:rPr>
      </w:pPr>
    </w:p>
    <w:p w:rsidR="00EA30E9" w:rsidRPr="009A435B" w:rsidRDefault="00EA30E9" w:rsidP="00EA30E9">
      <w:pPr>
        <w:rPr>
          <w:rFonts w:asciiTheme="minorHAnsi" w:hAnsiTheme="minorHAnsi" w:cstheme="minorHAnsi"/>
          <w:b/>
          <w:i/>
          <w:color w:val="FF0000"/>
          <w:sz w:val="28"/>
          <w:szCs w:val="28"/>
          <w:lang w:eastAsia="en-US"/>
        </w:rPr>
      </w:pPr>
      <w:r w:rsidRPr="009A435B">
        <w:rPr>
          <w:b/>
          <w:i/>
          <w:color w:val="C00000"/>
          <w:sz w:val="28"/>
          <w:szCs w:val="28"/>
        </w:rPr>
        <w:t>Задание</w:t>
      </w:r>
      <w:r w:rsidRPr="009A435B">
        <w:rPr>
          <w:b/>
          <w:i/>
          <w:color w:val="2E74B5"/>
          <w:sz w:val="28"/>
          <w:szCs w:val="28"/>
        </w:rPr>
        <w:t xml:space="preserve"> </w:t>
      </w:r>
      <w:r w:rsidR="00B30894">
        <w:rPr>
          <w:b/>
          <w:i/>
          <w:color w:val="2E74B5"/>
          <w:sz w:val="28"/>
          <w:szCs w:val="28"/>
        </w:rPr>
        <w:t>10</w:t>
      </w:r>
      <w:r w:rsidRPr="009A435B">
        <w:rPr>
          <w:b/>
          <w:i/>
          <w:color w:val="2E74B5"/>
          <w:sz w:val="28"/>
          <w:szCs w:val="28"/>
        </w:rPr>
        <w:t xml:space="preserve">2 </w:t>
      </w:r>
      <w:r>
        <w:rPr>
          <w:b/>
          <w:i/>
          <w:color w:val="C00000"/>
          <w:sz w:val="28"/>
          <w:szCs w:val="28"/>
        </w:rPr>
        <w:t>(ПК-10– ИПК-10.2)</w:t>
      </w:r>
    </w:p>
    <w:p w:rsidR="00EA30E9" w:rsidRPr="00AB208F" w:rsidRDefault="00EA30E9" w:rsidP="00EA30E9">
      <w:pPr>
        <w:rPr>
          <w:color w:val="C00000"/>
          <w:sz w:val="28"/>
        </w:rPr>
      </w:pPr>
      <w:r w:rsidRPr="009A435B">
        <w:rPr>
          <w:sz w:val="28"/>
        </w:rPr>
        <w:t>Как называется вид погрузки горной массы, когда транспортное средство расположено выше горизонта установки экскаватора?</w:t>
      </w:r>
      <w:r w:rsidRPr="009A435B">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9A435B">
              <w:rPr>
                <w:sz w:val="28"/>
                <w:szCs w:val="28"/>
              </w:rPr>
              <w:t>Верхняя</w:t>
            </w:r>
          </w:p>
        </w:tc>
      </w:tr>
    </w:tbl>
    <w:p w:rsidR="00EA30E9" w:rsidRPr="00EE5408" w:rsidRDefault="00EA30E9" w:rsidP="00EA30E9">
      <w:pPr>
        <w:jc w:val="both"/>
        <w:rPr>
          <w:sz w:val="28"/>
          <w:szCs w:val="28"/>
          <w:highlight w:val="yellow"/>
        </w:rPr>
      </w:pPr>
    </w:p>
    <w:p w:rsidR="00EA30E9" w:rsidRPr="009A435B" w:rsidRDefault="00EA30E9" w:rsidP="00EA30E9">
      <w:pPr>
        <w:rPr>
          <w:rFonts w:asciiTheme="minorHAnsi" w:hAnsiTheme="minorHAnsi" w:cstheme="minorHAnsi"/>
          <w:b/>
          <w:i/>
          <w:color w:val="FF0000"/>
          <w:sz w:val="28"/>
          <w:szCs w:val="28"/>
          <w:lang w:eastAsia="en-US"/>
        </w:rPr>
      </w:pPr>
      <w:r w:rsidRPr="009A435B">
        <w:rPr>
          <w:b/>
          <w:i/>
          <w:color w:val="C00000"/>
          <w:sz w:val="28"/>
          <w:szCs w:val="28"/>
        </w:rPr>
        <w:t>Задание</w:t>
      </w:r>
      <w:r w:rsidRPr="009A435B">
        <w:rPr>
          <w:b/>
          <w:i/>
          <w:color w:val="2E74B5"/>
          <w:sz w:val="28"/>
          <w:szCs w:val="28"/>
        </w:rPr>
        <w:t xml:space="preserve"> </w:t>
      </w:r>
      <w:r w:rsidR="00B30894">
        <w:rPr>
          <w:b/>
          <w:i/>
          <w:color w:val="2E74B5"/>
          <w:sz w:val="28"/>
          <w:szCs w:val="28"/>
        </w:rPr>
        <w:t>10</w:t>
      </w:r>
      <w:r w:rsidRPr="009A435B">
        <w:rPr>
          <w:b/>
          <w:i/>
          <w:color w:val="2E74B5"/>
          <w:sz w:val="28"/>
          <w:szCs w:val="28"/>
        </w:rPr>
        <w:t xml:space="preserve">3 </w:t>
      </w:r>
      <w:r>
        <w:rPr>
          <w:b/>
          <w:i/>
          <w:color w:val="C00000"/>
          <w:sz w:val="28"/>
          <w:szCs w:val="28"/>
        </w:rPr>
        <w:t>(ПК-10– ИПК-10.2)</w:t>
      </w:r>
    </w:p>
    <w:p w:rsidR="00EA30E9" w:rsidRPr="00AB208F" w:rsidRDefault="00EA30E9" w:rsidP="00EA30E9">
      <w:pPr>
        <w:rPr>
          <w:color w:val="C00000"/>
          <w:sz w:val="28"/>
        </w:rPr>
      </w:pPr>
      <w:r w:rsidRPr="009A435B">
        <w:rPr>
          <w:sz w:val="28"/>
        </w:rPr>
        <w:t>Как называется вид погрузки горной массы, когда транспортные средства расположено и ниже и выше горизонта установки экскаватора?</w:t>
      </w:r>
      <w:r w:rsidRPr="009A435B">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9A435B">
              <w:rPr>
                <w:sz w:val="28"/>
                <w:szCs w:val="28"/>
              </w:rPr>
              <w:t>Смешанная</w:t>
            </w:r>
          </w:p>
        </w:tc>
      </w:tr>
    </w:tbl>
    <w:p w:rsidR="00EA30E9" w:rsidRPr="00EE5408" w:rsidRDefault="00EA30E9" w:rsidP="00EA30E9">
      <w:pPr>
        <w:jc w:val="both"/>
        <w:rPr>
          <w:sz w:val="28"/>
          <w:szCs w:val="28"/>
          <w:highlight w:val="yellow"/>
        </w:rPr>
      </w:pPr>
    </w:p>
    <w:p w:rsidR="00EA30E9" w:rsidRPr="00336DF0" w:rsidRDefault="00EA30E9" w:rsidP="00EA30E9">
      <w:pPr>
        <w:rPr>
          <w:rFonts w:asciiTheme="minorHAnsi" w:hAnsiTheme="minorHAnsi" w:cstheme="minorHAnsi"/>
          <w:b/>
          <w:i/>
          <w:color w:val="FF0000"/>
          <w:sz w:val="28"/>
          <w:szCs w:val="28"/>
          <w:lang w:eastAsia="en-US"/>
        </w:rPr>
      </w:pPr>
      <w:r w:rsidRPr="00336DF0">
        <w:rPr>
          <w:b/>
          <w:i/>
          <w:color w:val="C00000"/>
          <w:sz w:val="28"/>
          <w:szCs w:val="28"/>
        </w:rPr>
        <w:t>Задание</w:t>
      </w:r>
      <w:r w:rsidRPr="00336DF0">
        <w:rPr>
          <w:b/>
          <w:i/>
          <w:color w:val="2E74B5"/>
          <w:sz w:val="28"/>
          <w:szCs w:val="28"/>
        </w:rPr>
        <w:t xml:space="preserve"> </w:t>
      </w:r>
      <w:r w:rsidR="00B30894">
        <w:rPr>
          <w:b/>
          <w:i/>
          <w:color w:val="2E74B5"/>
          <w:sz w:val="28"/>
          <w:szCs w:val="28"/>
        </w:rPr>
        <w:t>10</w:t>
      </w:r>
      <w:r w:rsidRPr="00336DF0">
        <w:rPr>
          <w:b/>
          <w:i/>
          <w:color w:val="2E74B5"/>
          <w:sz w:val="28"/>
          <w:szCs w:val="28"/>
        </w:rPr>
        <w:t xml:space="preserve">4 </w:t>
      </w:r>
      <w:r>
        <w:rPr>
          <w:b/>
          <w:i/>
          <w:color w:val="C00000"/>
          <w:sz w:val="28"/>
          <w:szCs w:val="28"/>
        </w:rPr>
        <w:t>(ПК-10– ИПК-10.2)</w:t>
      </w:r>
    </w:p>
    <w:p w:rsidR="00EA30E9" w:rsidRPr="00AB208F" w:rsidRDefault="00EA30E9" w:rsidP="00EA30E9">
      <w:pPr>
        <w:rPr>
          <w:color w:val="C00000"/>
          <w:sz w:val="28"/>
        </w:rPr>
      </w:pPr>
      <w:r w:rsidRPr="00336DF0">
        <w:rPr>
          <w:sz w:val="28"/>
        </w:rPr>
        <w:t>Как называется вид выемки горной массы, когда забой экскаватора расположен ниже горизонта его установки?</w:t>
      </w:r>
      <w:r w:rsidRPr="00336DF0">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336DF0">
              <w:rPr>
                <w:sz w:val="28"/>
                <w:szCs w:val="28"/>
              </w:rPr>
              <w:t>Нижняя</w:t>
            </w:r>
          </w:p>
        </w:tc>
      </w:tr>
    </w:tbl>
    <w:p w:rsidR="00EA30E9" w:rsidRPr="00EE5408" w:rsidRDefault="00EA30E9" w:rsidP="00EA30E9">
      <w:pPr>
        <w:jc w:val="both"/>
        <w:rPr>
          <w:sz w:val="28"/>
          <w:szCs w:val="28"/>
          <w:highlight w:val="yellow"/>
        </w:rPr>
      </w:pPr>
    </w:p>
    <w:p w:rsidR="00EA30E9" w:rsidRPr="00336DF0" w:rsidRDefault="00EA30E9" w:rsidP="00EA30E9">
      <w:pPr>
        <w:rPr>
          <w:rFonts w:asciiTheme="minorHAnsi" w:hAnsiTheme="minorHAnsi" w:cstheme="minorHAnsi"/>
          <w:b/>
          <w:i/>
          <w:color w:val="FF0000"/>
          <w:sz w:val="28"/>
          <w:szCs w:val="28"/>
          <w:lang w:eastAsia="en-US"/>
        </w:rPr>
      </w:pPr>
      <w:r w:rsidRPr="00336DF0">
        <w:rPr>
          <w:b/>
          <w:i/>
          <w:color w:val="C00000"/>
          <w:sz w:val="28"/>
          <w:szCs w:val="28"/>
        </w:rPr>
        <w:t>Задание</w:t>
      </w:r>
      <w:r w:rsidRPr="00336DF0">
        <w:rPr>
          <w:b/>
          <w:i/>
          <w:color w:val="2E74B5"/>
          <w:sz w:val="28"/>
          <w:szCs w:val="28"/>
        </w:rPr>
        <w:t xml:space="preserve"> </w:t>
      </w:r>
      <w:r w:rsidR="00B30894">
        <w:rPr>
          <w:b/>
          <w:i/>
          <w:color w:val="2E74B5"/>
          <w:sz w:val="28"/>
          <w:szCs w:val="28"/>
        </w:rPr>
        <w:t>10</w:t>
      </w:r>
      <w:r w:rsidRPr="00336DF0">
        <w:rPr>
          <w:b/>
          <w:i/>
          <w:color w:val="2E74B5"/>
          <w:sz w:val="28"/>
          <w:szCs w:val="28"/>
        </w:rPr>
        <w:t xml:space="preserve">5 </w:t>
      </w:r>
      <w:r>
        <w:rPr>
          <w:b/>
          <w:i/>
          <w:color w:val="C00000"/>
          <w:sz w:val="28"/>
          <w:szCs w:val="28"/>
        </w:rPr>
        <w:t>(ПК-10– ИПК-10.2)</w:t>
      </w:r>
    </w:p>
    <w:p w:rsidR="00EA30E9" w:rsidRPr="00AB208F" w:rsidRDefault="00EA30E9" w:rsidP="00EA30E9">
      <w:pPr>
        <w:rPr>
          <w:color w:val="C00000"/>
          <w:sz w:val="28"/>
        </w:rPr>
      </w:pPr>
      <w:r w:rsidRPr="00336DF0">
        <w:rPr>
          <w:sz w:val="28"/>
        </w:rPr>
        <w:t>Как называется вид выемки горной массы, когда забой экскаватора расположен выше горизонта его установки?</w:t>
      </w:r>
      <w:r w:rsidRPr="00336DF0">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336DF0">
              <w:rPr>
                <w:sz w:val="28"/>
                <w:szCs w:val="28"/>
              </w:rPr>
              <w:t>Верхняя</w:t>
            </w:r>
          </w:p>
        </w:tc>
      </w:tr>
    </w:tbl>
    <w:p w:rsidR="00EA30E9" w:rsidRPr="00336DF0" w:rsidRDefault="00EA30E9" w:rsidP="00EA30E9">
      <w:pPr>
        <w:jc w:val="both"/>
        <w:rPr>
          <w:sz w:val="28"/>
          <w:szCs w:val="28"/>
        </w:rPr>
      </w:pPr>
    </w:p>
    <w:p w:rsidR="00EA30E9" w:rsidRPr="00836CAE" w:rsidRDefault="00EA30E9" w:rsidP="00EA30E9">
      <w:pPr>
        <w:rPr>
          <w:rFonts w:asciiTheme="minorHAnsi" w:hAnsiTheme="minorHAnsi" w:cstheme="minorHAnsi"/>
          <w:b/>
          <w:i/>
          <w:color w:val="FF0000"/>
          <w:sz w:val="28"/>
          <w:szCs w:val="28"/>
          <w:lang w:eastAsia="en-US"/>
        </w:rPr>
      </w:pPr>
      <w:r w:rsidRPr="00836CAE">
        <w:rPr>
          <w:b/>
          <w:i/>
          <w:color w:val="C00000"/>
          <w:sz w:val="28"/>
          <w:szCs w:val="28"/>
        </w:rPr>
        <w:t>Задание</w:t>
      </w:r>
      <w:r w:rsidRPr="00836CAE">
        <w:rPr>
          <w:b/>
          <w:i/>
          <w:color w:val="2E74B5"/>
          <w:sz w:val="28"/>
          <w:szCs w:val="28"/>
        </w:rPr>
        <w:t xml:space="preserve"> </w:t>
      </w:r>
      <w:r w:rsidR="00B30894">
        <w:rPr>
          <w:b/>
          <w:i/>
          <w:color w:val="2E74B5"/>
          <w:sz w:val="28"/>
          <w:szCs w:val="28"/>
        </w:rPr>
        <w:t>10</w:t>
      </w:r>
      <w:r w:rsidRPr="00836CAE">
        <w:rPr>
          <w:b/>
          <w:i/>
          <w:color w:val="2E74B5"/>
          <w:sz w:val="28"/>
          <w:szCs w:val="28"/>
        </w:rPr>
        <w:t xml:space="preserve">6 </w:t>
      </w:r>
      <w:r>
        <w:rPr>
          <w:b/>
          <w:i/>
          <w:color w:val="C00000"/>
          <w:sz w:val="28"/>
          <w:szCs w:val="28"/>
        </w:rPr>
        <w:t>(ПК-10– ИПК-10.2)</w:t>
      </w:r>
    </w:p>
    <w:p w:rsidR="00EA30E9" w:rsidRPr="00AB208F" w:rsidRDefault="00EA30E9" w:rsidP="00EA30E9">
      <w:pPr>
        <w:rPr>
          <w:color w:val="C00000"/>
          <w:sz w:val="28"/>
        </w:rPr>
      </w:pPr>
      <w:r w:rsidRPr="00836CAE">
        <w:rPr>
          <w:sz w:val="28"/>
        </w:rPr>
        <w:t>Какое максимальное количество ковшей должно загружаться в автосамосвал по условиям рационального сочетания вместимостей ковша и кузова?</w:t>
      </w:r>
      <w:r w:rsidRPr="00836CAE">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836CAE">
              <w:rPr>
                <w:sz w:val="28"/>
                <w:szCs w:val="28"/>
              </w:rPr>
              <w:t>6</w:t>
            </w:r>
          </w:p>
        </w:tc>
      </w:tr>
    </w:tbl>
    <w:p w:rsidR="00EA30E9" w:rsidRDefault="00EA30E9" w:rsidP="00EA30E9">
      <w:pPr>
        <w:jc w:val="both"/>
        <w:rPr>
          <w:sz w:val="28"/>
          <w:szCs w:val="28"/>
          <w:highlight w:val="yellow"/>
        </w:rPr>
      </w:pPr>
    </w:p>
    <w:p w:rsidR="00EA30E9" w:rsidRPr="00241516" w:rsidRDefault="00EA30E9" w:rsidP="00EA30E9">
      <w:pPr>
        <w:rPr>
          <w:rFonts w:asciiTheme="minorHAnsi" w:hAnsiTheme="minorHAnsi" w:cstheme="minorHAnsi"/>
          <w:b/>
          <w:i/>
          <w:color w:val="FF0000"/>
          <w:sz w:val="28"/>
          <w:szCs w:val="28"/>
          <w:lang w:eastAsia="en-US"/>
        </w:rPr>
      </w:pPr>
      <w:r w:rsidRPr="00241516">
        <w:rPr>
          <w:b/>
          <w:i/>
          <w:color w:val="C00000"/>
          <w:sz w:val="28"/>
          <w:szCs w:val="28"/>
        </w:rPr>
        <w:t>Задание</w:t>
      </w:r>
      <w:r w:rsidRPr="00241516">
        <w:rPr>
          <w:b/>
          <w:i/>
          <w:color w:val="2E74B5"/>
          <w:sz w:val="28"/>
          <w:szCs w:val="28"/>
        </w:rPr>
        <w:t xml:space="preserve"> </w:t>
      </w:r>
      <w:r w:rsidR="00B30894">
        <w:rPr>
          <w:b/>
          <w:i/>
          <w:color w:val="2E74B5"/>
          <w:sz w:val="28"/>
          <w:szCs w:val="28"/>
        </w:rPr>
        <w:t>10</w:t>
      </w:r>
      <w:r w:rsidRPr="00241516">
        <w:rPr>
          <w:b/>
          <w:i/>
          <w:color w:val="2E74B5"/>
          <w:sz w:val="28"/>
          <w:szCs w:val="28"/>
        </w:rPr>
        <w:t xml:space="preserve">7 </w:t>
      </w:r>
      <w:r>
        <w:rPr>
          <w:b/>
          <w:i/>
          <w:color w:val="C00000"/>
          <w:sz w:val="28"/>
          <w:szCs w:val="28"/>
        </w:rPr>
        <w:t>(ПК-10– ИПК-10.2)</w:t>
      </w:r>
    </w:p>
    <w:p w:rsidR="00EA30E9" w:rsidRPr="00AB208F" w:rsidRDefault="00EA30E9" w:rsidP="00EA30E9">
      <w:pPr>
        <w:rPr>
          <w:color w:val="C00000"/>
          <w:sz w:val="28"/>
        </w:rPr>
      </w:pPr>
      <w:r w:rsidRPr="00241516">
        <w:rPr>
          <w:sz w:val="28"/>
        </w:rPr>
        <w:t xml:space="preserve">Как называется схема </w:t>
      </w:r>
      <w:proofErr w:type="spellStart"/>
      <w:r w:rsidRPr="00241516">
        <w:rPr>
          <w:sz w:val="28"/>
        </w:rPr>
        <w:t>отвалообразования</w:t>
      </w:r>
      <w:proofErr w:type="spellEnd"/>
      <w:r w:rsidRPr="00241516">
        <w:rPr>
          <w:sz w:val="28"/>
        </w:rPr>
        <w:t xml:space="preserve"> при автомобильном транспорте, при которой автосамосвалы разгружаются в непосредственной близости от откоса, а затем оставшаяся на поверхности порода сталкивается бульдозером?</w:t>
      </w:r>
      <w:r w:rsidRPr="00241516">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proofErr w:type="spellStart"/>
            <w:r w:rsidRPr="00241516">
              <w:rPr>
                <w:sz w:val="28"/>
                <w:szCs w:val="28"/>
              </w:rPr>
              <w:t>Переферийная</w:t>
            </w:r>
            <w:proofErr w:type="spellEnd"/>
          </w:p>
        </w:tc>
      </w:tr>
    </w:tbl>
    <w:p w:rsidR="00EA30E9" w:rsidRPr="00EE5408" w:rsidRDefault="00EA30E9" w:rsidP="00EA30E9">
      <w:pPr>
        <w:jc w:val="both"/>
        <w:rPr>
          <w:sz w:val="28"/>
          <w:szCs w:val="28"/>
          <w:highlight w:val="yellow"/>
        </w:rPr>
      </w:pPr>
    </w:p>
    <w:p w:rsidR="00EA30E9" w:rsidRPr="00241516" w:rsidRDefault="00EA30E9" w:rsidP="00EA30E9">
      <w:pPr>
        <w:rPr>
          <w:rFonts w:asciiTheme="minorHAnsi" w:hAnsiTheme="minorHAnsi" w:cstheme="minorHAnsi"/>
          <w:b/>
          <w:i/>
          <w:color w:val="FF0000"/>
          <w:sz w:val="28"/>
          <w:szCs w:val="28"/>
          <w:lang w:eastAsia="en-US"/>
        </w:rPr>
      </w:pPr>
      <w:r w:rsidRPr="00241516">
        <w:rPr>
          <w:b/>
          <w:i/>
          <w:color w:val="C00000"/>
          <w:sz w:val="28"/>
          <w:szCs w:val="28"/>
        </w:rPr>
        <w:t>Задание</w:t>
      </w:r>
      <w:r w:rsidRPr="00241516">
        <w:rPr>
          <w:b/>
          <w:i/>
          <w:color w:val="2E74B5"/>
          <w:sz w:val="28"/>
          <w:szCs w:val="28"/>
        </w:rPr>
        <w:t xml:space="preserve"> </w:t>
      </w:r>
      <w:r w:rsidR="00B30894">
        <w:rPr>
          <w:b/>
          <w:i/>
          <w:color w:val="2E74B5"/>
          <w:sz w:val="28"/>
          <w:szCs w:val="28"/>
        </w:rPr>
        <w:t>10</w:t>
      </w:r>
      <w:r w:rsidRPr="00241516">
        <w:rPr>
          <w:b/>
          <w:i/>
          <w:color w:val="2E74B5"/>
          <w:sz w:val="28"/>
          <w:szCs w:val="28"/>
        </w:rPr>
        <w:t xml:space="preserve">8 </w:t>
      </w:r>
      <w:r>
        <w:rPr>
          <w:b/>
          <w:i/>
          <w:color w:val="C00000"/>
          <w:sz w:val="28"/>
          <w:szCs w:val="28"/>
        </w:rPr>
        <w:t>(ПК-10– ИПК-10.2)</w:t>
      </w:r>
    </w:p>
    <w:p w:rsidR="00EA30E9" w:rsidRPr="00AB208F" w:rsidRDefault="00EA30E9" w:rsidP="00EA30E9">
      <w:pPr>
        <w:rPr>
          <w:color w:val="C00000"/>
          <w:sz w:val="28"/>
        </w:rPr>
      </w:pPr>
      <w:r w:rsidRPr="00241516">
        <w:rPr>
          <w:sz w:val="28"/>
        </w:rPr>
        <w:lastRenderedPageBreak/>
        <w:t xml:space="preserve">Как называется схема </w:t>
      </w:r>
      <w:proofErr w:type="spellStart"/>
      <w:r w:rsidRPr="00241516">
        <w:rPr>
          <w:sz w:val="28"/>
        </w:rPr>
        <w:t>отвалообразования</w:t>
      </w:r>
      <w:proofErr w:type="spellEnd"/>
      <w:r w:rsidRPr="00241516">
        <w:rPr>
          <w:sz w:val="28"/>
        </w:rPr>
        <w:t xml:space="preserve"> при автомобильном транспорте, при которой автосамосвалы разгружаются по всей поверхности отвала, а затем бульдозером осуществляется планировка поверхности?</w:t>
      </w:r>
      <w:r w:rsidRPr="00241516">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241516">
              <w:rPr>
                <w:sz w:val="28"/>
                <w:szCs w:val="28"/>
              </w:rPr>
              <w:t>Площадная</w:t>
            </w:r>
          </w:p>
        </w:tc>
      </w:tr>
    </w:tbl>
    <w:p w:rsidR="00EA30E9" w:rsidRDefault="00EA30E9" w:rsidP="00EA30E9">
      <w:pPr>
        <w:jc w:val="both"/>
        <w:rPr>
          <w:i/>
          <w:sz w:val="28"/>
          <w:szCs w:val="28"/>
        </w:rPr>
      </w:pPr>
    </w:p>
    <w:p w:rsidR="00EA30E9" w:rsidRPr="00835C8F" w:rsidRDefault="00EA30E9" w:rsidP="00EA30E9">
      <w:pPr>
        <w:rPr>
          <w:rFonts w:asciiTheme="minorHAnsi" w:hAnsiTheme="minorHAnsi" w:cstheme="minorHAnsi"/>
          <w:b/>
          <w:i/>
          <w:color w:val="FF0000"/>
          <w:sz w:val="28"/>
          <w:szCs w:val="28"/>
          <w:lang w:eastAsia="en-US"/>
        </w:rPr>
      </w:pPr>
      <w:r w:rsidRPr="00835C8F">
        <w:rPr>
          <w:b/>
          <w:i/>
          <w:color w:val="C00000"/>
          <w:sz w:val="28"/>
          <w:szCs w:val="28"/>
        </w:rPr>
        <w:t>Задание</w:t>
      </w:r>
      <w:r w:rsidRPr="00835C8F">
        <w:rPr>
          <w:b/>
          <w:i/>
          <w:color w:val="2E74B5"/>
          <w:sz w:val="28"/>
          <w:szCs w:val="28"/>
        </w:rPr>
        <w:t xml:space="preserve"> </w:t>
      </w:r>
      <w:r w:rsidR="00B30894">
        <w:rPr>
          <w:b/>
          <w:i/>
          <w:color w:val="2E74B5"/>
          <w:sz w:val="28"/>
          <w:szCs w:val="28"/>
        </w:rPr>
        <w:t>10</w:t>
      </w:r>
      <w:r w:rsidRPr="00835C8F">
        <w:rPr>
          <w:b/>
          <w:i/>
          <w:color w:val="2E74B5"/>
          <w:sz w:val="28"/>
          <w:szCs w:val="28"/>
        </w:rPr>
        <w:t xml:space="preserve">9 </w:t>
      </w:r>
      <w:r>
        <w:rPr>
          <w:b/>
          <w:i/>
          <w:color w:val="C00000"/>
          <w:sz w:val="28"/>
          <w:szCs w:val="28"/>
        </w:rPr>
        <w:t>(ПК-10– ИПК-10.2)</w:t>
      </w:r>
    </w:p>
    <w:p w:rsidR="00EA30E9" w:rsidRPr="00AB208F" w:rsidRDefault="00EA30E9" w:rsidP="00EA30E9">
      <w:pPr>
        <w:rPr>
          <w:color w:val="C00000"/>
          <w:sz w:val="28"/>
        </w:rPr>
      </w:pPr>
      <w:r w:rsidRPr="00835C8F">
        <w:rPr>
          <w:sz w:val="28"/>
        </w:rPr>
        <w:t>Какой основной вид оборудования используется на отвальных работах при применении для доставки вскрышных пород автомобильного транспорта?</w:t>
      </w:r>
      <w:r w:rsidRPr="00835C8F">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835C8F">
              <w:rPr>
                <w:sz w:val="28"/>
                <w:szCs w:val="28"/>
              </w:rPr>
              <w:t>Бульдозер</w:t>
            </w:r>
          </w:p>
        </w:tc>
      </w:tr>
    </w:tbl>
    <w:p w:rsidR="00EA30E9" w:rsidRPr="00F62E3E" w:rsidRDefault="00EA30E9" w:rsidP="00EA30E9">
      <w:pPr>
        <w:rPr>
          <w:rFonts w:asciiTheme="minorHAnsi" w:hAnsiTheme="minorHAnsi" w:cstheme="minorHAnsi"/>
          <w:b/>
          <w:i/>
          <w:color w:val="FF0000"/>
          <w:sz w:val="28"/>
          <w:szCs w:val="28"/>
          <w:lang w:eastAsia="en-US"/>
        </w:rPr>
      </w:pPr>
      <w:r w:rsidRPr="00F62E3E">
        <w:rPr>
          <w:b/>
          <w:i/>
          <w:color w:val="C00000"/>
          <w:sz w:val="28"/>
          <w:szCs w:val="28"/>
        </w:rPr>
        <w:t>Задание</w:t>
      </w:r>
      <w:r w:rsidRPr="00F62E3E">
        <w:rPr>
          <w:b/>
          <w:i/>
          <w:color w:val="2E74B5"/>
          <w:sz w:val="28"/>
          <w:szCs w:val="28"/>
        </w:rPr>
        <w:t xml:space="preserve"> </w:t>
      </w:r>
      <w:r w:rsidR="00B30894">
        <w:rPr>
          <w:b/>
          <w:i/>
          <w:color w:val="2E74B5"/>
          <w:sz w:val="28"/>
          <w:szCs w:val="28"/>
        </w:rPr>
        <w:t>11</w:t>
      </w:r>
      <w:r w:rsidRPr="00F62E3E">
        <w:rPr>
          <w:b/>
          <w:i/>
          <w:color w:val="2E74B5"/>
          <w:sz w:val="28"/>
          <w:szCs w:val="28"/>
        </w:rPr>
        <w:t xml:space="preserve">0 </w:t>
      </w:r>
      <w:r>
        <w:rPr>
          <w:b/>
          <w:i/>
          <w:color w:val="C00000"/>
          <w:sz w:val="28"/>
          <w:szCs w:val="28"/>
        </w:rPr>
        <w:t>(ПК-10– ИПК-10.2)</w:t>
      </w:r>
    </w:p>
    <w:p w:rsidR="00EA30E9" w:rsidRPr="00AB208F" w:rsidRDefault="00EA30E9" w:rsidP="00EA30E9">
      <w:pPr>
        <w:rPr>
          <w:color w:val="C00000"/>
          <w:sz w:val="28"/>
        </w:rPr>
      </w:pPr>
      <w:r w:rsidRPr="00F62E3E">
        <w:rPr>
          <w:sz w:val="28"/>
        </w:rPr>
        <w:t xml:space="preserve">Как называется </w:t>
      </w:r>
      <w:proofErr w:type="spellStart"/>
      <w:r w:rsidRPr="00F62E3E">
        <w:rPr>
          <w:sz w:val="28"/>
        </w:rPr>
        <w:t>отвалообразователь</w:t>
      </w:r>
      <w:proofErr w:type="spellEnd"/>
      <w:r w:rsidRPr="00F62E3E">
        <w:rPr>
          <w:sz w:val="28"/>
        </w:rPr>
        <w:t xml:space="preserve"> непрерывного действия, который преимущественно применяется при доставке вскрышных пород железнодорожным транспортом?</w:t>
      </w:r>
      <w:r w:rsidRPr="00F62E3E">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F62E3E">
              <w:rPr>
                <w:sz w:val="28"/>
                <w:szCs w:val="28"/>
              </w:rPr>
              <w:t>Абзетцер</w:t>
            </w:r>
          </w:p>
        </w:tc>
      </w:tr>
    </w:tbl>
    <w:p w:rsidR="00EA30E9" w:rsidRPr="00EE5408" w:rsidRDefault="00EA30E9" w:rsidP="00EA30E9">
      <w:pPr>
        <w:jc w:val="both"/>
        <w:rPr>
          <w:sz w:val="28"/>
          <w:szCs w:val="28"/>
          <w:highlight w:val="yellow"/>
        </w:rPr>
      </w:pPr>
    </w:p>
    <w:p w:rsidR="00EA30E9" w:rsidRPr="008F0063" w:rsidRDefault="00EA30E9" w:rsidP="00EA30E9">
      <w:pPr>
        <w:rPr>
          <w:rFonts w:asciiTheme="minorHAnsi" w:hAnsiTheme="minorHAnsi" w:cstheme="minorHAnsi"/>
          <w:b/>
          <w:i/>
          <w:color w:val="FF0000"/>
          <w:sz w:val="28"/>
          <w:szCs w:val="28"/>
          <w:lang w:eastAsia="en-US"/>
        </w:rPr>
      </w:pPr>
      <w:r w:rsidRPr="008F0063">
        <w:rPr>
          <w:b/>
          <w:i/>
          <w:color w:val="C00000"/>
          <w:sz w:val="28"/>
          <w:szCs w:val="28"/>
        </w:rPr>
        <w:t>Задание</w:t>
      </w:r>
      <w:r w:rsidRPr="008F0063">
        <w:rPr>
          <w:b/>
          <w:i/>
          <w:color w:val="2E74B5"/>
          <w:sz w:val="28"/>
          <w:szCs w:val="28"/>
        </w:rPr>
        <w:t xml:space="preserve"> </w:t>
      </w:r>
      <w:r w:rsidR="00B30894">
        <w:rPr>
          <w:b/>
          <w:i/>
          <w:color w:val="2E74B5"/>
          <w:sz w:val="28"/>
          <w:szCs w:val="28"/>
        </w:rPr>
        <w:t>11</w:t>
      </w:r>
      <w:r w:rsidRPr="008F0063">
        <w:rPr>
          <w:b/>
          <w:i/>
          <w:color w:val="2E74B5"/>
          <w:sz w:val="28"/>
          <w:szCs w:val="28"/>
        </w:rPr>
        <w:t xml:space="preserve">1 </w:t>
      </w:r>
      <w:r>
        <w:rPr>
          <w:b/>
          <w:i/>
          <w:color w:val="C00000"/>
          <w:sz w:val="28"/>
          <w:szCs w:val="28"/>
        </w:rPr>
        <w:t>(ПК-10– ИПК-10.2)</w:t>
      </w:r>
    </w:p>
    <w:p w:rsidR="00EA30E9" w:rsidRPr="00AB208F" w:rsidRDefault="00EA30E9" w:rsidP="00EA30E9">
      <w:pPr>
        <w:rPr>
          <w:color w:val="C00000"/>
          <w:sz w:val="28"/>
        </w:rPr>
      </w:pPr>
      <w:r w:rsidRPr="008F0063">
        <w:rPr>
          <w:sz w:val="28"/>
        </w:rPr>
        <w:t xml:space="preserve">Какой способ </w:t>
      </w:r>
      <w:proofErr w:type="spellStart"/>
      <w:r w:rsidRPr="008F0063">
        <w:rPr>
          <w:sz w:val="28"/>
        </w:rPr>
        <w:t>отвалообразования</w:t>
      </w:r>
      <w:proofErr w:type="spellEnd"/>
      <w:r w:rsidRPr="008F0063">
        <w:rPr>
          <w:sz w:val="28"/>
        </w:rPr>
        <w:t xml:space="preserve"> нашел преимущественное применение при доставке вскрышных пород на отвал железнодорожным транспортом?</w:t>
      </w:r>
      <w:r w:rsidRPr="008F0063">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8F0063">
              <w:rPr>
                <w:sz w:val="28"/>
                <w:szCs w:val="28"/>
              </w:rPr>
              <w:t>Экскаваторный</w:t>
            </w:r>
          </w:p>
        </w:tc>
      </w:tr>
    </w:tbl>
    <w:p w:rsidR="00EA30E9" w:rsidRPr="00EE5408" w:rsidRDefault="00EA30E9" w:rsidP="00EA30E9">
      <w:pPr>
        <w:jc w:val="both"/>
        <w:rPr>
          <w:sz w:val="28"/>
          <w:szCs w:val="28"/>
          <w:highlight w:val="yellow"/>
        </w:rPr>
      </w:pPr>
    </w:p>
    <w:p w:rsidR="00EA30E9" w:rsidRPr="00DC7CD4" w:rsidRDefault="00EA30E9" w:rsidP="00EA30E9">
      <w:pPr>
        <w:rPr>
          <w:rFonts w:asciiTheme="minorHAnsi" w:hAnsiTheme="minorHAnsi" w:cstheme="minorHAnsi"/>
          <w:b/>
          <w:i/>
          <w:color w:val="FF0000"/>
          <w:sz w:val="28"/>
          <w:szCs w:val="28"/>
          <w:lang w:eastAsia="en-US"/>
        </w:rPr>
      </w:pPr>
      <w:r w:rsidRPr="00DC7CD4">
        <w:rPr>
          <w:b/>
          <w:i/>
          <w:color w:val="C00000"/>
          <w:sz w:val="28"/>
          <w:szCs w:val="28"/>
        </w:rPr>
        <w:t>Задание</w:t>
      </w:r>
      <w:r w:rsidRPr="00DC7CD4">
        <w:rPr>
          <w:b/>
          <w:i/>
          <w:color w:val="2E74B5"/>
          <w:sz w:val="28"/>
          <w:szCs w:val="28"/>
        </w:rPr>
        <w:t xml:space="preserve"> </w:t>
      </w:r>
      <w:r w:rsidR="00B30894">
        <w:rPr>
          <w:b/>
          <w:i/>
          <w:color w:val="2E74B5"/>
          <w:sz w:val="28"/>
          <w:szCs w:val="28"/>
        </w:rPr>
        <w:t>11</w:t>
      </w:r>
      <w:r w:rsidRPr="00DC7CD4">
        <w:rPr>
          <w:b/>
          <w:i/>
          <w:color w:val="2E74B5"/>
          <w:sz w:val="28"/>
          <w:szCs w:val="28"/>
        </w:rPr>
        <w:t xml:space="preserve">2 </w:t>
      </w:r>
      <w:r>
        <w:rPr>
          <w:b/>
          <w:i/>
          <w:color w:val="C00000"/>
          <w:sz w:val="28"/>
          <w:szCs w:val="28"/>
        </w:rPr>
        <w:t>(ПК-10– ИПК-10.2)</w:t>
      </w:r>
    </w:p>
    <w:p w:rsidR="00EA30E9" w:rsidRPr="00AB208F" w:rsidRDefault="00EA30E9" w:rsidP="00EA30E9">
      <w:pPr>
        <w:rPr>
          <w:color w:val="C00000"/>
          <w:sz w:val="28"/>
        </w:rPr>
      </w:pPr>
      <w:r w:rsidRPr="00DC7CD4">
        <w:rPr>
          <w:sz w:val="28"/>
        </w:rPr>
        <w:t>Как называется способ выемки пород в забое, когда все породы разрабатываются без разделения по типам и сортам?</w:t>
      </w:r>
      <w:r w:rsidRPr="00DC7CD4">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DC7CD4">
              <w:rPr>
                <w:sz w:val="28"/>
                <w:szCs w:val="28"/>
              </w:rPr>
              <w:t>Валовый</w:t>
            </w:r>
          </w:p>
        </w:tc>
      </w:tr>
    </w:tbl>
    <w:p w:rsidR="00EA30E9" w:rsidRPr="00EE5408" w:rsidRDefault="00EA30E9" w:rsidP="00EA30E9">
      <w:pPr>
        <w:jc w:val="both"/>
        <w:rPr>
          <w:sz w:val="28"/>
          <w:szCs w:val="28"/>
          <w:highlight w:val="yellow"/>
        </w:rPr>
      </w:pPr>
    </w:p>
    <w:p w:rsidR="00EA30E9" w:rsidRPr="00DC7CD4" w:rsidRDefault="00EA30E9" w:rsidP="00EA30E9">
      <w:pPr>
        <w:rPr>
          <w:rFonts w:asciiTheme="minorHAnsi" w:hAnsiTheme="minorHAnsi" w:cstheme="minorHAnsi"/>
          <w:b/>
          <w:i/>
          <w:color w:val="FF0000"/>
          <w:sz w:val="28"/>
          <w:szCs w:val="28"/>
          <w:lang w:eastAsia="en-US"/>
        </w:rPr>
      </w:pPr>
      <w:r w:rsidRPr="00DC7CD4">
        <w:rPr>
          <w:b/>
          <w:i/>
          <w:color w:val="C00000"/>
          <w:sz w:val="28"/>
          <w:szCs w:val="28"/>
        </w:rPr>
        <w:t>Задание</w:t>
      </w:r>
      <w:r w:rsidRPr="00DC7CD4">
        <w:rPr>
          <w:b/>
          <w:i/>
          <w:color w:val="2E74B5"/>
          <w:sz w:val="28"/>
          <w:szCs w:val="28"/>
        </w:rPr>
        <w:t xml:space="preserve"> </w:t>
      </w:r>
      <w:r w:rsidR="00B30894">
        <w:rPr>
          <w:b/>
          <w:i/>
          <w:color w:val="2E74B5"/>
          <w:sz w:val="28"/>
          <w:szCs w:val="28"/>
        </w:rPr>
        <w:t>11</w:t>
      </w:r>
      <w:r w:rsidRPr="00DC7CD4">
        <w:rPr>
          <w:b/>
          <w:i/>
          <w:color w:val="2E74B5"/>
          <w:sz w:val="28"/>
          <w:szCs w:val="28"/>
        </w:rPr>
        <w:t xml:space="preserve">3 </w:t>
      </w:r>
      <w:r>
        <w:rPr>
          <w:b/>
          <w:i/>
          <w:color w:val="C00000"/>
          <w:sz w:val="28"/>
          <w:szCs w:val="28"/>
        </w:rPr>
        <w:t>(ПК-10– ИПК-10.2)</w:t>
      </w:r>
    </w:p>
    <w:p w:rsidR="00EA30E9" w:rsidRPr="00AB208F" w:rsidRDefault="00EA30E9" w:rsidP="00EA30E9">
      <w:pPr>
        <w:rPr>
          <w:color w:val="C00000"/>
          <w:sz w:val="28"/>
        </w:rPr>
      </w:pPr>
      <w:r w:rsidRPr="00DC7CD4">
        <w:rPr>
          <w:sz w:val="28"/>
        </w:rPr>
        <w:t>Как называется способ выемки пород в забое, в процессе выемки производится разделение по типам и сортам?</w:t>
      </w:r>
      <w:r w:rsidRPr="00DC7CD4">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DC7CD4" w:rsidRDefault="00EA30E9" w:rsidP="00EA30E9">
            <w:pPr>
              <w:jc w:val="both"/>
              <w:rPr>
                <w:sz w:val="28"/>
                <w:szCs w:val="28"/>
              </w:rPr>
            </w:pPr>
            <w:r w:rsidRPr="00DC7CD4">
              <w:rPr>
                <w:sz w:val="28"/>
                <w:szCs w:val="28"/>
              </w:rPr>
              <w:t>Селективная</w:t>
            </w:r>
          </w:p>
          <w:p w:rsidR="00EA30E9" w:rsidRPr="009F32C0" w:rsidRDefault="00EA30E9" w:rsidP="00EA30E9">
            <w:pPr>
              <w:jc w:val="both"/>
              <w:rPr>
                <w:sz w:val="28"/>
                <w:szCs w:val="28"/>
              </w:rPr>
            </w:pPr>
            <w:r w:rsidRPr="00557EF0">
              <w:rPr>
                <w:sz w:val="28"/>
                <w:szCs w:val="28"/>
              </w:rPr>
              <w:t>Раздельная</w:t>
            </w:r>
          </w:p>
        </w:tc>
      </w:tr>
    </w:tbl>
    <w:p w:rsidR="00EA30E9" w:rsidRPr="00557EF0" w:rsidRDefault="00EA30E9" w:rsidP="00EA30E9">
      <w:pPr>
        <w:jc w:val="both"/>
        <w:rPr>
          <w:sz w:val="28"/>
          <w:szCs w:val="28"/>
        </w:rPr>
      </w:pPr>
    </w:p>
    <w:p w:rsidR="00EA30E9" w:rsidRPr="00557EF0" w:rsidRDefault="00EA30E9" w:rsidP="00EA30E9">
      <w:pPr>
        <w:rPr>
          <w:rFonts w:asciiTheme="minorHAnsi" w:hAnsiTheme="minorHAnsi" w:cstheme="minorHAnsi"/>
          <w:b/>
          <w:i/>
          <w:color w:val="FF0000"/>
          <w:sz w:val="28"/>
          <w:szCs w:val="28"/>
          <w:lang w:eastAsia="en-US"/>
        </w:rPr>
      </w:pPr>
      <w:r w:rsidRPr="00557EF0">
        <w:rPr>
          <w:b/>
          <w:i/>
          <w:color w:val="C00000"/>
          <w:sz w:val="28"/>
          <w:szCs w:val="28"/>
        </w:rPr>
        <w:t>Задание</w:t>
      </w:r>
      <w:r w:rsidRPr="00557EF0">
        <w:rPr>
          <w:b/>
          <w:i/>
          <w:color w:val="2E74B5"/>
          <w:sz w:val="28"/>
          <w:szCs w:val="28"/>
        </w:rPr>
        <w:t xml:space="preserve"> </w:t>
      </w:r>
      <w:r w:rsidR="00B30894">
        <w:rPr>
          <w:b/>
          <w:i/>
          <w:color w:val="2E74B5"/>
          <w:sz w:val="28"/>
          <w:szCs w:val="28"/>
        </w:rPr>
        <w:t>11</w:t>
      </w:r>
      <w:r w:rsidRPr="00557EF0">
        <w:rPr>
          <w:b/>
          <w:i/>
          <w:color w:val="2E74B5"/>
          <w:sz w:val="28"/>
          <w:szCs w:val="28"/>
        </w:rPr>
        <w:t xml:space="preserve">4 </w:t>
      </w:r>
      <w:r>
        <w:rPr>
          <w:b/>
          <w:i/>
          <w:color w:val="C00000"/>
          <w:sz w:val="28"/>
          <w:szCs w:val="28"/>
        </w:rPr>
        <w:t>(ПК-10– ИПК-10.2)</w:t>
      </w:r>
    </w:p>
    <w:p w:rsidR="00EA30E9" w:rsidRPr="00AB208F" w:rsidRDefault="00EA30E9" w:rsidP="00EA30E9">
      <w:pPr>
        <w:rPr>
          <w:color w:val="C00000"/>
          <w:sz w:val="28"/>
        </w:rPr>
      </w:pPr>
      <w:r w:rsidRPr="00557EF0">
        <w:rPr>
          <w:sz w:val="28"/>
        </w:rPr>
        <w:t>Какую рабочую характеристику представляет цифра 10 в аббревиатуре модели экскаватора ЭШ 10/70?</w:t>
      </w:r>
      <w:r w:rsidRPr="00557EF0">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557EF0">
              <w:rPr>
                <w:sz w:val="28"/>
                <w:szCs w:val="28"/>
              </w:rPr>
              <w:t>Длину стрелы</w:t>
            </w:r>
          </w:p>
        </w:tc>
      </w:tr>
    </w:tbl>
    <w:p w:rsidR="00EA30E9" w:rsidRPr="00557EF0" w:rsidRDefault="00EA30E9" w:rsidP="00EA30E9">
      <w:pPr>
        <w:pStyle w:val="Default"/>
        <w:rPr>
          <w:rFonts w:cstheme="minorBidi"/>
          <w:color w:val="auto"/>
        </w:rPr>
      </w:pPr>
    </w:p>
    <w:p w:rsidR="00EA30E9" w:rsidRPr="00557EF0" w:rsidRDefault="00EA30E9" w:rsidP="00EA30E9">
      <w:pPr>
        <w:rPr>
          <w:rFonts w:asciiTheme="minorHAnsi" w:hAnsiTheme="minorHAnsi" w:cstheme="minorHAnsi"/>
          <w:b/>
          <w:i/>
          <w:color w:val="FF0000"/>
          <w:sz w:val="28"/>
          <w:szCs w:val="28"/>
          <w:lang w:eastAsia="en-US"/>
        </w:rPr>
      </w:pPr>
      <w:r w:rsidRPr="00557EF0">
        <w:rPr>
          <w:b/>
          <w:i/>
          <w:color w:val="C00000"/>
          <w:sz w:val="28"/>
          <w:szCs w:val="28"/>
        </w:rPr>
        <w:t>Задание</w:t>
      </w:r>
      <w:r w:rsidRPr="00557EF0">
        <w:rPr>
          <w:b/>
          <w:i/>
          <w:color w:val="2E74B5"/>
          <w:sz w:val="28"/>
          <w:szCs w:val="28"/>
        </w:rPr>
        <w:t xml:space="preserve"> </w:t>
      </w:r>
      <w:r w:rsidR="00B30894">
        <w:rPr>
          <w:b/>
          <w:i/>
          <w:color w:val="2E74B5"/>
          <w:sz w:val="28"/>
          <w:szCs w:val="28"/>
        </w:rPr>
        <w:t>11</w:t>
      </w:r>
      <w:r w:rsidRPr="00557EF0">
        <w:rPr>
          <w:b/>
          <w:i/>
          <w:color w:val="2E74B5"/>
          <w:sz w:val="28"/>
          <w:szCs w:val="28"/>
        </w:rPr>
        <w:t xml:space="preserve">5 </w:t>
      </w:r>
      <w:r>
        <w:rPr>
          <w:b/>
          <w:i/>
          <w:color w:val="C00000"/>
          <w:sz w:val="28"/>
          <w:szCs w:val="28"/>
        </w:rPr>
        <w:t>(ПК-10– ИПК-10.2)</w:t>
      </w:r>
    </w:p>
    <w:p w:rsidR="00EA30E9" w:rsidRPr="00AB208F" w:rsidRDefault="00EA30E9" w:rsidP="00EA30E9">
      <w:pPr>
        <w:rPr>
          <w:color w:val="C00000"/>
          <w:sz w:val="28"/>
        </w:rPr>
      </w:pPr>
      <w:r w:rsidRPr="00557EF0">
        <w:rPr>
          <w:sz w:val="28"/>
        </w:rPr>
        <w:t>Какую рабочую характеристику представляет цифра 70 в аббревиатуре модели экскаватора ЭШ 10/70?</w:t>
      </w:r>
      <w:r w:rsidRPr="00557EF0">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557EF0" w:rsidRDefault="00EA30E9" w:rsidP="00EA30E9">
            <w:pPr>
              <w:jc w:val="both"/>
              <w:rPr>
                <w:sz w:val="28"/>
                <w:szCs w:val="28"/>
              </w:rPr>
            </w:pPr>
            <w:r w:rsidRPr="00557EF0">
              <w:rPr>
                <w:sz w:val="28"/>
                <w:szCs w:val="28"/>
              </w:rPr>
              <w:t>Вместимость ковша</w:t>
            </w:r>
          </w:p>
          <w:p w:rsidR="00EA30E9" w:rsidRPr="009F32C0" w:rsidRDefault="00EA30E9" w:rsidP="00EA30E9">
            <w:pPr>
              <w:jc w:val="both"/>
              <w:rPr>
                <w:sz w:val="28"/>
                <w:szCs w:val="28"/>
              </w:rPr>
            </w:pPr>
            <w:r w:rsidRPr="00557EF0">
              <w:rPr>
                <w:sz w:val="28"/>
                <w:szCs w:val="28"/>
              </w:rPr>
              <w:t>Емкость ковша</w:t>
            </w:r>
          </w:p>
        </w:tc>
      </w:tr>
    </w:tbl>
    <w:p w:rsidR="00EA30E9" w:rsidRPr="00EE5408" w:rsidRDefault="00EA30E9" w:rsidP="00EA30E9">
      <w:pPr>
        <w:jc w:val="both"/>
        <w:rPr>
          <w:sz w:val="28"/>
          <w:szCs w:val="28"/>
          <w:highlight w:val="yellow"/>
        </w:rPr>
      </w:pPr>
    </w:p>
    <w:p w:rsidR="00EA30E9" w:rsidRPr="007B526B" w:rsidRDefault="00EA30E9" w:rsidP="00EA30E9">
      <w:pPr>
        <w:rPr>
          <w:rFonts w:asciiTheme="minorHAnsi" w:hAnsiTheme="minorHAnsi" w:cstheme="minorHAnsi"/>
          <w:b/>
          <w:i/>
          <w:color w:val="FF0000"/>
          <w:sz w:val="28"/>
          <w:szCs w:val="28"/>
          <w:lang w:eastAsia="en-US"/>
        </w:rPr>
      </w:pPr>
      <w:r w:rsidRPr="007B526B">
        <w:rPr>
          <w:b/>
          <w:i/>
          <w:color w:val="C00000"/>
          <w:sz w:val="28"/>
          <w:szCs w:val="28"/>
        </w:rPr>
        <w:t>Задание</w:t>
      </w:r>
      <w:r w:rsidRPr="007B526B">
        <w:rPr>
          <w:b/>
          <w:i/>
          <w:color w:val="2E74B5"/>
          <w:sz w:val="28"/>
          <w:szCs w:val="28"/>
        </w:rPr>
        <w:t xml:space="preserve"> </w:t>
      </w:r>
      <w:r w:rsidR="00B30894">
        <w:rPr>
          <w:b/>
          <w:i/>
          <w:color w:val="2E74B5"/>
          <w:sz w:val="28"/>
          <w:szCs w:val="28"/>
        </w:rPr>
        <w:t>11</w:t>
      </w:r>
      <w:r w:rsidRPr="007B526B">
        <w:rPr>
          <w:b/>
          <w:i/>
          <w:color w:val="2E74B5"/>
          <w:sz w:val="28"/>
          <w:szCs w:val="28"/>
        </w:rPr>
        <w:t xml:space="preserve">6 </w:t>
      </w:r>
      <w:r>
        <w:rPr>
          <w:b/>
          <w:i/>
          <w:color w:val="C00000"/>
          <w:sz w:val="28"/>
          <w:szCs w:val="28"/>
        </w:rPr>
        <w:t>(ПК-10– ИПК-10.2)</w:t>
      </w:r>
    </w:p>
    <w:p w:rsidR="00EA30E9" w:rsidRPr="00AB208F" w:rsidRDefault="00EA30E9" w:rsidP="00EA30E9">
      <w:pPr>
        <w:rPr>
          <w:color w:val="C00000"/>
          <w:sz w:val="28"/>
        </w:rPr>
      </w:pPr>
      <w:r w:rsidRPr="007B526B">
        <w:rPr>
          <w:sz w:val="28"/>
        </w:rPr>
        <w:lastRenderedPageBreak/>
        <w:t>Какую рабочую характеристику представляет цифра 5 в аббревиатуре модели экскаватора ЭКГ-5А?</w:t>
      </w:r>
      <w:r w:rsidRPr="007B526B">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557EF0" w:rsidRDefault="00EA30E9" w:rsidP="00EA30E9">
            <w:pPr>
              <w:jc w:val="both"/>
              <w:rPr>
                <w:sz w:val="28"/>
                <w:szCs w:val="28"/>
              </w:rPr>
            </w:pPr>
            <w:r w:rsidRPr="007B526B">
              <w:rPr>
                <w:sz w:val="28"/>
                <w:szCs w:val="28"/>
              </w:rPr>
              <w:t>Вместимость ковша</w:t>
            </w:r>
          </w:p>
          <w:p w:rsidR="00EA30E9" w:rsidRPr="009F32C0" w:rsidRDefault="00EA30E9" w:rsidP="00EA30E9">
            <w:pPr>
              <w:jc w:val="both"/>
              <w:rPr>
                <w:sz w:val="28"/>
                <w:szCs w:val="28"/>
              </w:rPr>
            </w:pPr>
            <w:r w:rsidRPr="00557EF0">
              <w:rPr>
                <w:sz w:val="28"/>
                <w:szCs w:val="28"/>
              </w:rPr>
              <w:t>Емкость ковша</w:t>
            </w:r>
          </w:p>
        </w:tc>
      </w:tr>
    </w:tbl>
    <w:p w:rsidR="00EA30E9" w:rsidRPr="00557EF0" w:rsidRDefault="00EA30E9" w:rsidP="00EA30E9">
      <w:pPr>
        <w:jc w:val="both"/>
        <w:rPr>
          <w:sz w:val="28"/>
          <w:szCs w:val="28"/>
        </w:rPr>
      </w:pPr>
    </w:p>
    <w:p w:rsidR="00EA30E9" w:rsidRPr="003E363A" w:rsidRDefault="00EA30E9" w:rsidP="00EA30E9">
      <w:pPr>
        <w:rPr>
          <w:rFonts w:asciiTheme="minorHAnsi" w:hAnsiTheme="minorHAnsi" w:cstheme="minorHAnsi"/>
          <w:b/>
          <w:i/>
          <w:color w:val="FF0000"/>
          <w:sz w:val="28"/>
          <w:szCs w:val="28"/>
          <w:lang w:eastAsia="en-US"/>
        </w:rPr>
      </w:pPr>
      <w:r w:rsidRPr="003E363A">
        <w:rPr>
          <w:b/>
          <w:i/>
          <w:color w:val="C00000"/>
          <w:sz w:val="28"/>
          <w:szCs w:val="28"/>
        </w:rPr>
        <w:t>Задание</w:t>
      </w:r>
      <w:r w:rsidRPr="003E363A">
        <w:rPr>
          <w:b/>
          <w:i/>
          <w:color w:val="2E74B5"/>
          <w:sz w:val="28"/>
          <w:szCs w:val="28"/>
        </w:rPr>
        <w:t xml:space="preserve"> </w:t>
      </w:r>
      <w:r w:rsidR="00B30894">
        <w:rPr>
          <w:b/>
          <w:i/>
          <w:color w:val="2E74B5"/>
          <w:sz w:val="28"/>
          <w:szCs w:val="28"/>
        </w:rPr>
        <w:t>11</w:t>
      </w:r>
      <w:r w:rsidRPr="003E363A">
        <w:rPr>
          <w:b/>
          <w:i/>
          <w:color w:val="2E74B5"/>
          <w:sz w:val="28"/>
          <w:szCs w:val="28"/>
        </w:rPr>
        <w:t xml:space="preserve">7 </w:t>
      </w:r>
      <w:r>
        <w:rPr>
          <w:b/>
          <w:i/>
          <w:color w:val="C00000"/>
          <w:sz w:val="28"/>
          <w:szCs w:val="28"/>
        </w:rPr>
        <w:t>(ПК-10– ИПК-10.2)</w:t>
      </w:r>
    </w:p>
    <w:p w:rsidR="00EA30E9" w:rsidRPr="00AB208F" w:rsidRDefault="00EA30E9" w:rsidP="00EA30E9">
      <w:pPr>
        <w:rPr>
          <w:color w:val="C00000"/>
          <w:sz w:val="28"/>
        </w:rPr>
      </w:pPr>
      <w:r w:rsidRPr="003E363A">
        <w:rPr>
          <w:sz w:val="28"/>
        </w:rPr>
        <w:t>Разрешается ли на карьерах совместное размещение на отвале рыхлых и скальных вскрышных пород?</w:t>
      </w:r>
      <w:r w:rsidRPr="003E363A">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3E363A">
              <w:rPr>
                <w:sz w:val="28"/>
                <w:szCs w:val="28"/>
              </w:rPr>
              <w:t>Нет</w:t>
            </w:r>
          </w:p>
        </w:tc>
      </w:tr>
    </w:tbl>
    <w:p w:rsidR="00EA30E9" w:rsidRPr="00EE5408" w:rsidRDefault="00EA30E9" w:rsidP="00EA30E9">
      <w:pPr>
        <w:jc w:val="both"/>
        <w:rPr>
          <w:sz w:val="28"/>
          <w:szCs w:val="28"/>
          <w:highlight w:val="yellow"/>
        </w:rPr>
      </w:pPr>
    </w:p>
    <w:p w:rsidR="00EA30E9" w:rsidRPr="008C4412" w:rsidRDefault="00EA30E9" w:rsidP="00EA30E9">
      <w:pPr>
        <w:rPr>
          <w:rFonts w:asciiTheme="minorHAnsi" w:hAnsiTheme="minorHAnsi" w:cstheme="minorHAnsi"/>
          <w:b/>
          <w:i/>
          <w:color w:val="FF0000"/>
          <w:sz w:val="28"/>
          <w:szCs w:val="28"/>
          <w:lang w:eastAsia="en-US"/>
        </w:rPr>
      </w:pPr>
      <w:r w:rsidRPr="008C4412">
        <w:rPr>
          <w:b/>
          <w:i/>
          <w:color w:val="C00000"/>
          <w:sz w:val="28"/>
          <w:szCs w:val="28"/>
        </w:rPr>
        <w:t>Задание</w:t>
      </w:r>
      <w:r w:rsidRPr="008C4412">
        <w:rPr>
          <w:b/>
          <w:i/>
          <w:color w:val="2E74B5"/>
          <w:sz w:val="28"/>
          <w:szCs w:val="28"/>
        </w:rPr>
        <w:t xml:space="preserve"> </w:t>
      </w:r>
      <w:r w:rsidR="00B30894">
        <w:rPr>
          <w:b/>
          <w:i/>
          <w:color w:val="2E74B5"/>
          <w:sz w:val="28"/>
          <w:szCs w:val="28"/>
        </w:rPr>
        <w:t>11</w:t>
      </w:r>
      <w:r w:rsidRPr="008C4412">
        <w:rPr>
          <w:b/>
          <w:i/>
          <w:color w:val="2E74B5"/>
          <w:sz w:val="28"/>
          <w:szCs w:val="28"/>
        </w:rPr>
        <w:t xml:space="preserve">8 </w:t>
      </w:r>
      <w:r>
        <w:rPr>
          <w:b/>
          <w:i/>
          <w:color w:val="C00000"/>
          <w:sz w:val="28"/>
          <w:szCs w:val="28"/>
        </w:rPr>
        <w:t>(ПК-10– ИПК-10.2)</w:t>
      </w:r>
    </w:p>
    <w:p w:rsidR="00EA30E9" w:rsidRPr="00AB208F" w:rsidRDefault="00EA30E9" w:rsidP="00EA30E9">
      <w:pPr>
        <w:rPr>
          <w:color w:val="C00000"/>
          <w:sz w:val="28"/>
        </w:rPr>
      </w:pPr>
      <w:r w:rsidRPr="008C4412">
        <w:rPr>
          <w:sz w:val="28"/>
        </w:rPr>
        <w:t>Возможно ли применение бульдозеров на отвальных работах, при доставке вскрышных пород железнодорожным транспортом?</w:t>
      </w:r>
      <w:r w:rsidRPr="008C4412">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8C4412">
              <w:rPr>
                <w:sz w:val="28"/>
                <w:szCs w:val="28"/>
              </w:rPr>
              <w:t>Да</w:t>
            </w:r>
          </w:p>
        </w:tc>
      </w:tr>
    </w:tbl>
    <w:p w:rsidR="00EA30E9" w:rsidRPr="00EE5408" w:rsidRDefault="00EA30E9" w:rsidP="00EA30E9">
      <w:pPr>
        <w:jc w:val="both"/>
        <w:rPr>
          <w:sz w:val="28"/>
          <w:szCs w:val="28"/>
          <w:highlight w:val="yellow"/>
        </w:rPr>
      </w:pPr>
    </w:p>
    <w:p w:rsidR="00EA30E9" w:rsidRPr="008C4412" w:rsidRDefault="00EA30E9" w:rsidP="00EA30E9">
      <w:pPr>
        <w:rPr>
          <w:rFonts w:asciiTheme="minorHAnsi" w:hAnsiTheme="minorHAnsi" w:cstheme="minorHAnsi"/>
          <w:b/>
          <w:i/>
          <w:color w:val="FF0000"/>
          <w:sz w:val="28"/>
          <w:szCs w:val="28"/>
          <w:lang w:eastAsia="en-US"/>
        </w:rPr>
      </w:pPr>
      <w:r w:rsidRPr="008C4412">
        <w:rPr>
          <w:b/>
          <w:i/>
          <w:color w:val="C00000"/>
          <w:sz w:val="28"/>
          <w:szCs w:val="28"/>
        </w:rPr>
        <w:t>Задание</w:t>
      </w:r>
      <w:r w:rsidRPr="008C4412">
        <w:rPr>
          <w:b/>
          <w:i/>
          <w:color w:val="2E74B5"/>
          <w:sz w:val="28"/>
          <w:szCs w:val="28"/>
        </w:rPr>
        <w:t xml:space="preserve"> </w:t>
      </w:r>
      <w:r w:rsidR="00B30894">
        <w:rPr>
          <w:b/>
          <w:i/>
          <w:color w:val="2E74B5"/>
          <w:sz w:val="28"/>
          <w:szCs w:val="28"/>
        </w:rPr>
        <w:t>11</w:t>
      </w:r>
      <w:r w:rsidRPr="008C4412">
        <w:rPr>
          <w:b/>
          <w:i/>
          <w:color w:val="2E74B5"/>
          <w:sz w:val="28"/>
          <w:szCs w:val="28"/>
        </w:rPr>
        <w:t xml:space="preserve">9 </w:t>
      </w:r>
      <w:r>
        <w:rPr>
          <w:b/>
          <w:i/>
          <w:color w:val="C00000"/>
          <w:sz w:val="28"/>
          <w:szCs w:val="28"/>
        </w:rPr>
        <w:t>(ПК-10– ИПК-10.2)</w:t>
      </w:r>
    </w:p>
    <w:p w:rsidR="00EA30E9" w:rsidRPr="00AB208F" w:rsidRDefault="00EA30E9" w:rsidP="00EA30E9">
      <w:pPr>
        <w:rPr>
          <w:color w:val="C00000"/>
          <w:sz w:val="28"/>
        </w:rPr>
      </w:pPr>
      <w:r w:rsidRPr="008C4412">
        <w:rPr>
          <w:sz w:val="28"/>
        </w:rPr>
        <w:t xml:space="preserve">Как называется устройство, которое применяется при плужном способе </w:t>
      </w:r>
      <w:proofErr w:type="spellStart"/>
      <w:r w:rsidRPr="008C4412">
        <w:rPr>
          <w:sz w:val="28"/>
        </w:rPr>
        <w:t>отвалообразования</w:t>
      </w:r>
      <w:proofErr w:type="spellEnd"/>
      <w:r w:rsidRPr="008C4412">
        <w:rPr>
          <w:sz w:val="28"/>
        </w:rPr>
        <w:t>?</w:t>
      </w:r>
      <w:r w:rsidRPr="008C4412">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8C4412">
              <w:rPr>
                <w:sz w:val="28"/>
                <w:szCs w:val="28"/>
              </w:rPr>
              <w:t>Отвальный плуг</w:t>
            </w:r>
          </w:p>
        </w:tc>
      </w:tr>
    </w:tbl>
    <w:p w:rsidR="00EA30E9" w:rsidRPr="00EE5408" w:rsidRDefault="00EA30E9" w:rsidP="00EA30E9">
      <w:pPr>
        <w:jc w:val="both"/>
        <w:rPr>
          <w:sz w:val="28"/>
          <w:szCs w:val="28"/>
          <w:highlight w:val="yellow"/>
        </w:rPr>
      </w:pPr>
    </w:p>
    <w:p w:rsidR="00EA30E9" w:rsidRPr="002E4FD5" w:rsidRDefault="00EA30E9" w:rsidP="00EA30E9">
      <w:pPr>
        <w:rPr>
          <w:rFonts w:asciiTheme="minorHAnsi" w:hAnsiTheme="minorHAnsi" w:cstheme="minorHAnsi"/>
          <w:b/>
          <w:i/>
          <w:color w:val="FF0000"/>
          <w:sz w:val="28"/>
          <w:szCs w:val="28"/>
          <w:lang w:eastAsia="en-US"/>
        </w:rPr>
      </w:pPr>
      <w:r w:rsidRPr="002E4FD5">
        <w:rPr>
          <w:b/>
          <w:i/>
          <w:color w:val="C00000"/>
          <w:sz w:val="28"/>
          <w:szCs w:val="28"/>
        </w:rPr>
        <w:t>Задание</w:t>
      </w:r>
      <w:r w:rsidRPr="002E4FD5">
        <w:rPr>
          <w:b/>
          <w:i/>
          <w:color w:val="2E74B5"/>
          <w:sz w:val="28"/>
          <w:szCs w:val="28"/>
        </w:rPr>
        <w:t xml:space="preserve"> </w:t>
      </w:r>
      <w:r w:rsidR="00B30894">
        <w:rPr>
          <w:b/>
          <w:i/>
          <w:color w:val="2E74B5"/>
          <w:sz w:val="28"/>
          <w:szCs w:val="28"/>
        </w:rPr>
        <w:t>12</w:t>
      </w:r>
      <w:r w:rsidRPr="002E4FD5">
        <w:rPr>
          <w:b/>
          <w:i/>
          <w:color w:val="2E74B5"/>
          <w:sz w:val="28"/>
          <w:szCs w:val="28"/>
        </w:rPr>
        <w:t xml:space="preserve">0 </w:t>
      </w:r>
      <w:r>
        <w:rPr>
          <w:b/>
          <w:i/>
          <w:color w:val="C00000"/>
          <w:sz w:val="28"/>
          <w:szCs w:val="28"/>
        </w:rPr>
        <w:t>(ПК-10– ИПК-10.2)</w:t>
      </w:r>
    </w:p>
    <w:p w:rsidR="00EA30E9" w:rsidRPr="00AB208F" w:rsidRDefault="00EA30E9" w:rsidP="00EA30E9">
      <w:pPr>
        <w:pStyle w:val="a3"/>
        <w:rPr>
          <w:rFonts w:ascii="Times New Roman" w:eastAsia="Times New Roman" w:hAnsi="Times New Roman" w:cs="Times New Roman"/>
          <w:sz w:val="28"/>
          <w:szCs w:val="24"/>
          <w:lang w:eastAsia="ru-RU"/>
        </w:rPr>
      </w:pPr>
      <w:r w:rsidRPr="002E4FD5">
        <w:rPr>
          <w:rFonts w:ascii="Times New Roman" w:eastAsia="Times New Roman" w:hAnsi="Times New Roman" w:cs="Times New Roman"/>
          <w:sz w:val="28"/>
          <w:szCs w:val="24"/>
          <w:lang w:eastAsia="ru-RU"/>
        </w:rPr>
        <w:t>Как называется оборудование, представляющее собой гусеничный трактор со специальным навесным оборудованием, предназначенным для передвижки железнодорожных путей?</w:t>
      </w:r>
    </w:p>
    <w:tbl>
      <w:tblPr>
        <w:tblStyle w:val="a5"/>
        <w:tblW w:w="0" w:type="auto"/>
        <w:tblLook w:val="04A0" w:firstRow="1" w:lastRow="0" w:firstColumn="1" w:lastColumn="0" w:noHBand="0" w:noVBand="1"/>
      </w:tblPr>
      <w:tblGrid>
        <w:gridCol w:w="2850"/>
        <w:gridCol w:w="2513"/>
        <w:gridCol w:w="3981"/>
      </w:tblGrid>
      <w:tr w:rsidR="00EA30E9" w:rsidRPr="009F32C0" w:rsidTr="00EA30E9">
        <w:trPr>
          <w:trHeight w:val="229"/>
        </w:trPr>
        <w:tc>
          <w:tcPr>
            <w:tcW w:w="2850" w:type="dxa"/>
          </w:tcPr>
          <w:p w:rsidR="00EA30E9" w:rsidRPr="009F32C0" w:rsidRDefault="00EA30E9" w:rsidP="00EA30E9">
            <w:pPr>
              <w:rPr>
                <w:sz w:val="28"/>
                <w:szCs w:val="28"/>
              </w:rPr>
            </w:pPr>
            <w:r w:rsidRPr="00D93B68">
              <w:rPr>
                <w:sz w:val="28"/>
                <w:szCs w:val="28"/>
              </w:rPr>
              <w:t>Впишите ответ</w:t>
            </w:r>
          </w:p>
        </w:tc>
        <w:tc>
          <w:tcPr>
            <w:tcW w:w="2513" w:type="dxa"/>
          </w:tcPr>
          <w:p w:rsidR="00EA30E9" w:rsidRPr="009F32C0" w:rsidRDefault="00EA30E9" w:rsidP="00EA30E9">
            <w:pPr>
              <w:rPr>
                <w:sz w:val="28"/>
                <w:szCs w:val="28"/>
              </w:rPr>
            </w:pPr>
          </w:p>
        </w:tc>
        <w:tc>
          <w:tcPr>
            <w:tcW w:w="3981" w:type="dxa"/>
          </w:tcPr>
          <w:p w:rsidR="00EA30E9" w:rsidRPr="009F32C0" w:rsidRDefault="00EA30E9" w:rsidP="00EA30E9">
            <w:pPr>
              <w:jc w:val="both"/>
              <w:rPr>
                <w:sz w:val="28"/>
                <w:szCs w:val="28"/>
              </w:rPr>
            </w:pPr>
            <w:r w:rsidRPr="002E4FD5">
              <w:rPr>
                <w:sz w:val="28"/>
                <w:szCs w:val="28"/>
              </w:rPr>
              <w:t>Турнодозер</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122</w:t>
      </w:r>
      <w:r>
        <w:rPr>
          <w:b/>
          <w:i/>
          <w:color w:val="2E74B5"/>
          <w:sz w:val="28"/>
          <w:szCs w:val="28"/>
        </w:rPr>
        <w:t xml:space="preserve"> </w:t>
      </w:r>
      <w:r>
        <w:rPr>
          <w:b/>
          <w:i/>
          <w:color w:val="C00000"/>
          <w:sz w:val="28"/>
          <w:szCs w:val="28"/>
        </w:rPr>
        <w:t>(ПК-10 – ИПК-10.2)</w:t>
      </w:r>
    </w:p>
    <w:p w:rsidR="00EA30E9" w:rsidRDefault="00EA30E9" w:rsidP="00EA30E9">
      <w:pPr>
        <w:rPr>
          <w:color w:val="C00000"/>
          <w:sz w:val="28"/>
        </w:rPr>
      </w:pPr>
      <w:r>
        <w:rPr>
          <w:sz w:val="28"/>
        </w:rPr>
        <w:t>Как называется траншея, которая служит для проезда одновременно груженых и порожних транспортных средств, в одинарных траншеях движение груза и порожняка встречное?</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Одинарная</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123</w:t>
      </w:r>
      <w:r>
        <w:rPr>
          <w:b/>
          <w:i/>
          <w:color w:val="2E74B5"/>
          <w:sz w:val="28"/>
          <w:szCs w:val="28"/>
        </w:rPr>
        <w:t xml:space="preserve"> </w:t>
      </w:r>
      <w:r>
        <w:rPr>
          <w:b/>
          <w:i/>
          <w:color w:val="C00000"/>
          <w:sz w:val="28"/>
          <w:szCs w:val="28"/>
        </w:rPr>
        <w:t>(ПК-10 – ИПК-10.2)</w:t>
      </w:r>
    </w:p>
    <w:p w:rsidR="00EA30E9" w:rsidRDefault="00EA30E9" w:rsidP="00EA30E9">
      <w:pPr>
        <w:rPr>
          <w:color w:val="C00000"/>
          <w:sz w:val="28"/>
        </w:rPr>
      </w:pPr>
      <w:r>
        <w:rPr>
          <w:sz w:val="28"/>
        </w:rPr>
        <w:t>Как называют две траншеи, из которых одна служит для проезда груженых транспортных средств, а другая для порожних?</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Парные</w:t>
            </w:r>
          </w:p>
        </w:tc>
      </w:tr>
    </w:tbl>
    <w:p w:rsidR="00EA30E9" w:rsidRDefault="00EA30E9" w:rsidP="00EA30E9">
      <w:pPr>
        <w:jc w:val="both"/>
        <w:rPr>
          <w:sz w:val="28"/>
          <w:szCs w:val="28"/>
        </w:rPr>
      </w:pPr>
    </w:p>
    <w:p w:rsidR="00EA30E9" w:rsidRDefault="00EA30E9" w:rsidP="00EA30E9">
      <w:pPr>
        <w:pStyle w:val="Default"/>
        <w:rPr>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124</w:t>
      </w:r>
      <w:r>
        <w:rPr>
          <w:b/>
          <w:i/>
          <w:color w:val="2E74B5"/>
          <w:sz w:val="28"/>
          <w:szCs w:val="28"/>
        </w:rPr>
        <w:t xml:space="preserve"> </w:t>
      </w:r>
      <w:r>
        <w:rPr>
          <w:b/>
          <w:i/>
          <w:color w:val="C00000"/>
          <w:sz w:val="28"/>
          <w:szCs w:val="28"/>
        </w:rPr>
        <w:t>(ПК-10 – ИПК-10.2)</w:t>
      </w:r>
    </w:p>
    <w:p w:rsidR="00EA30E9" w:rsidRDefault="00EA30E9" w:rsidP="00EA30E9">
      <w:pPr>
        <w:rPr>
          <w:color w:val="C00000"/>
          <w:sz w:val="28"/>
        </w:rPr>
      </w:pPr>
      <w:r>
        <w:rPr>
          <w:sz w:val="28"/>
        </w:rPr>
        <w:t>Как называются три и более траншеи, служащие для проезда груженых и порожних транспортных средств?</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proofErr w:type="spellStart"/>
            <w:r>
              <w:rPr>
                <w:sz w:val="28"/>
                <w:szCs w:val="28"/>
                <w:lang w:eastAsia="en-US"/>
              </w:rPr>
              <w:t>Многотраншейные</w:t>
            </w:r>
            <w:proofErr w:type="spellEnd"/>
          </w:p>
          <w:p w:rsidR="00EA30E9" w:rsidRDefault="00EA30E9">
            <w:pPr>
              <w:jc w:val="both"/>
              <w:rPr>
                <w:sz w:val="28"/>
                <w:szCs w:val="28"/>
                <w:lang w:eastAsia="en-US"/>
              </w:rPr>
            </w:pPr>
            <w:proofErr w:type="spellStart"/>
            <w:r>
              <w:rPr>
                <w:sz w:val="28"/>
                <w:szCs w:val="28"/>
                <w:lang w:eastAsia="en-US"/>
              </w:rPr>
              <w:t>Многотраншейное</w:t>
            </w:r>
            <w:proofErr w:type="spellEnd"/>
            <w:r>
              <w:rPr>
                <w:sz w:val="28"/>
                <w:szCs w:val="28"/>
                <w:lang w:eastAsia="en-US"/>
              </w:rPr>
              <w:t xml:space="preserve"> вскрытие</w:t>
            </w:r>
          </w:p>
        </w:tc>
      </w:tr>
    </w:tbl>
    <w:p w:rsidR="00EA30E9" w:rsidRDefault="00EA30E9" w:rsidP="00EA30E9">
      <w:pPr>
        <w:pStyle w:val="Default"/>
        <w:rPr>
          <w:rFonts w:cstheme="minorBidi"/>
          <w:color w:val="auto"/>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lastRenderedPageBreak/>
        <w:t>Задание</w:t>
      </w:r>
      <w:r>
        <w:rPr>
          <w:b/>
          <w:i/>
          <w:color w:val="2E74B5"/>
          <w:sz w:val="28"/>
          <w:szCs w:val="28"/>
        </w:rPr>
        <w:t xml:space="preserve"> </w:t>
      </w:r>
      <w:r w:rsidR="00B30894">
        <w:rPr>
          <w:b/>
          <w:i/>
          <w:color w:val="2E74B5"/>
          <w:sz w:val="28"/>
          <w:szCs w:val="28"/>
        </w:rPr>
        <w:t>125</w:t>
      </w:r>
      <w:r>
        <w:rPr>
          <w:b/>
          <w:i/>
          <w:color w:val="2E74B5"/>
          <w:sz w:val="28"/>
          <w:szCs w:val="28"/>
        </w:rPr>
        <w:t xml:space="preserve"> </w:t>
      </w:r>
      <w:r>
        <w:rPr>
          <w:b/>
          <w:i/>
          <w:color w:val="C00000"/>
          <w:sz w:val="28"/>
          <w:szCs w:val="28"/>
        </w:rPr>
        <w:t>(ПК-10 – ИПК-10.2)</w:t>
      </w:r>
    </w:p>
    <w:p w:rsidR="00EA30E9" w:rsidRDefault="00EA30E9" w:rsidP="00EA30E9">
      <w:pPr>
        <w:rPr>
          <w:color w:val="C00000"/>
          <w:sz w:val="28"/>
        </w:rPr>
      </w:pPr>
      <w:r>
        <w:rPr>
          <w:sz w:val="28"/>
        </w:rPr>
        <w:t>До какого значения в промилле (‰) траншеи называют наклонными?</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120</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126</w:t>
      </w:r>
      <w:r>
        <w:rPr>
          <w:b/>
          <w:i/>
          <w:color w:val="2E74B5"/>
          <w:sz w:val="28"/>
          <w:szCs w:val="28"/>
        </w:rPr>
        <w:t xml:space="preserve"> </w:t>
      </w:r>
      <w:r>
        <w:rPr>
          <w:b/>
          <w:i/>
          <w:color w:val="C00000"/>
          <w:sz w:val="28"/>
          <w:szCs w:val="28"/>
        </w:rPr>
        <w:t>(ПК-10 – ИПК-10.2)</w:t>
      </w:r>
    </w:p>
    <w:p w:rsidR="00EA30E9" w:rsidRDefault="00EA30E9" w:rsidP="00EA30E9">
      <w:pPr>
        <w:rPr>
          <w:color w:val="C00000"/>
          <w:sz w:val="28"/>
        </w:rPr>
      </w:pPr>
      <w:r>
        <w:rPr>
          <w:sz w:val="28"/>
        </w:rPr>
        <w:t>Как фамилия ученого, профессора, разработавшего наиболее распространенную классификацию способов вскрытия при открытых горных работах?</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Шешко</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127</w:t>
      </w:r>
      <w:r>
        <w:rPr>
          <w:b/>
          <w:i/>
          <w:color w:val="2E74B5"/>
          <w:sz w:val="28"/>
          <w:szCs w:val="28"/>
        </w:rPr>
        <w:t xml:space="preserve"> </w:t>
      </w:r>
      <w:r>
        <w:rPr>
          <w:b/>
          <w:i/>
          <w:color w:val="C00000"/>
          <w:sz w:val="28"/>
          <w:szCs w:val="28"/>
        </w:rPr>
        <w:t>(ПК-10 – ИПК-10.2)</w:t>
      </w:r>
    </w:p>
    <w:p w:rsidR="00EA30E9" w:rsidRDefault="00EA30E9" w:rsidP="00EA30E9">
      <w:pPr>
        <w:rPr>
          <w:color w:val="C00000"/>
          <w:sz w:val="28"/>
        </w:rPr>
      </w:pPr>
      <w:r>
        <w:rPr>
          <w:sz w:val="28"/>
        </w:rPr>
        <w:t>Определение чего дано ниже –</w:t>
      </w:r>
      <w:proofErr w:type="gramStart"/>
      <w:r>
        <w:rPr>
          <w:sz w:val="28"/>
        </w:rPr>
        <w:t xml:space="preserve"> ….</w:t>
      </w:r>
      <w:proofErr w:type="gramEnd"/>
      <w:r>
        <w:rPr>
          <w:sz w:val="28"/>
        </w:rPr>
        <w:t>. это порядок и последовательность выполнения открытых горных работ в пределах карьерного поля или его участка?</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Система разработки</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128</w:t>
      </w:r>
      <w:r>
        <w:rPr>
          <w:b/>
          <w:i/>
          <w:color w:val="2E74B5"/>
          <w:sz w:val="28"/>
          <w:szCs w:val="28"/>
        </w:rPr>
        <w:t xml:space="preserve"> </w:t>
      </w:r>
      <w:r>
        <w:rPr>
          <w:b/>
          <w:i/>
          <w:color w:val="C00000"/>
          <w:sz w:val="28"/>
          <w:szCs w:val="28"/>
        </w:rPr>
        <w:t>(ПК-10 – ИПК-10.2)</w:t>
      </w:r>
    </w:p>
    <w:p w:rsidR="00EA30E9" w:rsidRDefault="00EA30E9" w:rsidP="00EA30E9">
      <w:pPr>
        <w:rPr>
          <w:color w:val="C00000"/>
          <w:sz w:val="28"/>
        </w:rPr>
      </w:pPr>
      <w:r>
        <w:rPr>
          <w:sz w:val="28"/>
        </w:rPr>
        <w:t>Как фамилия ученого, академика, разработавшего классификацию систем открытой разработки по степени зависимости и развитию горных работ в карьере?</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Ржевский</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129</w:t>
      </w:r>
      <w:r>
        <w:rPr>
          <w:b/>
          <w:i/>
          <w:color w:val="2E74B5"/>
          <w:sz w:val="28"/>
          <w:szCs w:val="28"/>
        </w:rPr>
        <w:t xml:space="preserve"> </w:t>
      </w:r>
      <w:r>
        <w:rPr>
          <w:b/>
          <w:i/>
          <w:color w:val="C00000"/>
          <w:sz w:val="28"/>
          <w:szCs w:val="28"/>
        </w:rPr>
        <w:t>(ПК-10 – ИПК-10.2)</w:t>
      </w:r>
    </w:p>
    <w:p w:rsidR="00EA30E9" w:rsidRDefault="00EA30E9" w:rsidP="00EA30E9">
      <w:pPr>
        <w:rPr>
          <w:color w:val="C00000"/>
          <w:sz w:val="28"/>
        </w:rPr>
      </w:pPr>
      <w:r>
        <w:rPr>
          <w:sz w:val="28"/>
        </w:rPr>
        <w:t>Как фамилия ученого, академика, которым была предложена классификация систем разработки по способу производства вскрышных работ?</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Мельников</w:t>
            </w:r>
          </w:p>
        </w:tc>
      </w:tr>
    </w:tbl>
    <w:p w:rsidR="00EA30E9" w:rsidRDefault="00EA30E9" w:rsidP="00EA30E9">
      <w:pPr>
        <w:jc w:val="both"/>
        <w:rPr>
          <w:sz w:val="28"/>
          <w:szCs w:val="28"/>
        </w:rPr>
      </w:pPr>
    </w:p>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130</w:t>
      </w:r>
      <w:r>
        <w:rPr>
          <w:b/>
          <w:i/>
          <w:color w:val="2E74B5"/>
          <w:sz w:val="28"/>
          <w:szCs w:val="28"/>
        </w:rPr>
        <w:t xml:space="preserve"> </w:t>
      </w:r>
      <w:r>
        <w:rPr>
          <w:b/>
          <w:i/>
          <w:color w:val="C00000"/>
          <w:sz w:val="28"/>
          <w:szCs w:val="28"/>
        </w:rPr>
        <w:t>(ПК-10 – ИПК-10.2)</w:t>
      </w:r>
    </w:p>
    <w:p w:rsidR="00EA30E9" w:rsidRDefault="00EA30E9" w:rsidP="00EA30E9">
      <w:pPr>
        <w:rPr>
          <w:color w:val="C00000"/>
          <w:sz w:val="28"/>
        </w:rPr>
      </w:pPr>
      <w:r>
        <w:rPr>
          <w:sz w:val="28"/>
        </w:rPr>
        <w:t>Как фамилия ученого, профессора, который предложил классификацию систем разработки по направлению перемещения вскрышных пород в отвал?</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Шешко</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131</w:t>
      </w:r>
      <w:r>
        <w:rPr>
          <w:b/>
          <w:i/>
          <w:color w:val="C00000"/>
          <w:sz w:val="28"/>
          <w:szCs w:val="28"/>
        </w:rPr>
        <w:t>(ПК-10 – ИПК-10.2)</w:t>
      </w:r>
    </w:p>
    <w:p w:rsidR="00EA30E9" w:rsidRDefault="00EA30E9" w:rsidP="00EA30E9">
      <w:pPr>
        <w:rPr>
          <w:color w:val="C00000"/>
          <w:sz w:val="28"/>
        </w:rPr>
      </w:pPr>
      <w:r>
        <w:rPr>
          <w:sz w:val="28"/>
        </w:rPr>
        <w:t>Как называется отвальное оборудование, предназначенное для непосредственной перевалки вскрышных пород в выработанное пространство карьеров, у которого разгрузочная консоль подвешена на системе канатов?</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 xml:space="preserve">Консольный </w:t>
            </w:r>
            <w:proofErr w:type="spellStart"/>
            <w:r>
              <w:rPr>
                <w:sz w:val="28"/>
                <w:szCs w:val="28"/>
                <w:lang w:eastAsia="en-US"/>
              </w:rPr>
              <w:t>отвалообразователь</w:t>
            </w:r>
            <w:proofErr w:type="spellEnd"/>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132</w:t>
      </w:r>
      <w:r>
        <w:rPr>
          <w:b/>
          <w:i/>
          <w:color w:val="2E74B5"/>
          <w:sz w:val="28"/>
          <w:szCs w:val="28"/>
        </w:rPr>
        <w:t xml:space="preserve"> </w:t>
      </w:r>
      <w:r>
        <w:rPr>
          <w:b/>
          <w:i/>
          <w:color w:val="C00000"/>
          <w:sz w:val="28"/>
          <w:szCs w:val="28"/>
        </w:rPr>
        <w:t>(ПК-10 – ИПК-10.2)</w:t>
      </w:r>
    </w:p>
    <w:p w:rsidR="00EA30E9" w:rsidRDefault="00EA30E9" w:rsidP="00EA30E9">
      <w:pPr>
        <w:rPr>
          <w:color w:val="C00000"/>
          <w:sz w:val="28"/>
        </w:rPr>
      </w:pPr>
      <w:r>
        <w:rPr>
          <w:sz w:val="28"/>
        </w:rPr>
        <w:t xml:space="preserve">Как называется отвальное оборудование, предназначенное для непосредственной перевалки вскрышных пород в выработанное </w:t>
      </w:r>
      <w:r>
        <w:rPr>
          <w:sz w:val="28"/>
        </w:rPr>
        <w:lastRenderedPageBreak/>
        <w:t>пространство карьеров, представляющее собой жесткую конструкцию с двумя опорами из которых, как правило, одна забойная, а другая отвальная?</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Транспортно-отвальный мост</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133</w:t>
      </w:r>
      <w:r>
        <w:rPr>
          <w:b/>
          <w:i/>
          <w:color w:val="2E74B5"/>
          <w:sz w:val="28"/>
          <w:szCs w:val="28"/>
        </w:rPr>
        <w:t xml:space="preserve"> </w:t>
      </w:r>
      <w:r>
        <w:rPr>
          <w:b/>
          <w:i/>
          <w:color w:val="C00000"/>
          <w:sz w:val="28"/>
          <w:szCs w:val="28"/>
        </w:rPr>
        <w:t>(ПК-10 – ИПК-10.2)</w:t>
      </w:r>
    </w:p>
    <w:p w:rsidR="00EA30E9" w:rsidRDefault="00EA30E9" w:rsidP="00EA30E9">
      <w:pPr>
        <w:rPr>
          <w:color w:val="C00000"/>
          <w:sz w:val="28"/>
        </w:rPr>
      </w:pPr>
      <w:r>
        <w:rPr>
          <w:sz w:val="28"/>
        </w:rPr>
        <w:t xml:space="preserve">Как называются системы разработки, при которых </w:t>
      </w:r>
      <w:proofErr w:type="spellStart"/>
      <w:r>
        <w:rPr>
          <w:sz w:val="28"/>
        </w:rPr>
        <w:t>однобортовой</w:t>
      </w:r>
      <w:proofErr w:type="spellEnd"/>
      <w:r>
        <w:rPr>
          <w:sz w:val="28"/>
        </w:rPr>
        <w:t xml:space="preserve"> или </w:t>
      </w:r>
      <w:proofErr w:type="spellStart"/>
      <w:r>
        <w:rPr>
          <w:sz w:val="28"/>
        </w:rPr>
        <w:t>двухбортовой</w:t>
      </w:r>
      <w:proofErr w:type="spellEnd"/>
      <w:r>
        <w:rPr>
          <w:sz w:val="28"/>
        </w:rPr>
        <w:t xml:space="preserve"> фронт вскрышных и добычных работ перемещается параллельно длинной оси карьерного поля (по Ржевскому)?</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Продольные</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134</w:t>
      </w:r>
      <w:r>
        <w:rPr>
          <w:b/>
          <w:i/>
          <w:color w:val="2E74B5"/>
          <w:sz w:val="28"/>
          <w:szCs w:val="28"/>
        </w:rPr>
        <w:t xml:space="preserve"> </w:t>
      </w:r>
      <w:r>
        <w:rPr>
          <w:b/>
          <w:i/>
          <w:color w:val="C00000"/>
          <w:sz w:val="28"/>
          <w:szCs w:val="28"/>
        </w:rPr>
        <w:t>(ПК-10 – ИПК-10.2)</w:t>
      </w:r>
    </w:p>
    <w:p w:rsidR="00EA30E9" w:rsidRDefault="00EA30E9" w:rsidP="00EA30E9">
      <w:pPr>
        <w:rPr>
          <w:color w:val="C00000"/>
          <w:sz w:val="28"/>
        </w:rPr>
      </w:pPr>
      <w:r>
        <w:rPr>
          <w:sz w:val="28"/>
        </w:rPr>
        <w:t xml:space="preserve">Как называются системы разработки, при которых </w:t>
      </w:r>
      <w:proofErr w:type="spellStart"/>
      <w:r>
        <w:rPr>
          <w:sz w:val="28"/>
        </w:rPr>
        <w:t>однобортовой</w:t>
      </w:r>
      <w:proofErr w:type="spellEnd"/>
      <w:r>
        <w:rPr>
          <w:sz w:val="28"/>
        </w:rPr>
        <w:t xml:space="preserve"> или </w:t>
      </w:r>
      <w:proofErr w:type="spellStart"/>
      <w:r>
        <w:rPr>
          <w:sz w:val="28"/>
        </w:rPr>
        <w:t>двухбортовой</w:t>
      </w:r>
      <w:proofErr w:type="spellEnd"/>
      <w:r>
        <w:rPr>
          <w:sz w:val="28"/>
        </w:rPr>
        <w:t xml:space="preserve"> фронт вскрышных и добычных работ перемещается параллельно короткой оси карьерного поля (по Ржевскому)?</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rPr>
                <w:szCs w:val="28"/>
                <w:lang w:eastAsia="en-US"/>
              </w:rPr>
            </w:pPr>
            <w:r>
              <w:rPr>
                <w:sz w:val="28"/>
                <w:szCs w:val="28"/>
                <w:lang w:eastAsia="en-US"/>
              </w:rPr>
              <w:t>Поперечные</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135</w:t>
      </w:r>
      <w:r>
        <w:rPr>
          <w:b/>
          <w:i/>
          <w:color w:val="2E74B5"/>
          <w:sz w:val="28"/>
          <w:szCs w:val="28"/>
        </w:rPr>
        <w:t xml:space="preserve"> </w:t>
      </w:r>
      <w:r>
        <w:rPr>
          <w:b/>
          <w:i/>
          <w:color w:val="C00000"/>
          <w:sz w:val="28"/>
          <w:szCs w:val="28"/>
        </w:rPr>
        <w:t>(ПК-10 – ИПК-10.2)</w:t>
      </w:r>
    </w:p>
    <w:p w:rsidR="00EA30E9" w:rsidRDefault="00EA30E9" w:rsidP="00EA30E9">
      <w:pPr>
        <w:rPr>
          <w:color w:val="C00000"/>
          <w:sz w:val="28"/>
        </w:rPr>
      </w:pPr>
      <w:r>
        <w:rPr>
          <w:sz w:val="28"/>
        </w:rPr>
        <w:t>Как называются системы разработки, при которых фронт вскрышных и добычных работ перемещается по вееру с центральным (общим) или рассредоточенным (2 и более) поворотными пунктами (по Ржевскому)?</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Веерные</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136</w:t>
      </w:r>
      <w:r>
        <w:rPr>
          <w:b/>
          <w:i/>
          <w:color w:val="2E74B5"/>
          <w:sz w:val="28"/>
          <w:szCs w:val="28"/>
        </w:rPr>
        <w:t xml:space="preserve"> </w:t>
      </w:r>
      <w:r>
        <w:rPr>
          <w:b/>
          <w:i/>
          <w:color w:val="C00000"/>
          <w:sz w:val="28"/>
          <w:szCs w:val="28"/>
        </w:rPr>
        <w:t>(ПК-10 – ИПК-10.2)</w:t>
      </w:r>
    </w:p>
    <w:p w:rsidR="00EA30E9" w:rsidRDefault="00EA30E9" w:rsidP="00EA30E9">
      <w:pPr>
        <w:rPr>
          <w:color w:val="C00000"/>
          <w:sz w:val="28"/>
        </w:rPr>
      </w:pPr>
      <w:r>
        <w:rPr>
          <w:sz w:val="28"/>
        </w:rPr>
        <w:t>Как называются системы разработки, при которых рабочая зона охватывает все борта по периметру карьера и разработка производится кольцевыми полосами от центра к границам карьерного поля или от границ к центру (по Ржевскому)?</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Кольцевые</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137</w:t>
      </w:r>
      <w:r>
        <w:rPr>
          <w:b/>
          <w:i/>
          <w:color w:val="2E74B5"/>
          <w:sz w:val="28"/>
          <w:szCs w:val="28"/>
        </w:rPr>
        <w:t xml:space="preserve"> </w:t>
      </w:r>
      <w:r>
        <w:rPr>
          <w:b/>
          <w:i/>
          <w:color w:val="C00000"/>
          <w:sz w:val="28"/>
          <w:szCs w:val="28"/>
        </w:rPr>
        <w:t>(ПК-10 – ИПК-10.2)</w:t>
      </w:r>
    </w:p>
    <w:p w:rsidR="00EA30E9" w:rsidRDefault="00EA30E9" w:rsidP="00EA30E9">
      <w:pPr>
        <w:jc w:val="both"/>
        <w:rPr>
          <w:color w:val="C00000"/>
          <w:sz w:val="28"/>
        </w:rPr>
      </w:pPr>
      <w:r>
        <w:rPr>
          <w:sz w:val="28"/>
        </w:rPr>
        <w:t xml:space="preserve">Как называются </w:t>
      </w:r>
      <w:r>
        <w:rPr>
          <w:sz w:val="28"/>
          <w:szCs w:val="28"/>
        </w:rPr>
        <w:t xml:space="preserve">кольцевые </w:t>
      </w:r>
      <w:r>
        <w:rPr>
          <w:sz w:val="28"/>
        </w:rPr>
        <w:t>системы разработки, при которых рабочая зона охватывает все борта по периметру карьера и разработка производится кольцевыми полосами от центра к границам карьерного поля (по Ржевскому)?</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Центральные</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138</w:t>
      </w:r>
      <w:r>
        <w:rPr>
          <w:b/>
          <w:i/>
          <w:color w:val="2E74B5"/>
          <w:sz w:val="28"/>
          <w:szCs w:val="28"/>
        </w:rPr>
        <w:t xml:space="preserve"> </w:t>
      </w:r>
      <w:r>
        <w:rPr>
          <w:b/>
          <w:i/>
          <w:color w:val="C00000"/>
          <w:sz w:val="28"/>
          <w:szCs w:val="28"/>
        </w:rPr>
        <w:t>(ПК-10 – ИПК-10.2)</w:t>
      </w:r>
    </w:p>
    <w:p w:rsidR="00EA30E9" w:rsidRDefault="00EA30E9" w:rsidP="00EA30E9">
      <w:pPr>
        <w:rPr>
          <w:color w:val="C00000"/>
          <w:sz w:val="28"/>
        </w:rPr>
      </w:pPr>
      <w:r>
        <w:rPr>
          <w:sz w:val="28"/>
        </w:rPr>
        <w:t xml:space="preserve">Как называются </w:t>
      </w:r>
      <w:r>
        <w:rPr>
          <w:sz w:val="28"/>
          <w:szCs w:val="28"/>
        </w:rPr>
        <w:t xml:space="preserve">кольцевые </w:t>
      </w:r>
      <w:r>
        <w:rPr>
          <w:sz w:val="28"/>
        </w:rPr>
        <w:t>системы разработки, при которых рабочая зона охватывает все борта по периметру карьера и разработка производится кольцевыми полосами от границ к центру (по Ржевскому)?</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Периферийные</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139</w:t>
      </w:r>
      <w:r>
        <w:rPr>
          <w:b/>
          <w:i/>
          <w:color w:val="2E74B5"/>
          <w:sz w:val="28"/>
          <w:szCs w:val="28"/>
        </w:rPr>
        <w:t xml:space="preserve"> </w:t>
      </w:r>
      <w:r>
        <w:rPr>
          <w:b/>
          <w:i/>
          <w:color w:val="C00000"/>
          <w:sz w:val="28"/>
          <w:szCs w:val="28"/>
        </w:rPr>
        <w:t>(ПК-10 – ИПК-10.2)</w:t>
      </w:r>
    </w:p>
    <w:p w:rsidR="00EA30E9" w:rsidRDefault="00EA30E9" w:rsidP="00EA30E9">
      <w:pPr>
        <w:rPr>
          <w:color w:val="C00000"/>
          <w:sz w:val="28"/>
        </w:rPr>
      </w:pPr>
      <w:r>
        <w:rPr>
          <w:sz w:val="28"/>
        </w:rPr>
        <w:lastRenderedPageBreak/>
        <w:t>Как называются системы разработки, при которых перемещение вскрышной породы из забоя во внутренний отвал производится вскрышными экскаваторами (по Мельникову)?</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Бестранспортные</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140</w:t>
      </w:r>
      <w:r>
        <w:rPr>
          <w:b/>
          <w:i/>
          <w:color w:val="2E74B5"/>
          <w:sz w:val="28"/>
          <w:szCs w:val="28"/>
        </w:rPr>
        <w:t xml:space="preserve"> </w:t>
      </w:r>
      <w:r>
        <w:rPr>
          <w:b/>
          <w:i/>
          <w:color w:val="C00000"/>
          <w:sz w:val="28"/>
          <w:szCs w:val="28"/>
        </w:rPr>
        <w:t>(ПК-10 – ИПК-10.2)</w:t>
      </w:r>
    </w:p>
    <w:p w:rsidR="00EA30E9" w:rsidRDefault="00EA30E9" w:rsidP="00EA30E9">
      <w:pPr>
        <w:rPr>
          <w:color w:val="C00000"/>
          <w:sz w:val="28"/>
        </w:rPr>
      </w:pPr>
      <w:r>
        <w:rPr>
          <w:sz w:val="28"/>
        </w:rPr>
        <w:t xml:space="preserve">Как называются системы разработки, при которых вскрышные породы перемещаются на внутренние отвалы с помощью транспортно-отвальных мостов и консольных </w:t>
      </w:r>
      <w:proofErr w:type="spellStart"/>
      <w:r>
        <w:rPr>
          <w:sz w:val="28"/>
        </w:rPr>
        <w:t>отвалообразователей</w:t>
      </w:r>
      <w:proofErr w:type="spellEnd"/>
      <w:r>
        <w:rPr>
          <w:sz w:val="28"/>
        </w:rPr>
        <w:t xml:space="preserve"> (по Мельникову)?</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Транспортно-отвальные</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141</w:t>
      </w:r>
      <w:r>
        <w:rPr>
          <w:b/>
          <w:i/>
          <w:color w:val="2E74B5"/>
          <w:sz w:val="28"/>
          <w:szCs w:val="28"/>
        </w:rPr>
        <w:t xml:space="preserve"> </w:t>
      </w:r>
      <w:r>
        <w:rPr>
          <w:b/>
          <w:i/>
          <w:color w:val="C00000"/>
          <w:sz w:val="28"/>
          <w:szCs w:val="28"/>
        </w:rPr>
        <w:t>(ПК-10 – ИПК-10.2)</w:t>
      </w:r>
    </w:p>
    <w:p w:rsidR="00EA30E9" w:rsidRDefault="00EA30E9" w:rsidP="00EA30E9">
      <w:pPr>
        <w:rPr>
          <w:color w:val="C00000"/>
          <w:sz w:val="28"/>
        </w:rPr>
      </w:pPr>
      <w:r>
        <w:rPr>
          <w:sz w:val="28"/>
        </w:rPr>
        <w:t xml:space="preserve">Как называются системы разработки, при которых вскрышные породы удаляются скреперами, </w:t>
      </w:r>
      <w:proofErr w:type="spellStart"/>
      <w:r>
        <w:rPr>
          <w:sz w:val="28"/>
        </w:rPr>
        <w:t>гидромеханизированным</w:t>
      </w:r>
      <w:proofErr w:type="spellEnd"/>
      <w:r>
        <w:rPr>
          <w:sz w:val="28"/>
        </w:rPr>
        <w:t xml:space="preserve"> способом, башенными экскаваторами, бульдозерами и другим специальным оборудованием (по Мельникову)?</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Специальные</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142</w:t>
      </w:r>
      <w:r>
        <w:rPr>
          <w:b/>
          <w:i/>
          <w:color w:val="2E74B5"/>
          <w:sz w:val="28"/>
          <w:szCs w:val="28"/>
        </w:rPr>
        <w:t xml:space="preserve"> </w:t>
      </w:r>
      <w:r>
        <w:rPr>
          <w:b/>
          <w:i/>
          <w:color w:val="C00000"/>
          <w:sz w:val="28"/>
          <w:szCs w:val="28"/>
        </w:rPr>
        <w:t>(ПК-10 – ИПК-10.2)</w:t>
      </w:r>
    </w:p>
    <w:p w:rsidR="00EA30E9" w:rsidRDefault="00EA30E9" w:rsidP="00EA30E9">
      <w:pPr>
        <w:rPr>
          <w:color w:val="C00000"/>
          <w:sz w:val="28"/>
        </w:rPr>
      </w:pPr>
      <w:r>
        <w:rPr>
          <w:sz w:val="28"/>
        </w:rPr>
        <w:t>Как называются системы разработки, при которых вскрышные породы перемещаются с помощью транспорта (по Мельникову)?</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Транспортные</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143</w:t>
      </w:r>
      <w:r>
        <w:rPr>
          <w:b/>
          <w:i/>
          <w:color w:val="2E74B5"/>
          <w:sz w:val="28"/>
          <w:szCs w:val="28"/>
        </w:rPr>
        <w:t xml:space="preserve"> </w:t>
      </w:r>
      <w:r>
        <w:rPr>
          <w:b/>
          <w:i/>
          <w:color w:val="C00000"/>
          <w:sz w:val="28"/>
          <w:szCs w:val="28"/>
        </w:rPr>
        <w:t>(ПК-10 – ИПК-10.2)</w:t>
      </w:r>
    </w:p>
    <w:p w:rsidR="00EA30E9" w:rsidRDefault="00EA30E9" w:rsidP="00EA30E9">
      <w:pPr>
        <w:rPr>
          <w:color w:val="C00000"/>
          <w:sz w:val="28"/>
        </w:rPr>
      </w:pPr>
      <w:r>
        <w:rPr>
          <w:sz w:val="28"/>
        </w:rPr>
        <w:t>Какой вид экскаваторов преимущественно используется на карьерах для непосредственной перевалки вскрышных пород в выработанное пространство карьеров?</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Драглайн</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144</w:t>
      </w:r>
      <w:r>
        <w:rPr>
          <w:b/>
          <w:i/>
          <w:color w:val="2E74B5"/>
          <w:sz w:val="28"/>
          <w:szCs w:val="28"/>
        </w:rPr>
        <w:t xml:space="preserve"> </w:t>
      </w:r>
      <w:r>
        <w:rPr>
          <w:b/>
          <w:i/>
          <w:color w:val="C00000"/>
          <w:sz w:val="28"/>
          <w:szCs w:val="28"/>
        </w:rPr>
        <w:t>(ПК-10 – ИПК-10.2)</w:t>
      </w:r>
    </w:p>
    <w:p w:rsidR="00EA30E9" w:rsidRDefault="00EA30E9" w:rsidP="00EA30E9">
      <w:pPr>
        <w:rPr>
          <w:color w:val="C00000"/>
          <w:sz w:val="28"/>
        </w:rPr>
      </w:pPr>
      <w:r>
        <w:rPr>
          <w:sz w:val="28"/>
        </w:rPr>
        <w:t>Какая форма трассы капитальных траншей предусматривает, что все съезды располагаются на одном борту карьера и в процессе транспортирования направление движения транспорта не меняется на протяжении всего пути?</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Простая</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145</w:t>
      </w:r>
      <w:r>
        <w:rPr>
          <w:b/>
          <w:i/>
          <w:color w:val="2E74B5"/>
          <w:sz w:val="28"/>
          <w:szCs w:val="28"/>
        </w:rPr>
        <w:t xml:space="preserve"> </w:t>
      </w:r>
      <w:r>
        <w:rPr>
          <w:b/>
          <w:i/>
          <w:color w:val="C00000"/>
          <w:sz w:val="28"/>
          <w:szCs w:val="28"/>
        </w:rPr>
        <w:t>(ПК-10 – ИПК-10.2)</w:t>
      </w:r>
    </w:p>
    <w:p w:rsidR="00EA30E9" w:rsidRDefault="00EA30E9" w:rsidP="00EA30E9">
      <w:pPr>
        <w:rPr>
          <w:color w:val="C00000"/>
          <w:sz w:val="28"/>
        </w:rPr>
      </w:pPr>
      <w:r>
        <w:rPr>
          <w:sz w:val="28"/>
        </w:rPr>
        <w:t>Как называется форма трассы капитальных траншей, которая предусматривает периодическое изменение направления движения практически на 180 и используемая преимущественно для автомобильного транспорта?</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Петлевая</w:t>
            </w:r>
          </w:p>
          <w:p w:rsidR="00EA30E9" w:rsidRDefault="00EA30E9">
            <w:pPr>
              <w:jc w:val="both"/>
              <w:rPr>
                <w:sz w:val="28"/>
                <w:szCs w:val="28"/>
                <w:lang w:eastAsia="en-US"/>
              </w:rPr>
            </w:pPr>
            <w:r>
              <w:rPr>
                <w:sz w:val="28"/>
                <w:szCs w:val="28"/>
                <w:lang w:eastAsia="en-US"/>
              </w:rPr>
              <w:t>Тупиковая</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146</w:t>
      </w:r>
      <w:r>
        <w:rPr>
          <w:b/>
          <w:i/>
          <w:color w:val="2E74B5"/>
          <w:sz w:val="28"/>
          <w:szCs w:val="28"/>
        </w:rPr>
        <w:t xml:space="preserve"> </w:t>
      </w:r>
      <w:r>
        <w:rPr>
          <w:b/>
          <w:i/>
          <w:color w:val="C00000"/>
          <w:sz w:val="28"/>
          <w:szCs w:val="28"/>
        </w:rPr>
        <w:t>(ПК-10 – ИПК-10.2)</w:t>
      </w:r>
    </w:p>
    <w:p w:rsidR="00EA30E9" w:rsidRDefault="00EA30E9" w:rsidP="00EA30E9">
      <w:pPr>
        <w:rPr>
          <w:color w:val="C00000"/>
          <w:sz w:val="28"/>
        </w:rPr>
      </w:pPr>
      <w:r>
        <w:rPr>
          <w:sz w:val="28"/>
        </w:rPr>
        <w:lastRenderedPageBreak/>
        <w:t>Как называется форма трассы капитальных траншей, которая на всем своем протяжении предусматривает использование на разных участках несколько видов трассы?</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Комбинированная</w:t>
            </w:r>
          </w:p>
        </w:tc>
      </w:tr>
    </w:tbl>
    <w:p w:rsidR="00EA30E9" w:rsidRDefault="00EA30E9" w:rsidP="00EA30E9">
      <w:pPr>
        <w:jc w:val="both"/>
        <w:rPr>
          <w:sz w:val="28"/>
          <w:szCs w:val="28"/>
        </w:rPr>
      </w:pPr>
    </w:p>
    <w:p w:rsidR="00EA30E9" w:rsidRDefault="00EA30E9" w:rsidP="00EA30E9">
      <w:pPr>
        <w:rPr>
          <w:i/>
          <w:sz w:val="28"/>
          <w:szCs w:val="28"/>
        </w:rPr>
      </w:pPr>
      <w:r>
        <w:rPr>
          <w:i/>
          <w:sz w:val="28"/>
          <w:szCs w:val="28"/>
        </w:rPr>
        <w:t>ПК-11 Способен разрабатывать предложения по использованию резервов, повышению производительности и снижению затрат, экономии технологических материалов и энергоресурсов при разработке рудных месторождений полезных ископаемых подземным способом.</w:t>
      </w:r>
    </w:p>
    <w:p w:rsidR="00EA30E9" w:rsidRDefault="00EA30E9" w:rsidP="00EA30E9">
      <w:pPr>
        <w:rPr>
          <w:i/>
          <w:sz w:val="28"/>
          <w:szCs w:val="28"/>
        </w:rPr>
      </w:pPr>
      <w:r>
        <w:rPr>
          <w:i/>
          <w:sz w:val="28"/>
          <w:szCs w:val="28"/>
        </w:rPr>
        <w:t>ИПК-11.1 Демонстрирует знания основных направлений совершенствования технологий открытых горных работ, повышению полноты и комплексного использования минеральных ресурсов.</w:t>
      </w:r>
    </w:p>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147</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t>Если срок отработки карьера не превышает … лет формирование ВНБ считается нецелесообразным. Сколько лет должен превышать срок разработки месторождения?</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10</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148</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t>Какая форма графика режима горных работ для условий отработки наклонных и крутопадающих месторождений является более целесообразной ступенчато возрастающая или ступенчато убывающая?</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Ступенчато возрастающая</w:t>
            </w:r>
          </w:p>
        </w:tc>
      </w:tr>
    </w:tbl>
    <w:p w:rsidR="00EA30E9" w:rsidRDefault="00EA30E9" w:rsidP="00EA30E9">
      <w:pPr>
        <w:pStyle w:val="Default"/>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149</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t>Какой график режима горных работ для условий отработки месторождений сроком до 10 лет является более целесообразным ступенчато возрастающий, ступенчато убывающий или равномерный?</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Равномерный</w:t>
            </w:r>
          </w:p>
        </w:tc>
      </w:tr>
    </w:tbl>
    <w:p w:rsidR="00EA30E9" w:rsidRDefault="00EA30E9" w:rsidP="00EA30E9">
      <w:pPr>
        <w:pStyle w:val="Default"/>
        <w:rPr>
          <w:rFonts w:cstheme="minorBidi"/>
          <w:color w:val="auto"/>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150</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t>Осуществляется ли планирование отвальных работ при разработке Календарного плана горных работ?</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Да</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151</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t>Каким государственным в обязательном порядке согласовывается ежегодный план развития горных работ?</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proofErr w:type="spellStart"/>
            <w:r>
              <w:rPr>
                <w:sz w:val="28"/>
                <w:szCs w:val="28"/>
                <w:lang w:eastAsia="en-US"/>
              </w:rPr>
              <w:t>Ростехнадзором</w:t>
            </w:r>
            <w:proofErr w:type="spellEnd"/>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152</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t>Допускается ли корректировка плана развития горных работ в течение календарного года разработки?</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lastRenderedPageBreak/>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Да</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153</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t>Допускается ли учитывать в плане развития горных работ карьерное оборудование, не предусмотренное проектом на разработку месторождения?</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Нет</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154</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t>Как называются запасы полезного ископаемого месторождения или его части из числа балансовых запасов предприятия, освобожденные от покрывающих пустых пород или обнаженные вследствие естественных условий залегания, для разработки которых пройдена въездная траншея и выполнены горно-капитальные работы, предусмотренные техническим проектом?</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Вскрытые</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155</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t xml:space="preserve">Как </w:t>
      </w:r>
      <w:proofErr w:type="gramStart"/>
      <w:r>
        <w:rPr>
          <w:sz w:val="28"/>
        </w:rPr>
        <w:t>называются  запасы</w:t>
      </w:r>
      <w:proofErr w:type="gramEnd"/>
      <w:r>
        <w:rPr>
          <w:sz w:val="28"/>
        </w:rPr>
        <w:t xml:space="preserve"> уступов (из числа вскрытых) с обнаженной верхней и боковой поверхностями, для разработки которых выполнены горно-подготовительные работы, предусмотренные техническим проектом?</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Подготовленные</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156</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t xml:space="preserve">Как называются запасы представляют собой часть подготовленных запасов, для разработки которых выполнены вспомогательные работы и которые могут быть отработаны независимо от </w:t>
      </w:r>
      <w:proofErr w:type="spellStart"/>
      <w:r>
        <w:rPr>
          <w:sz w:val="28"/>
        </w:rPr>
        <w:t>подвигания</w:t>
      </w:r>
      <w:proofErr w:type="spellEnd"/>
      <w:r>
        <w:rPr>
          <w:sz w:val="28"/>
        </w:rPr>
        <w:t xml:space="preserve"> смежного верхнего уступа с оставлением рабочей площадки необходимой ширины?</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Готовые к выемке</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157</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t xml:space="preserve">Допускается ли производство горных работ без согласованного с территориальными органами </w:t>
      </w:r>
      <w:proofErr w:type="spellStart"/>
      <w:r>
        <w:rPr>
          <w:sz w:val="28"/>
        </w:rPr>
        <w:t>Ростехнадзора</w:t>
      </w:r>
      <w:proofErr w:type="spellEnd"/>
      <w:r>
        <w:rPr>
          <w:sz w:val="28"/>
        </w:rPr>
        <w:t xml:space="preserve"> годового плана развития горных работ?</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Нет</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158</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t>За какое количество дней до назначенной в графике даты рассмотрения планов и схем развития горных работ на бумажном носителе и в электронном виде) Планы и схемы развития горных работ направляются пользователем недр в орган государственного горного надзора?</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15</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159</w:t>
      </w:r>
      <w:r>
        <w:rPr>
          <w:b/>
          <w:i/>
          <w:color w:val="2E74B5"/>
          <w:sz w:val="28"/>
          <w:szCs w:val="28"/>
        </w:rPr>
        <w:t xml:space="preserve"> </w:t>
      </w:r>
      <w:r>
        <w:rPr>
          <w:b/>
          <w:i/>
          <w:color w:val="C00000"/>
          <w:sz w:val="28"/>
          <w:szCs w:val="28"/>
        </w:rPr>
        <w:t>(ПК-11– ИПК-11.1)</w:t>
      </w:r>
    </w:p>
    <w:p w:rsidR="00EA30E9" w:rsidRDefault="00EA30E9" w:rsidP="00EA30E9">
      <w:pPr>
        <w:pStyle w:val="a3"/>
        <w:rPr>
          <w:rFonts w:ascii="Times New Roman" w:eastAsia="Times New Roman" w:hAnsi="Times New Roman" w:cs="Times New Roman"/>
          <w:color w:val="C00000"/>
          <w:sz w:val="28"/>
          <w:szCs w:val="24"/>
          <w:lang w:eastAsia="ru-RU"/>
        </w:rPr>
      </w:pPr>
      <w:r>
        <w:rPr>
          <w:rFonts w:ascii="Times New Roman" w:eastAsia="Times New Roman" w:hAnsi="Times New Roman" w:cs="Times New Roman"/>
          <w:sz w:val="28"/>
          <w:szCs w:val="24"/>
          <w:lang w:eastAsia="ru-RU"/>
        </w:rPr>
        <w:t xml:space="preserve">На срок не более какого количества дней со дня, установленного графиком, </w:t>
      </w:r>
      <w:proofErr w:type="gramStart"/>
      <w:r>
        <w:rPr>
          <w:rFonts w:ascii="Times New Roman" w:eastAsia="Times New Roman" w:hAnsi="Times New Roman" w:cs="Times New Roman"/>
          <w:sz w:val="28"/>
          <w:szCs w:val="24"/>
          <w:lang w:eastAsia="ru-RU"/>
        </w:rPr>
        <w:t>в случаях</w:t>
      </w:r>
      <w:proofErr w:type="gramEnd"/>
      <w:r>
        <w:rPr>
          <w:rFonts w:ascii="Times New Roman" w:eastAsia="Times New Roman" w:hAnsi="Times New Roman" w:cs="Times New Roman"/>
          <w:sz w:val="28"/>
          <w:szCs w:val="24"/>
          <w:lang w:eastAsia="ru-RU"/>
        </w:rPr>
        <w:t xml:space="preserve"> связанных с необходимостью проведения оценки соблюдения </w:t>
      </w:r>
      <w:r>
        <w:rPr>
          <w:rFonts w:ascii="Times New Roman" w:eastAsia="Times New Roman" w:hAnsi="Times New Roman" w:cs="Times New Roman"/>
          <w:sz w:val="28"/>
          <w:szCs w:val="24"/>
          <w:lang w:eastAsia="ru-RU"/>
        </w:rPr>
        <w:lastRenderedPageBreak/>
        <w:t>условий безопасного недропользования, сложных и (или) длительных экспертиз, рассмотрение планов и схем развития горных работ может быть продлено по решению органа государственного горного надзора?</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30</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1</w:t>
      </w:r>
      <w:r w:rsidR="00B30894">
        <w:rPr>
          <w:b/>
          <w:i/>
          <w:color w:val="2E74B5"/>
          <w:sz w:val="28"/>
          <w:szCs w:val="28"/>
        </w:rPr>
        <w:t>60</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t>Как расшифровывается аббревиатура ФНП применительно к нормативным документам для открытых горных работ?</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Федеральные нормы и правила</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161</w:t>
      </w:r>
      <w:r>
        <w:rPr>
          <w:b/>
          <w:i/>
          <w:color w:val="2E74B5"/>
          <w:sz w:val="28"/>
          <w:szCs w:val="28"/>
        </w:rPr>
        <w:t xml:space="preserve"> </w:t>
      </w:r>
      <w:r>
        <w:rPr>
          <w:b/>
          <w:i/>
          <w:color w:val="C00000"/>
          <w:sz w:val="28"/>
          <w:szCs w:val="28"/>
        </w:rPr>
        <w:t>(ПК-11– ИПК-11.1)</w:t>
      </w:r>
    </w:p>
    <w:p w:rsidR="00EA30E9" w:rsidRDefault="00EA30E9" w:rsidP="00EA30E9">
      <w:pPr>
        <w:pStyle w:val="a3"/>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Чему дано следующее определение - … это система определенных действий, направленных на сохранение здоровья и работоспособность трудящихся?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Охрана труда</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162</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t>Чему дано следующее определение - … это нарушение целостности тканей и органов тела и расстройство их функций под влиянием внешних факторов?</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Травма</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163</w:t>
      </w:r>
      <w:r>
        <w:rPr>
          <w:b/>
          <w:i/>
          <w:color w:val="2E74B5"/>
          <w:sz w:val="28"/>
          <w:szCs w:val="28"/>
        </w:rPr>
        <w:t xml:space="preserve"> </w:t>
      </w:r>
      <w:r>
        <w:rPr>
          <w:b/>
          <w:i/>
          <w:color w:val="C00000"/>
          <w:sz w:val="28"/>
          <w:szCs w:val="28"/>
        </w:rPr>
        <w:t>(ПК-11– ИПК-11.1)</w:t>
      </w:r>
    </w:p>
    <w:p w:rsidR="00EA30E9" w:rsidRDefault="00EA30E9" w:rsidP="00EA30E9">
      <w:pPr>
        <w:pStyle w:val="a3"/>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Фактор, который приводит к травме называют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Опасным</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164</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t xml:space="preserve">Фактор, который приводит к заболеванию или снижению работоспособности называют </w:t>
      </w:r>
      <w:proofErr w:type="gramStart"/>
      <w:r>
        <w:rPr>
          <w:sz w:val="28"/>
        </w:rPr>
        <w:t>... ?</w:t>
      </w:r>
      <w:proofErr w:type="gramEnd"/>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Вредным</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165</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t>Чему дано следующее определение - … это такое состояние условий труда, при которых воздействие на работника опасных (вредных) производственных факторов исключено?</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Безопасность труда</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166</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szCs w:val="28"/>
        </w:rPr>
        <w:t>Случай воздействия на работника опасных (вредных) производственных факторов при выполнении им трудовых обязанностей или задания руководителя работ, приведших к травме, называется …</w:t>
      </w:r>
      <w:r>
        <w:rPr>
          <w:sz w:val="28"/>
        </w:rPr>
        <w:t>?</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Несчастным</w:t>
            </w:r>
          </w:p>
          <w:p w:rsidR="00EA30E9" w:rsidRDefault="00EA30E9">
            <w:pPr>
              <w:jc w:val="both"/>
              <w:rPr>
                <w:sz w:val="28"/>
                <w:szCs w:val="28"/>
                <w:lang w:eastAsia="en-US"/>
              </w:rPr>
            </w:pPr>
            <w:r>
              <w:rPr>
                <w:sz w:val="28"/>
                <w:szCs w:val="28"/>
                <w:lang w:eastAsia="en-US"/>
              </w:rPr>
              <w:t>Несчастный случай</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167</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lastRenderedPageBreak/>
        <w:t>Связанное с несчастным случаем нарушение здоровья работника называется …?</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Производственная травма</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168</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t>Заболевание, вызванное воздействием на работника вредных условий труда, называется?</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Профессиональное заболевание</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169</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t>Как расшифровывается аббревиатура СНиП применительно к нормативным документам для открытых горных работ?</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Строительные нормы и правила</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1</w:t>
      </w:r>
      <w:r w:rsidR="00B30894">
        <w:rPr>
          <w:b/>
          <w:i/>
          <w:color w:val="2E74B5"/>
          <w:sz w:val="28"/>
          <w:szCs w:val="28"/>
        </w:rPr>
        <w:t>70</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t>Как называют инструктаж, который проводят с поступающим на карьер рабочим, перед допуском к работе?</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Вводный</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171</w:t>
      </w:r>
      <w:r>
        <w:rPr>
          <w:b/>
          <w:i/>
          <w:color w:val="2E74B5"/>
          <w:sz w:val="28"/>
          <w:szCs w:val="28"/>
        </w:rPr>
        <w:t xml:space="preserve"> </w:t>
      </w:r>
      <w:r>
        <w:rPr>
          <w:b/>
          <w:i/>
          <w:color w:val="C00000"/>
          <w:sz w:val="28"/>
          <w:szCs w:val="28"/>
        </w:rPr>
        <w:t>(ПК-11– ИПК-11.1)</w:t>
      </w:r>
    </w:p>
    <w:p w:rsidR="00EA30E9" w:rsidRDefault="00EA30E9" w:rsidP="00EA30E9">
      <w:pPr>
        <w:pStyle w:val="a3"/>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Как называют инструктаж, который проводят с вновь поступающими рабочими и переведенными на работу по другой профессии, а также с обучающимися по профессии для ознакомления с конкретными опасностями и вредностями рабочих мест?</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Первичный</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1</w:t>
      </w:r>
      <w:r w:rsidR="00B30894">
        <w:rPr>
          <w:b/>
          <w:i/>
          <w:color w:val="2E74B5"/>
          <w:sz w:val="28"/>
          <w:szCs w:val="28"/>
        </w:rPr>
        <w:t>72</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t>Как называют инструктаж, который проводится с целью дать дополнительные новые сведения по ОТ и полученным на предыдущих инструктажах?</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Повторный</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1</w:t>
      </w:r>
      <w:r w:rsidR="00B30894">
        <w:rPr>
          <w:b/>
          <w:i/>
          <w:color w:val="2E74B5"/>
          <w:sz w:val="28"/>
          <w:szCs w:val="28"/>
        </w:rPr>
        <w:t>73</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t xml:space="preserve">Как называют инструктаж, который </w:t>
      </w:r>
      <w:r>
        <w:rPr>
          <w:sz w:val="28"/>
          <w:szCs w:val="28"/>
        </w:rPr>
        <w:t>проводят ежедневно при выдаче рабочим наряда на производство работ</w:t>
      </w:r>
      <w:r>
        <w:rPr>
          <w:sz w:val="28"/>
        </w:rPr>
        <w:t>?</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Текущий</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1</w:t>
      </w:r>
      <w:r w:rsidR="00B30894">
        <w:rPr>
          <w:b/>
          <w:i/>
          <w:color w:val="2E74B5"/>
          <w:sz w:val="28"/>
          <w:szCs w:val="28"/>
        </w:rPr>
        <w:t>74</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color w:val="000000"/>
          <w:sz w:val="28"/>
          <w:szCs w:val="28"/>
        </w:rPr>
        <w:t>Каждая скважина, диаметр устья которой превышает</w:t>
      </w:r>
      <w:proofErr w:type="gramStart"/>
      <w:r>
        <w:rPr>
          <w:color w:val="000000"/>
          <w:sz w:val="28"/>
          <w:szCs w:val="28"/>
        </w:rPr>
        <w:t xml:space="preserve"> ….</w:t>
      </w:r>
      <w:proofErr w:type="gramEnd"/>
      <w:r>
        <w:rPr>
          <w:color w:val="000000"/>
          <w:sz w:val="28"/>
          <w:szCs w:val="28"/>
        </w:rPr>
        <w:t xml:space="preserve"> мм, после окон</w:t>
      </w:r>
      <w:r>
        <w:rPr>
          <w:color w:val="000000"/>
          <w:spacing w:val="-1"/>
          <w:sz w:val="28"/>
          <w:szCs w:val="28"/>
        </w:rPr>
        <w:t>чания бурения должна быть перекрыта, а участки пробуренных скважин ограждаются предупредительными знаками</w:t>
      </w:r>
      <w:r>
        <w:rPr>
          <w:sz w:val="28"/>
        </w:rPr>
        <w:t>. Какой диаметр скважины?</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250</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1</w:t>
      </w:r>
      <w:r w:rsidR="00B30894">
        <w:rPr>
          <w:b/>
          <w:i/>
          <w:color w:val="2E74B5"/>
          <w:sz w:val="28"/>
          <w:szCs w:val="28"/>
        </w:rPr>
        <w:t>75</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color w:val="000000"/>
          <w:sz w:val="28"/>
          <w:szCs w:val="28"/>
        </w:rPr>
        <w:t xml:space="preserve">При наличии в канате бурового станка более </w:t>
      </w:r>
      <w:proofErr w:type="spellStart"/>
      <w:r>
        <w:rPr>
          <w:color w:val="000000"/>
          <w:sz w:val="28"/>
          <w:szCs w:val="28"/>
        </w:rPr>
        <w:t>скольки</w:t>
      </w:r>
      <w:proofErr w:type="spellEnd"/>
      <w:r>
        <w:rPr>
          <w:color w:val="000000"/>
          <w:sz w:val="28"/>
          <w:szCs w:val="28"/>
        </w:rPr>
        <w:t xml:space="preserve"> % порванных проволок его следует за</w:t>
      </w:r>
      <w:r>
        <w:rPr>
          <w:color w:val="000000"/>
          <w:spacing w:val="-5"/>
          <w:sz w:val="28"/>
          <w:szCs w:val="28"/>
        </w:rPr>
        <w:t>менить</w:t>
      </w:r>
      <w:r>
        <w:rPr>
          <w:sz w:val="28"/>
        </w:rPr>
        <w:t>?</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10</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1</w:t>
      </w:r>
      <w:r w:rsidR="00B30894">
        <w:rPr>
          <w:b/>
          <w:i/>
          <w:color w:val="2E74B5"/>
          <w:sz w:val="28"/>
          <w:szCs w:val="28"/>
        </w:rPr>
        <w:t>76</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proofErr w:type="gramStart"/>
      <w:r>
        <w:rPr>
          <w:color w:val="000000"/>
          <w:spacing w:val="9"/>
          <w:sz w:val="28"/>
          <w:szCs w:val="28"/>
        </w:rPr>
        <w:t>При передвижение</w:t>
      </w:r>
      <w:proofErr w:type="gramEnd"/>
      <w:r>
        <w:rPr>
          <w:color w:val="000000"/>
          <w:spacing w:val="9"/>
          <w:sz w:val="28"/>
          <w:szCs w:val="28"/>
        </w:rPr>
        <w:t xml:space="preserve"> экскаватора ковш должен быть опорожнен и находить</w:t>
      </w:r>
      <w:r>
        <w:rPr>
          <w:color w:val="000000"/>
          <w:spacing w:val="-4"/>
          <w:sz w:val="28"/>
          <w:szCs w:val="28"/>
        </w:rPr>
        <w:t xml:space="preserve">ся не выше </w:t>
      </w:r>
      <w:proofErr w:type="spellStart"/>
      <w:r>
        <w:rPr>
          <w:color w:val="000000"/>
          <w:spacing w:val="-4"/>
          <w:sz w:val="28"/>
          <w:szCs w:val="28"/>
        </w:rPr>
        <w:t>скольки</w:t>
      </w:r>
      <w:proofErr w:type="spellEnd"/>
      <w:r>
        <w:rPr>
          <w:color w:val="000000"/>
          <w:spacing w:val="-4"/>
          <w:sz w:val="28"/>
          <w:szCs w:val="28"/>
        </w:rPr>
        <w:t xml:space="preserve"> м от почвы</w:t>
      </w:r>
      <w:r>
        <w:rPr>
          <w:sz w:val="28"/>
        </w:rPr>
        <w:t>?</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1</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1</w:t>
      </w:r>
      <w:r w:rsidR="00B30894">
        <w:rPr>
          <w:b/>
          <w:i/>
          <w:color w:val="2E74B5"/>
          <w:sz w:val="28"/>
          <w:szCs w:val="28"/>
        </w:rPr>
        <w:t>77</w:t>
      </w:r>
      <w:r>
        <w:rPr>
          <w:b/>
          <w:i/>
          <w:color w:val="C00000"/>
          <w:sz w:val="28"/>
          <w:szCs w:val="28"/>
        </w:rPr>
        <w:t>(ПК-11– ИПК-11.1)</w:t>
      </w:r>
    </w:p>
    <w:p w:rsidR="00EA30E9" w:rsidRDefault="00EA30E9" w:rsidP="00EA30E9">
      <w:pPr>
        <w:rPr>
          <w:color w:val="C00000"/>
          <w:sz w:val="28"/>
        </w:rPr>
      </w:pPr>
      <w:r>
        <w:rPr>
          <w:color w:val="000000"/>
          <w:spacing w:val="-2"/>
          <w:sz w:val="28"/>
          <w:szCs w:val="28"/>
        </w:rPr>
        <w:t xml:space="preserve">Расстояние </w:t>
      </w:r>
      <w:r>
        <w:rPr>
          <w:color w:val="000000"/>
          <w:spacing w:val="2"/>
          <w:sz w:val="28"/>
          <w:szCs w:val="28"/>
        </w:rPr>
        <w:t xml:space="preserve">между бортом уступа, отвала и контргрузом экскаватора должно быть не менее </w:t>
      </w:r>
      <w:proofErr w:type="spellStart"/>
      <w:r>
        <w:rPr>
          <w:color w:val="000000"/>
          <w:sz w:val="28"/>
          <w:szCs w:val="28"/>
        </w:rPr>
        <w:t>скольки</w:t>
      </w:r>
      <w:proofErr w:type="spellEnd"/>
      <w:r>
        <w:rPr>
          <w:color w:val="000000"/>
          <w:sz w:val="28"/>
          <w:szCs w:val="28"/>
        </w:rPr>
        <w:t xml:space="preserve"> м</w:t>
      </w:r>
      <w:r>
        <w:rPr>
          <w:sz w:val="28"/>
        </w:rPr>
        <w:t>?</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1</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1</w:t>
      </w:r>
      <w:r w:rsidR="00B30894">
        <w:rPr>
          <w:b/>
          <w:i/>
          <w:color w:val="2E74B5"/>
          <w:sz w:val="28"/>
          <w:szCs w:val="28"/>
        </w:rPr>
        <w:t>78</w:t>
      </w:r>
      <w:r>
        <w:rPr>
          <w:b/>
          <w:i/>
          <w:color w:val="C00000"/>
          <w:sz w:val="28"/>
          <w:szCs w:val="28"/>
        </w:rPr>
        <w:t>(ПК-11– ИПК-11.1)</w:t>
      </w:r>
    </w:p>
    <w:p w:rsidR="00EA30E9" w:rsidRDefault="00EA30E9" w:rsidP="00EA30E9">
      <w:pPr>
        <w:rPr>
          <w:color w:val="C00000"/>
          <w:sz w:val="28"/>
        </w:rPr>
      </w:pPr>
      <w:r>
        <w:rPr>
          <w:color w:val="000000"/>
          <w:sz w:val="28"/>
          <w:szCs w:val="28"/>
        </w:rPr>
        <w:t xml:space="preserve">Число порванных проволок в стреловом канате экскаватора не должно превышать сколько % </w:t>
      </w:r>
      <w:r>
        <w:rPr>
          <w:color w:val="000000"/>
          <w:spacing w:val="-1"/>
          <w:sz w:val="28"/>
          <w:szCs w:val="28"/>
        </w:rPr>
        <w:t>от их общего числа в канате</w:t>
      </w:r>
      <w:r>
        <w:rPr>
          <w:sz w:val="28"/>
        </w:rPr>
        <w:t>?</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15</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179</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t>На карьерах применяется стандартная колея железнодорожного пути шириной</w:t>
      </w:r>
      <w:proofErr w:type="gramStart"/>
      <w:r>
        <w:rPr>
          <w:sz w:val="28"/>
        </w:rPr>
        <w:t xml:space="preserve"> ….</w:t>
      </w:r>
      <w:proofErr w:type="gramEnd"/>
      <w:r>
        <w:rPr>
          <w:sz w:val="28"/>
        </w:rPr>
        <w:t xml:space="preserve"> мм?</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1520</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180</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color w:val="000000"/>
          <w:sz w:val="28"/>
          <w:szCs w:val="28"/>
        </w:rPr>
        <w:t>Какой максимальный подъём пути в грузовом направлении или руководящий уклон не должен превышать при использовании в карьерах электровозов (в ‰)</w:t>
      </w:r>
      <w:r>
        <w:rPr>
          <w:sz w:val="28"/>
        </w:rPr>
        <w:t>?</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40</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181</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color w:val="000000"/>
          <w:sz w:val="28"/>
          <w:szCs w:val="28"/>
        </w:rPr>
        <w:t>При затяжных уклонах дорог (более 60 ‰) должны устраиваться горизонтальные площадки или с уклоном не более 20 ‰ длиной не менее 50 м и не более чем через каждые сколько метров длины затяжного участка</w:t>
      </w:r>
      <w:r>
        <w:rPr>
          <w:sz w:val="28"/>
        </w:rPr>
        <w:t>?</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600</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182</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t xml:space="preserve">Расстояние от нижней бровки уступа и от верхней бровки уступа карьера до оси ближайшего железнодорожного пути должно быть не менее </w:t>
      </w:r>
      <w:proofErr w:type="spellStart"/>
      <w:r>
        <w:rPr>
          <w:sz w:val="28"/>
        </w:rPr>
        <w:t>скольки</w:t>
      </w:r>
      <w:proofErr w:type="spellEnd"/>
      <w:r>
        <w:rPr>
          <w:sz w:val="28"/>
        </w:rPr>
        <w:t xml:space="preserve"> метров?</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2,5</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lastRenderedPageBreak/>
        <w:t>Задание</w:t>
      </w:r>
      <w:r>
        <w:rPr>
          <w:b/>
          <w:i/>
          <w:color w:val="2E74B5"/>
          <w:sz w:val="28"/>
          <w:szCs w:val="28"/>
        </w:rPr>
        <w:t xml:space="preserve"> </w:t>
      </w:r>
      <w:r w:rsidR="00B30894">
        <w:rPr>
          <w:b/>
          <w:i/>
          <w:color w:val="2E74B5"/>
          <w:sz w:val="28"/>
          <w:szCs w:val="28"/>
        </w:rPr>
        <w:t>183</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t>Буровой станок должен быть установлен на безопасном расстоянии от верхней бровки уступа в соответствии с проектом, но не менее скольких метров от бровки до ближайшей точки опоры станка?</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2</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184</w:t>
      </w:r>
      <w:r>
        <w:rPr>
          <w:b/>
          <w:i/>
          <w:color w:val="2E74B5"/>
          <w:sz w:val="28"/>
          <w:szCs w:val="28"/>
        </w:rPr>
        <w:t xml:space="preserve"> </w:t>
      </w:r>
      <w:r>
        <w:rPr>
          <w:b/>
          <w:i/>
          <w:color w:val="C00000"/>
          <w:sz w:val="28"/>
          <w:szCs w:val="28"/>
        </w:rPr>
        <w:t>(ПК-11– ИПК-11.1)</w:t>
      </w:r>
    </w:p>
    <w:p w:rsidR="00EA30E9" w:rsidRDefault="00EA30E9" w:rsidP="00EA30E9">
      <w:pPr>
        <w:rPr>
          <w:color w:val="C00000"/>
          <w:sz w:val="28"/>
        </w:rPr>
      </w:pPr>
      <w:r>
        <w:rPr>
          <w:sz w:val="28"/>
        </w:rPr>
        <w:t>По всему фронту в зоне разгрузки на отвале должен быть сформирован предохранительный вал высотой не менее какой доли от диаметра колеса автомобиля максимальной грузоподъемности, применяемого в данных условиях?</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0,5</w:t>
            </w:r>
          </w:p>
        </w:tc>
      </w:tr>
    </w:tbl>
    <w:p w:rsidR="00EA30E9" w:rsidRDefault="00EA30E9" w:rsidP="00EA30E9">
      <w:pPr>
        <w:jc w:val="both"/>
        <w:rPr>
          <w:sz w:val="28"/>
          <w:szCs w:val="28"/>
          <w:highlight w:val="yellow"/>
        </w:rPr>
      </w:pPr>
    </w:p>
    <w:p w:rsidR="00EA30E9" w:rsidRDefault="00EA30E9" w:rsidP="00EA30E9">
      <w:pPr>
        <w:rPr>
          <w:i/>
          <w:color w:val="C00000"/>
          <w:sz w:val="28"/>
          <w:szCs w:val="28"/>
        </w:rPr>
      </w:pPr>
      <w:r>
        <w:rPr>
          <w:i/>
          <w:sz w:val="28"/>
          <w:szCs w:val="28"/>
        </w:rPr>
        <w:t>ИПК-11.2 Способен обосновывать и предлагать рациональные технологические решения открытой разработки по повышению полноты, качества и комплексного использования ресурсов месторождений</w:t>
      </w:r>
    </w:p>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185</w:t>
      </w:r>
      <w:r>
        <w:rPr>
          <w:b/>
          <w:i/>
          <w:color w:val="2E74B5"/>
          <w:sz w:val="28"/>
          <w:szCs w:val="28"/>
        </w:rPr>
        <w:t xml:space="preserve"> </w:t>
      </w:r>
      <w:r>
        <w:rPr>
          <w:b/>
          <w:i/>
          <w:color w:val="C00000"/>
          <w:sz w:val="28"/>
          <w:szCs w:val="28"/>
        </w:rPr>
        <w:t>(ПК-11– ИПК-11.2)</w:t>
      </w:r>
    </w:p>
    <w:p w:rsidR="00EA30E9" w:rsidRDefault="00EA30E9" w:rsidP="00EA30E9">
      <w:pPr>
        <w:autoSpaceDE w:val="0"/>
        <w:autoSpaceDN w:val="0"/>
        <w:adjustRightInd w:val="0"/>
        <w:rPr>
          <w:color w:val="C00000"/>
          <w:sz w:val="28"/>
        </w:rPr>
      </w:pPr>
      <w:r>
        <w:rPr>
          <w:sz w:val="28"/>
        </w:rPr>
        <w:t>За сколько дней до установленной даты рассмотрения пользователи недр письменно уведомляются органом горного надзора о времени и месте рассмотрения планов и схем развития горных работ.</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5</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186</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Должен ли перерабатываться и заново согласовываться план развития горных работ, если предприятие в текущем году приступило к разработке нового технического проекта и планирует его завершение в следующем календарном году?</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Нет</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187</w:t>
      </w:r>
      <w:r>
        <w:rPr>
          <w:b/>
          <w:i/>
          <w:color w:val="2E74B5"/>
          <w:sz w:val="28"/>
          <w:szCs w:val="28"/>
        </w:rPr>
        <w:t xml:space="preserve"> </w:t>
      </w:r>
      <w:r>
        <w:rPr>
          <w:b/>
          <w:i/>
          <w:color w:val="C00000"/>
          <w:sz w:val="28"/>
          <w:szCs w:val="28"/>
        </w:rPr>
        <w:t>(ПК-11– ИПК-11.2)</w:t>
      </w:r>
    </w:p>
    <w:p w:rsidR="00EA30E9" w:rsidRDefault="00EA30E9" w:rsidP="00EA30E9">
      <w:pPr>
        <w:jc w:val="both"/>
        <w:rPr>
          <w:color w:val="C00000"/>
          <w:sz w:val="28"/>
        </w:rPr>
      </w:pPr>
      <w:r>
        <w:rPr>
          <w:sz w:val="28"/>
        </w:rPr>
        <w:t xml:space="preserve">Как называются </w:t>
      </w:r>
      <w:r>
        <w:rPr>
          <w:sz w:val="28"/>
          <w:szCs w:val="28"/>
        </w:rPr>
        <w:t>контуры карьера, по которым, согласно проекту, должны быть погашены горные работы</w:t>
      </w:r>
      <w:r>
        <w:rPr>
          <w:sz w:val="28"/>
        </w:rPr>
        <w:t>?</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Конечные</w:t>
            </w:r>
          </w:p>
          <w:p w:rsidR="00EA30E9" w:rsidRDefault="00EA30E9">
            <w:pPr>
              <w:jc w:val="both"/>
              <w:rPr>
                <w:sz w:val="28"/>
                <w:szCs w:val="28"/>
                <w:lang w:eastAsia="en-US"/>
              </w:rPr>
            </w:pPr>
            <w:r>
              <w:rPr>
                <w:sz w:val="28"/>
                <w:szCs w:val="28"/>
                <w:lang w:eastAsia="en-US"/>
              </w:rPr>
              <w:t>Предельные</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B30894">
        <w:rPr>
          <w:b/>
          <w:i/>
          <w:color w:val="2E74B5"/>
          <w:sz w:val="28"/>
          <w:szCs w:val="28"/>
        </w:rPr>
        <w:t>18</w:t>
      </w:r>
      <w:r w:rsidR="00AA256A">
        <w:rPr>
          <w:b/>
          <w:i/>
          <w:color w:val="2E74B5"/>
          <w:sz w:val="28"/>
          <w:szCs w:val="28"/>
        </w:rPr>
        <w:t>8</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 xml:space="preserve">Как называются </w:t>
      </w:r>
      <w:r>
        <w:rPr>
          <w:sz w:val="28"/>
          <w:szCs w:val="28"/>
        </w:rPr>
        <w:t>контуры карьера, до которых предполагается развитие горных работ</w:t>
      </w:r>
      <w:r>
        <w:rPr>
          <w:sz w:val="28"/>
        </w:rPr>
        <w:t>?</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Перспективные</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189</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Как называются контуры карьера, которые должны быть достигнуты к определённому моменту отработки месторождения?</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lastRenderedPageBreak/>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Промежуточные</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190</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 xml:space="preserve">Как называется процесс графического или </w:t>
      </w:r>
      <w:proofErr w:type="gramStart"/>
      <w:r>
        <w:rPr>
          <w:sz w:val="28"/>
        </w:rPr>
        <w:t>графо-аналитического</w:t>
      </w:r>
      <w:proofErr w:type="gramEnd"/>
      <w:r>
        <w:rPr>
          <w:sz w:val="28"/>
        </w:rPr>
        <w:t xml:space="preserve"> исследования развития горных работ в карьере, предусматривающий подсчет объемов полезного ископаемого и вскрышных пород, в том числе по отдельным выемочным единицам?</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Горно-геометрический анализ</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191</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Объем чего получается при суммировании объема вскрышных пород и полезного ископаемого?</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Горной массы</w:t>
            </w:r>
          </w:p>
          <w:p w:rsidR="00EA30E9" w:rsidRDefault="00EA30E9">
            <w:pPr>
              <w:jc w:val="both"/>
              <w:rPr>
                <w:sz w:val="28"/>
                <w:szCs w:val="28"/>
                <w:lang w:eastAsia="en-US"/>
              </w:rPr>
            </w:pPr>
            <w:r>
              <w:rPr>
                <w:sz w:val="28"/>
                <w:szCs w:val="28"/>
                <w:lang w:eastAsia="en-US"/>
              </w:rPr>
              <w:t>Горная масса</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192</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Увеличение грузоподъемности применяемых на карьере автосамосвалов приводит к увеличению или уменьшению провозной способности транспортных коммуникаций?</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Увеличению</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193</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Увеличение высоты рабочих уступов приводит к увеличению или уменьшению угла рабочего борта карьера?</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Увеличению</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194</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Увеличение угла откоса рабочих уступов приводит к увеличению или уменьшению угла рабочего борта карьера?</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Увеличению</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195</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Не менее какой величины (в %) от высоты уступа рекомендуется принимать ширину предохранительных берм</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30</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196</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Должен ли при планировании горных работ предусматриваться транспортный доступ к забоям?</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Да</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197</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lastRenderedPageBreak/>
        <w:t>При отсутствии предохранительного вала на отвале и его высоте, менее установленной проектной документацией, запрещается подъезжать к бровке отвала ближе чем на сколько метров?</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5</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198</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 xml:space="preserve">Разрешается ли в </w:t>
      </w:r>
      <w:proofErr w:type="gramStart"/>
      <w:r>
        <w:rPr>
          <w:sz w:val="28"/>
        </w:rPr>
        <w:t>каких либо</w:t>
      </w:r>
      <w:proofErr w:type="gramEnd"/>
      <w:r>
        <w:rPr>
          <w:sz w:val="28"/>
        </w:rPr>
        <w:t xml:space="preserve"> условиях проезд в многоместных кабинах автомобилей, в железнодорожных составах и кабинах локомотивов лицам, сопровождающим составы?</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Да</w:t>
            </w:r>
          </w:p>
        </w:tc>
      </w:tr>
    </w:tbl>
    <w:p w:rsidR="00EA30E9" w:rsidRDefault="00EA30E9" w:rsidP="00EA30E9">
      <w:pPr>
        <w:pStyle w:val="Default"/>
        <w:rPr>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199</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Работы с использованием горных, транспортных и дорожных машин должны вестись по какому документу? Данные документы должны находиться в кабинах машин?</w:t>
      </w:r>
      <w:r>
        <w:rPr>
          <w:color w:val="C00000"/>
          <w:sz w:val="28"/>
        </w:rPr>
        <w:t xml:space="preserve"> </w:t>
      </w:r>
      <w:r>
        <w:rPr>
          <w:sz w:val="28"/>
          <w:szCs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lang w:eastAsia="en-US"/>
              </w:rPr>
              <w:t>Проекту производства работ</w:t>
            </w:r>
            <w:r>
              <w:rPr>
                <w:sz w:val="28"/>
                <w:szCs w:val="28"/>
                <w:lang w:eastAsia="en-US"/>
              </w:rPr>
              <w:t xml:space="preserve"> </w:t>
            </w:r>
          </w:p>
          <w:p w:rsidR="00EA30E9" w:rsidRDefault="00EA30E9">
            <w:pPr>
              <w:jc w:val="both"/>
              <w:rPr>
                <w:sz w:val="28"/>
                <w:szCs w:val="28"/>
                <w:lang w:eastAsia="en-US"/>
              </w:rPr>
            </w:pPr>
            <w:r>
              <w:rPr>
                <w:sz w:val="28"/>
                <w:lang w:eastAsia="en-US"/>
              </w:rPr>
              <w:t>Паспорту</w:t>
            </w:r>
            <w:r>
              <w:rPr>
                <w:sz w:val="28"/>
                <w:szCs w:val="28"/>
                <w:lang w:eastAsia="en-US"/>
              </w:rPr>
              <w:t xml:space="preserve"> </w:t>
            </w:r>
          </w:p>
        </w:tc>
      </w:tr>
    </w:tbl>
    <w:p w:rsidR="00EA30E9" w:rsidRDefault="00EA30E9" w:rsidP="00EA30E9">
      <w:pPr>
        <w:pStyle w:val="Default"/>
        <w:rPr>
          <w:rFonts w:cstheme="minorBidi"/>
          <w:color w:val="auto"/>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2</w:t>
      </w:r>
      <w:r w:rsidR="00AA256A">
        <w:rPr>
          <w:b/>
          <w:i/>
          <w:color w:val="2E74B5"/>
          <w:sz w:val="28"/>
          <w:szCs w:val="28"/>
        </w:rPr>
        <w:t>00</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 xml:space="preserve">При работе экскаватора с ковшом вместимостью менее </w:t>
      </w:r>
      <w:proofErr w:type="spellStart"/>
      <w:r>
        <w:rPr>
          <w:sz w:val="28"/>
        </w:rPr>
        <w:t>скольки</w:t>
      </w:r>
      <w:proofErr w:type="spellEnd"/>
      <w:r>
        <w:rPr>
          <w:sz w:val="28"/>
        </w:rPr>
        <w:t xml:space="preserve"> м</w:t>
      </w:r>
      <w:r>
        <w:rPr>
          <w:sz w:val="28"/>
          <w:vertAlign w:val="superscript"/>
        </w:rPr>
        <w:t>3</w:t>
      </w:r>
      <w:r>
        <w:rPr>
          <w:sz w:val="28"/>
        </w:rPr>
        <w:t xml:space="preserve"> его кабина должна находиться в стороне, противоположной откосу уступа?</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5</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201</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При погрузке в автотранспорт водители автотранспортных средств обязаны подчиняться сигналам машиниста экскаватора, значение которых устанавливается техническим руководителем организации. С перечнем сигналов должны быть ознакомлены машинисты экскаватора и водители транспортных средств. Данная таблица сигналов вывешивается на кузове экскаватора или автосамосвала?</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Экскаватора</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202</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 xml:space="preserve">Устройство блокировки (сигнализатор) поднятия кузова под воздушной линией должны быть оснащены самосвалы грузоподъемностью от </w:t>
      </w:r>
      <w:proofErr w:type="spellStart"/>
      <w:r>
        <w:rPr>
          <w:sz w:val="28"/>
        </w:rPr>
        <w:t>скольки</w:t>
      </w:r>
      <w:proofErr w:type="spellEnd"/>
      <w:r>
        <w:rPr>
          <w:sz w:val="28"/>
        </w:rPr>
        <w:t xml:space="preserve"> тонн?</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30</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203</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 xml:space="preserve">Буксировка неисправных самосвалов грузоподъемностью более </w:t>
      </w:r>
      <w:proofErr w:type="spellStart"/>
      <w:r>
        <w:rPr>
          <w:sz w:val="28"/>
        </w:rPr>
        <w:t>скольки</w:t>
      </w:r>
      <w:proofErr w:type="spellEnd"/>
      <w:r>
        <w:rPr>
          <w:sz w:val="28"/>
        </w:rPr>
        <w:t xml:space="preserve"> тонн должна осуществляться специальными тягачами?</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27</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204</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lastRenderedPageBreak/>
        <w:t>Разрешен ли на технологических дорогах обгон транспортных средств?</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Нет</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205</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Высота падения груза при погрузке в автосамосвалы должна быть минимально возможной и во всех случаях не превышать сколько метров?</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3</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206</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Загруженный автомобиль должен следовать к пункту разгрузки только после разрешающего сигнала кем?</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Машинистом экскаватора</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207</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Допускается ли погрузка автосамосвала, превышающая установленную грузоподъемность автомобиля?</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Нет</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208</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В пунктах погрузки движение задним ходом автосамосвала не должно превышать сколько метров?</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30</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209</w:t>
      </w:r>
      <w:r>
        <w:rPr>
          <w:b/>
          <w:i/>
          <w:color w:val="2E74B5"/>
          <w:sz w:val="28"/>
          <w:szCs w:val="28"/>
        </w:rPr>
        <w:t xml:space="preserve"> </w:t>
      </w:r>
      <w:r>
        <w:rPr>
          <w:b/>
          <w:i/>
          <w:color w:val="C00000"/>
          <w:sz w:val="28"/>
          <w:szCs w:val="28"/>
        </w:rPr>
        <w:t>(ПК-11– ИПК-11.2)</w:t>
      </w:r>
    </w:p>
    <w:p w:rsidR="00EA30E9" w:rsidRDefault="00EA30E9" w:rsidP="00EA30E9">
      <w:pPr>
        <w:pStyle w:val="a3"/>
        <w:rPr>
          <w:rFonts w:ascii="Times New Roman" w:eastAsia="Times New Roman" w:hAnsi="Times New Roman" w:cs="Times New Roman"/>
          <w:color w:val="C00000"/>
          <w:sz w:val="28"/>
          <w:szCs w:val="24"/>
          <w:lang w:eastAsia="ru-RU"/>
        </w:rPr>
      </w:pPr>
      <w:r>
        <w:rPr>
          <w:rFonts w:ascii="Times New Roman" w:eastAsia="Times New Roman" w:hAnsi="Times New Roman" w:cs="Times New Roman"/>
          <w:sz w:val="28"/>
          <w:szCs w:val="24"/>
          <w:lang w:eastAsia="ru-RU"/>
        </w:rPr>
        <w:t xml:space="preserve">Высота конвейерных галерей и эстакад от уровня пола до низа конструкций должна быть не менее </w:t>
      </w:r>
      <w:proofErr w:type="spellStart"/>
      <w:r>
        <w:rPr>
          <w:rFonts w:ascii="Times New Roman" w:eastAsia="Times New Roman" w:hAnsi="Times New Roman" w:cs="Times New Roman"/>
          <w:sz w:val="28"/>
          <w:szCs w:val="24"/>
          <w:lang w:eastAsia="ru-RU"/>
        </w:rPr>
        <w:t>скольки</w:t>
      </w:r>
      <w:proofErr w:type="spellEnd"/>
      <w:r>
        <w:rPr>
          <w:rFonts w:ascii="Times New Roman" w:eastAsia="Times New Roman" w:hAnsi="Times New Roman" w:cs="Times New Roman"/>
          <w:sz w:val="28"/>
          <w:szCs w:val="24"/>
          <w:lang w:eastAsia="ru-RU"/>
        </w:rPr>
        <w:t xml:space="preserve"> метров?</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2</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210</w:t>
      </w:r>
      <w:r>
        <w:rPr>
          <w:b/>
          <w:i/>
          <w:color w:val="2E74B5"/>
          <w:sz w:val="28"/>
          <w:szCs w:val="28"/>
        </w:rPr>
        <w:t xml:space="preserve"> </w:t>
      </w:r>
      <w:r>
        <w:rPr>
          <w:b/>
          <w:i/>
          <w:color w:val="C00000"/>
          <w:sz w:val="28"/>
          <w:szCs w:val="28"/>
        </w:rPr>
        <w:t>(ПК-11– ИПК-11.2)</w:t>
      </w:r>
    </w:p>
    <w:p w:rsidR="00EA30E9" w:rsidRDefault="00EA30E9" w:rsidP="00EA30E9">
      <w:pPr>
        <w:autoSpaceDE w:val="0"/>
        <w:autoSpaceDN w:val="0"/>
        <w:adjustRightInd w:val="0"/>
        <w:rPr>
          <w:color w:val="C00000"/>
          <w:sz w:val="28"/>
        </w:rPr>
      </w:pPr>
      <w:r>
        <w:rPr>
          <w:sz w:val="28"/>
        </w:rPr>
        <w:t xml:space="preserve">Проходы между конвейерами (выступающими габаритами) и стенами здания или другим оборудованием должны быть не менее </w:t>
      </w:r>
      <w:proofErr w:type="spellStart"/>
      <w:r>
        <w:rPr>
          <w:sz w:val="28"/>
        </w:rPr>
        <w:t>скольки</w:t>
      </w:r>
      <w:proofErr w:type="spellEnd"/>
      <w:r>
        <w:rPr>
          <w:sz w:val="28"/>
        </w:rPr>
        <w:t xml:space="preserve"> метров?</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1</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211</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Вдоль трассы конвейера перед ограждениями должны быть установлены аварийные тросики или кнопки "Стоп" через каждые сколько метров?</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30</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212</w:t>
      </w:r>
      <w:r>
        <w:rPr>
          <w:b/>
          <w:i/>
          <w:color w:val="2E74B5"/>
          <w:sz w:val="28"/>
          <w:szCs w:val="28"/>
        </w:rPr>
        <w:t xml:space="preserve"> </w:t>
      </w:r>
      <w:r>
        <w:rPr>
          <w:b/>
          <w:i/>
          <w:color w:val="C00000"/>
          <w:sz w:val="28"/>
          <w:szCs w:val="28"/>
        </w:rPr>
        <w:t>(ПК-11– ИПК-11.2)</w:t>
      </w:r>
    </w:p>
    <w:p w:rsidR="00EA30E9" w:rsidRDefault="00EA30E9" w:rsidP="00EA30E9">
      <w:pPr>
        <w:jc w:val="both"/>
        <w:rPr>
          <w:color w:val="C00000"/>
          <w:sz w:val="28"/>
        </w:rPr>
      </w:pPr>
      <w:r>
        <w:rPr>
          <w:sz w:val="28"/>
        </w:rPr>
        <w:t>При передвижении гусеничного экскаватора по горизонтальному участку или на подъем привод ходовой тележки должен находиться спереди или сзади?</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Сзади</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213</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lastRenderedPageBreak/>
        <w:t>При передвижении гусеничного экскаватора по горизонтальному участку или на подъем стрела должна быть установлена по ходу или против хода экскаватора?</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По ходу</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214</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Допускается ли во время работы экскаватора пребывание работников (включая обслуживающий персонал) в зоне его действия (радиус опасной зоны экскаватора)?</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Нет</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215</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 xml:space="preserve">Во время грозы, в туман и метель при видимости до </w:t>
      </w:r>
      <w:proofErr w:type="spellStart"/>
      <w:r>
        <w:rPr>
          <w:sz w:val="28"/>
        </w:rPr>
        <w:t>скольки</w:t>
      </w:r>
      <w:proofErr w:type="spellEnd"/>
      <w:r>
        <w:rPr>
          <w:sz w:val="28"/>
        </w:rPr>
        <w:t xml:space="preserve"> метров, а также при ливневом дожде, влажном и сильном снегопаде передвижение и работа транспортно-отвального моста запрещаются?</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25</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216</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Проблесковые маячки какого цвета должны быть установленными на кабинах горнотранспортного оборудования?</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Желтого</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217</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 xml:space="preserve">При применении колесных скреперов с тракторной тягой уклон съездов в грузовом направлении должен быть не более </w:t>
      </w:r>
      <w:proofErr w:type="spellStart"/>
      <w:r>
        <w:rPr>
          <w:sz w:val="28"/>
        </w:rPr>
        <w:t>скольки</w:t>
      </w:r>
      <w:proofErr w:type="spellEnd"/>
      <w:r>
        <w:rPr>
          <w:sz w:val="28"/>
        </w:rPr>
        <w:t xml:space="preserve"> градусов?</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Cs w:val="28"/>
                <w:lang w:eastAsia="en-US"/>
              </w:rPr>
              <w:t>15</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 xml:space="preserve">218 </w:t>
      </w:r>
      <w:r>
        <w:rPr>
          <w:b/>
          <w:i/>
          <w:color w:val="C00000"/>
          <w:sz w:val="28"/>
          <w:szCs w:val="28"/>
        </w:rPr>
        <w:t>(ПК-11– ИПК-11.2)</w:t>
      </w:r>
    </w:p>
    <w:p w:rsidR="00EA30E9" w:rsidRDefault="00EA30E9" w:rsidP="00EA30E9">
      <w:pPr>
        <w:rPr>
          <w:color w:val="C00000"/>
          <w:sz w:val="28"/>
        </w:rPr>
      </w:pPr>
      <w:r>
        <w:rPr>
          <w:sz w:val="28"/>
        </w:rPr>
        <w:t xml:space="preserve">При применении колесных скреперов с тракторной тягой уклон съездов в порожняковом направлении должен быть не более </w:t>
      </w:r>
      <w:proofErr w:type="spellStart"/>
      <w:r>
        <w:rPr>
          <w:sz w:val="28"/>
        </w:rPr>
        <w:t>скольки</w:t>
      </w:r>
      <w:proofErr w:type="spellEnd"/>
      <w:r>
        <w:rPr>
          <w:sz w:val="28"/>
        </w:rPr>
        <w:t xml:space="preserve"> градусов?</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Cs w:val="28"/>
                <w:lang w:eastAsia="en-US"/>
              </w:rPr>
              <w:t>25</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219</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 xml:space="preserve">Территория участка на расстоянии не менее </w:t>
      </w:r>
      <w:proofErr w:type="spellStart"/>
      <w:r>
        <w:rPr>
          <w:sz w:val="28"/>
        </w:rPr>
        <w:t>скольки</w:t>
      </w:r>
      <w:proofErr w:type="spellEnd"/>
      <w:r>
        <w:rPr>
          <w:sz w:val="28"/>
        </w:rPr>
        <w:t xml:space="preserve"> кратной дальности действия струи гидромонитора должна быть ограждена предупреждающими знаками?</w:t>
      </w:r>
      <w:r>
        <w:rPr>
          <w:color w:val="C00000"/>
          <w:sz w:val="28"/>
        </w:rPr>
        <w:t xml:space="preserve"> </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1,5</w:t>
            </w:r>
          </w:p>
        </w:tc>
      </w:tr>
    </w:tbl>
    <w:p w:rsidR="00EA30E9" w:rsidRDefault="00EA30E9" w:rsidP="00EA30E9">
      <w:pPr>
        <w:jc w:val="both"/>
        <w:rPr>
          <w:sz w:val="28"/>
          <w:szCs w:val="28"/>
          <w:highlight w:val="yellow"/>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AA256A">
        <w:rPr>
          <w:b/>
          <w:i/>
          <w:color w:val="2E74B5"/>
          <w:sz w:val="28"/>
          <w:szCs w:val="28"/>
        </w:rPr>
        <w:t>220</w:t>
      </w:r>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 xml:space="preserve">От высоковольтной линии электропередачи гидромонитор должен быть расположен на расстоянии не менее </w:t>
      </w:r>
      <w:proofErr w:type="spellStart"/>
      <w:r>
        <w:rPr>
          <w:sz w:val="28"/>
        </w:rPr>
        <w:t>скольки</w:t>
      </w:r>
      <w:proofErr w:type="spellEnd"/>
      <w:r>
        <w:rPr>
          <w:sz w:val="28"/>
        </w:rPr>
        <w:t xml:space="preserve"> кратной дальности полета струи?</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2</w:t>
            </w:r>
          </w:p>
        </w:tc>
      </w:tr>
    </w:tbl>
    <w:p w:rsidR="00EA30E9" w:rsidRDefault="00EA30E9" w:rsidP="00EA30E9">
      <w:pPr>
        <w:jc w:val="both"/>
        <w:rPr>
          <w:sz w:val="28"/>
          <w:szCs w:val="28"/>
        </w:rPr>
      </w:pPr>
    </w:p>
    <w:p w:rsidR="00EA30E9" w:rsidRDefault="00EA30E9" w:rsidP="00EA30E9">
      <w:pPr>
        <w:rPr>
          <w:rFonts w:asciiTheme="minorHAnsi" w:hAnsiTheme="minorHAnsi" w:cstheme="minorHAnsi"/>
          <w:b/>
          <w:i/>
          <w:color w:val="FF0000"/>
          <w:sz w:val="28"/>
          <w:szCs w:val="28"/>
          <w:lang w:eastAsia="en-US"/>
        </w:rPr>
      </w:pPr>
      <w:r>
        <w:rPr>
          <w:b/>
          <w:i/>
          <w:color w:val="C00000"/>
          <w:sz w:val="28"/>
          <w:szCs w:val="28"/>
        </w:rPr>
        <w:lastRenderedPageBreak/>
        <w:t>Задание</w:t>
      </w:r>
      <w:r>
        <w:rPr>
          <w:b/>
          <w:i/>
          <w:color w:val="2E74B5"/>
          <w:sz w:val="28"/>
          <w:szCs w:val="28"/>
        </w:rPr>
        <w:t xml:space="preserve"> </w:t>
      </w:r>
      <w:r w:rsidR="00AA256A">
        <w:rPr>
          <w:b/>
          <w:i/>
          <w:color w:val="2E74B5"/>
          <w:sz w:val="28"/>
          <w:szCs w:val="28"/>
        </w:rPr>
        <w:t>221</w:t>
      </w:r>
      <w:bookmarkStart w:id="0" w:name="_GoBack"/>
      <w:bookmarkEnd w:id="0"/>
      <w:r>
        <w:rPr>
          <w:b/>
          <w:i/>
          <w:color w:val="2E74B5"/>
          <w:sz w:val="28"/>
          <w:szCs w:val="28"/>
        </w:rPr>
        <w:t xml:space="preserve"> </w:t>
      </w:r>
      <w:r>
        <w:rPr>
          <w:b/>
          <w:i/>
          <w:color w:val="C00000"/>
          <w:sz w:val="28"/>
          <w:szCs w:val="28"/>
        </w:rPr>
        <w:t>(ПК-11– ИПК-11.2)</w:t>
      </w:r>
    </w:p>
    <w:p w:rsidR="00EA30E9" w:rsidRDefault="00EA30E9" w:rsidP="00EA30E9">
      <w:pPr>
        <w:rPr>
          <w:color w:val="C00000"/>
          <w:sz w:val="28"/>
        </w:rPr>
      </w:pPr>
      <w:r>
        <w:rPr>
          <w:sz w:val="28"/>
        </w:rPr>
        <w:t>Высота уступа при гидромониторном размыве должна приниматься в зависимости от физико-механических свойств пород, конструкции гидромониторов и принятой организации размыва, должна соответствовать проекту, но не должна превышать сколько метров?</w:t>
      </w:r>
    </w:p>
    <w:tbl>
      <w:tblPr>
        <w:tblStyle w:val="a5"/>
        <w:tblW w:w="0" w:type="auto"/>
        <w:tblLook w:val="04A0" w:firstRow="1" w:lastRow="0" w:firstColumn="1" w:lastColumn="0" w:noHBand="0" w:noVBand="1"/>
      </w:tblPr>
      <w:tblGrid>
        <w:gridCol w:w="2850"/>
        <w:gridCol w:w="2513"/>
        <w:gridCol w:w="3981"/>
      </w:tblGrid>
      <w:tr w:rsidR="00EA30E9" w:rsidTr="00EA30E9">
        <w:trPr>
          <w:trHeight w:val="229"/>
        </w:trPr>
        <w:tc>
          <w:tcPr>
            <w:tcW w:w="2850" w:type="dxa"/>
            <w:tcBorders>
              <w:top w:val="single" w:sz="4" w:space="0" w:color="auto"/>
              <w:left w:val="single" w:sz="4" w:space="0" w:color="auto"/>
              <w:bottom w:val="single" w:sz="4" w:space="0" w:color="auto"/>
              <w:right w:val="single" w:sz="4" w:space="0" w:color="auto"/>
            </w:tcBorders>
            <w:hideMark/>
          </w:tcPr>
          <w:p w:rsidR="00EA30E9" w:rsidRDefault="00EA30E9">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rsidR="00EA30E9" w:rsidRDefault="00EA30E9">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rsidR="00EA30E9" w:rsidRDefault="00EA30E9">
            <w:pPr>
              <w:jc w:val="both"/>
              <w:rPr>
                <w:sz w:val="28"/>
                <w:szCs w:val="28"/>
                <w:lang w:eastAsia="en-US"/>
              </w:rPr>
            </w:pPr>
            <w:r>
              <w:rPr>
                <w:sz w:val="28"/>
                <w:szCs w:val="28"/>
                <w:lang w:eastAsia="en-US"/>
              </w:rPr>
              <w:t>30</w:t>
            </w:r>
          </w:p>
        </w:tc>
      </w:tr>
    </w:tbl>
    <w:p w:rsidR="00EA30E9" w:rsidRDefault="00EA30E9" w:rsidP="00EA30E9">
      <w:pPr>
        <w:jc w:val="both"/>
        <w:rPr>
          <w:sz w:val="28"/>
          <w:szCs w:val="28"/>
        </w:rPr>
      </w:pPr>
    </w:p>
    <w:p w:rsidR="00EA30E9" w:rsidRDefault="00EA30E9" w:rsidP="00EA30E9">
      <w:pPr>
        <w:jc w:val="both"/>
        <w:rPr>
          <w:sz w:val="28"/>
          <w:szCs w:val="28"/>
        </w:rPr>
      </w:pPr>
    </w:p>
    <w:p w:rsidR="00EA30E9" w:rsidRDefault="00EA30E9" w:rsidP="00EA30E9">
      <w:pPr>
        <w:jc w:val="both"/>
      </w:pPr>
    </w:p>
    <w:sectPr w:rsidR="00EA30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rbel">
    <w:panose1 w:val="020B0503020204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912"/>
    <w:rsid w:val="00146BD8"/>
    <w:rsid w:val="001B2CF2"/>
    <w:rsid w:val="003C169C"/>
    <w:rsid w:val="00731F2C"/>
    <w:rsid w:val="00785C0E"/>
    <w:rsid w:val="00AA256A"/>
    <w:rsid w:val="00B30894"/>
    <w:rsid w:val="00B30912"/>
    <w:rsid w:val="00C83DAD"/>
    <w:rsid w:val="00D610F6"/>
    <w:rsid w:val="00EA30E9"/>
    <w:rsid w:val="00EB73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B8651"/>
  <w15:chartTrackingRefBased/>
  <w15:docId w15:val="{99DA9213-A494-4383-BE55-4AFA7D84C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091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30912"/>
    <w:pPr>
      <w:spacing w:after="0" w:line="240" w:lineRule="auto"/>
    </w:pPr>
  </w:style>
  <w:style w:type="character" w:customStyle="1" w:styleId="a4">
    <w:name w:val="Без интервала Знак"/>
    <w:basedOn w:val="a0"/>
    <w:link w:val="a3"/>
    <w:uiPriority w:val="1"/>
    <w:rsid w:val="00B30912"/>
  </w:style>
  <w:style w:type="paragraph" w:customStyle="1" w:styleId="Default">
    <w:name w:val="Default"/>
    <w:rsid w:val="00B30912"/>
    <w:pPr>
      <w:autoSpaceDE w:val="0"/>
      <w:autoSpaceDN w:val="0"/>
      <w:adjustRightInd w:val="0"/>
      <w:spacing w:after="0" w:line="240" w:lineRule="auto"/>
    </w:pPr>
    <w:rPr>
      <w:rFonts w:ascii="Corbel" w:hAnsi="Corbel" w:cs="Corbel"/>
      <w:color w:val="000000"/>
      <w:sz w:val="24"/>
      <w:szCs w:val="24"/>
    </w:rPr>
  </w:style>
  <w:style w:type="table" w:styleId="a5">
    <w:name w:val="Table Grid"/>
    <w:basedOn w:val="a1"/>
    <w:uiPriority w:val="59"/>
    <w:rsid w:val="003C16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726278">
      <w:bodyDiv w:val="1"/>
      <w:marLeft w:val="0"/>
      <w:marRight w:val="0"/>
      <w:marTop w:val="0"/>
      <w:marBottom w:val="0"/>
      <w:divBdr>
        <w:top w:val="none" w:sz="0" w:space="0" w:color="auto"/>
        <w:left w:val="none" w:sz="0" w:space="0" w:color="auto"/>
        <w:bottom w:val="none" w:sz="0" w:space="0" w:color="auto"/>
        <w:right w:val="none" w:sz="0" w:space="0" w:color="auto"/>
      </w:divBdr>
    </w:div>
    <w:div w:id="343284392">
      <w:bodyDiv w:val="1"/>
      <w:marLeft w:val="0"/>
      <w:marRight w:val="0"/>
      <w:marTop w:val="0"/>
      <w:marBottom w:val="0"/>
      <w:divBdr>
        <w:top w:val="none" w:sz="0" w:space="0" w:color="auto"/>
        <w:left w:val="none" w:sz="0" w:space="0" w:color="auto"/>
        <w:bottom w:val="none" w:sz="0" w:space="0" w:color="auto"/>
        <w:right w:val="none" w:sz="0" w:space="0" w:color="auto"/>
      </w:divBdr>
    </w:div>
    <w:div w:id="1164315865">
      <w:bodyDiv w:val="1"/>
      <w:marLeft w:val="0"/>
      <w:marRight w:val="0"/>
      <w:marTop w:val="0"/>
      <w:marBottom w:val="0"/>
      <w:divBdr>
        <w:top w:val="none" w:sz="0" w:space="0" w:color="auto"/>
        <w:left w:val="none" w:sz="0" w:space="0" w:color="auto"/>
        <w:bottom w:val="none" w:sz="0" w:space="0" w:color="auto"/>
        <w:right w:val="none" w:sz="0" w:space="0" w:color="auto"/>
      </w:divBdr>
    </w:div>
    <w:div w:id="1246258686">
      <w:bodyDiv w:val="1"/>
      <w:marLeft w:val="0"/>
      <w:marRight w:val="0"/>
      <w:marTop w:val="0"/>
      <w:marBottom w:val="0"/>
      <w:divBdr>
        <w:top w:val="none" w:sz="0" w:space="0" w:color="auto"/>
        <w:left w:val="none" w:sz="0" w:space="0" w:color="auto"/>
        <w:bottom w:val="none" w:sz="0" w:space="0" w:color="auto"/>
        <w:right w:val="none" w:sz="0" w:space="0" w:color="auto"/>
      </w:divBdr>
    </w:div>
    <w:div w:id="196230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6491</Words>
  <Characters>36999</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RMPI</dc:creator>
  <cp:keywords/>
  <dc:description/>
  <cp:lastModifiedBy>Красавин Алексей Викторович</cp:lastModifiedBy>
  <cp:revision>2</cp:revision>
  <dcterms:created xsi:type="dcterms:W3CDTF">2026-07-08T11:25:00Z</dcterms:created>
  <dcterms:modified xsi:type="dcterms:W3CDTF">2026-07-08T11:25:00Z</dcterms:modified>
</cp:coreProperties>
</file>