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B9F" w:rsidRPr="00DD6044" w:rsidRDefault="00346B9F" w:rsidP="00346B9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E767D6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E767D6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46B9F" w:rsidRPr="00DD6044" w:rsidRDefault="00E767D6" w:rsidP="00346B9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Напишите номер п</w:t>
      </w:r>
      <w:r w:rsidRPr="00E767D6">
        <w:rPr>
          <w:color w:val="000000" w:themeColor="text1"/>
          <w:sz w:val="28"/>
          <w:szCs w:val="28"/>
        </w:rPr>
        <w:t>остановлени</w:t>
      </w:r>
      <w:r>
        <w:rPr>
          <w:color w:val="000000" w:themeColor="text1"/>
          <w:sz w:val="28"/>
          <w:szCs w:val="28"/>
        </w:rPr>
        <w:t>я</w:t>
      </w:r>
      <w:r w:rsidRPr="00E767D6">
        <w:rPr>
          <w:color w:val="000000" w:themeColor="text1"/>
          <w:sz w:val="28"/>
          <w:szCs w:val="28"/>
        </w:rPr>
        <w:t xml:space="preserve"> Правительства РФ</w:t>
      </w:r>
      <w:r>
        <w:rPr>
          <w:color w:val="000000" w:themeColor="text1"/>
          <w:sz w:val="28"/>
          <w:szCs w:val="28"/>
        </w:rPr>
        <w:t xml:space="preserve"> «</w:t>
      </w:r>
      <w:r w:rsidRPr="00E767D6">
        <w:rPr>
          <w:color w:val="000000" w:themeColor="text1"/>
          <w:sz w:val="28"/>
          <w:szCs w:val="28"/>
        </w:rPr>
        <w:t>О составе разделов проектной документаци</w:t>
      </w:r>
      <w:r>
        <w:rPr>
          <w:color w:val="000000" w:themeColor="text1"/>
          <w:sz w:val="28"/>
          <w:szCs w:val="28"/>
        </w:rPr>
        <w:t>и и требованиях к их содержанию</w:t>
      </w:r>
      <w:proofErr w:type="gramStart"/>
      <w:r>
        <w:rPr>
          <w:color w:val="000000" w:themeColor="text1"/>
          <w:sz w:val="28"/>
          <w:szCs w:val="28"/>
        </w:rPr>
        <w:t>»</w:t>
      </w:r>
      <w:r w:rsidR="00346B9F" w:rsidRPr="007C79DA">
        <w:rPr>
          <w:color w:val="000000" w:themeColor="text1"/>
          <w:sz w:val="28"/>
          <w:szCs w:val="28"/>
        </w:rPr>
        <w:t>?</w:t>
      </w:r>
      <w:r w:rsidR="00346B9F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6B9F" w:rsidRPr="00DD6044" w:rsidTr="0092294C">
        <w:trPr>
          <w:trHeight w:val="60"/>
        </w:trPr>
        <w:tc>
          <w:tcPr>
            <w:tcW w:w="2850" w:type="dxa"/>
            <w:vMerge w:val="restart"/>
            <w:hideMark/>
          </w:tcPr>
          <w:p w:rsidR="00346B9F" w:rsidRPr="00DD6044" w:rsidRDefault="00346B9F" w:rsidP="00922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46B9F" w:rsidRPr="00DD6044" w:rsidRDefault="00346B9F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6B9F" w:rsidRPr="00E767D6" w:rsidRDefault="00E767D6" w:rsidP="0092294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87</w:t>
            </w:r>
          </w:p>
        </w:tc>
      </w:tr>
      <w:tr w:rsidR="00346B9F" w:rsidRPr="00DD6044" w:rsidTr="0092294C">
        <w:trPr>
          <w:trHeight w:val="60"/>
        </w:trPr>
        <w:tc>
          <w:tcPr>
            <w:tcW w:w="2850" w:type="dxa"/>
            <w:vMerge/>
          </w:tcPr>
          <w:p w:rsidR="00346B9F" w:rsidRPr="00DD6044" w:rsidRDefault="00346B9F" w:rsidP="0092294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46B9F" w:rsidRPr="00DD6044" w:rsidRDefault="00346B9F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6B9F" w:rsidRDefault="00346B9F" w:rsidP="0092294C">
            <w:pPr>
              <w:jc w:val="both"/>
              <w:rPr>
                <w:sz w:val="28"/>
                <w:szCs w:val="28"/>
              </w:rPr>
            </w:pPr>
          </w:p>
        </w:tc>
      </w:tr>
    </w:tbl>
    <w:p w:rsidR="00E767D6" w:rsidRPr="00DD6044" w:rsidRDefault="00E767D6" w:rsidP="00E767D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767D6" w:rsidRDefault="00E767D6" w:rsidP="00E767D6">
      <w:pPr>
        <w:jc w:val="both"/>
        <w:rPr>
          <w:color w:val="000000" w:themeColor="text1"/>
          <w:sz w:val="28"/>
          <w:szCs w:val="28"/>
        </w:rPr>
      </w:pPr>
      <w:r w:rsidRPr="00E767D6">
        <w:rPr>
          <w:color w:val="000000" w:themeColor="text1"/>
          <w:sz w:val="28"/>
          <w:szCs w:val="28"/>
        </w:rPr>
        <w:t>Зависимости</w:t>
      </w:r>
      <w:r>
        <w:rPr>
          <w:color w:val="000000" w:themeColor="text1"/>
          <w:sz w:val="28"/>
          <w:szCs w:val="28"/>
        </w:rPr>
        <w:t xml:space="preserve"> </w:t>
      </w:r>
      <w:r w:rsidRPr="00E767D6">
        <w:rPr>
          <w:color w:val="000000" w:themeColor="text1"/>
          <w:sz w:val="28"/>
          <w:szCs w:val="28"/>
        </w:rPr>
        <w:t>от функционального назначения и характерных признак</w:t>
      </w:r>
      <w:r>
        <w:rPr>
          <w:color w:val="000000" w:themeColor="text1"/>
          <w:sz w:val="28"/>
          <w:szCs w:val="28"/>
        </w:rPr>
        <w:t>ов к какому</w:t>
      </w:r>
      <w:r w:rsidRPr="00E767D6">
        <w:rPr>
          <w:color w:val="000000" w:themeColor="text1"/>
          <w:sz w:val="28"/>
          <w:szCs w:val="28"/>
        </w:rPr>
        <w:t xml:space="preserve"> вид</w:t>
      </w:r>
      <w:r>
        <w:rPr>
          <w:color w:val="000000" w:themeColor="text1"/>
          <w:sz w:val="28"/>
          <w:szCs w:val="28"/>
        </w:rPr>
        <w:t>у</w:t>
      </w:r>
      <w:r w:rsidRPr="00E767D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относятся нижеприведенные объекты:</w:t>
      </w:r>
    </w:p>
    <w:p w:rsidR="00E767D6" w:rsidRDefault="00E767D6" w:rsidP="00E767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5362AA">
        <w:rPr>
          <w:color w:val="000000" w:themeColor="text1"/>
          <w:sz w:val="28"/>
          <w:szCs w:val="28"/>
        </w:rPr>
        <w:t xml:space="preserve"> </w:t>
      </w:r>
      <w:r w:rsidRPr="00E767D6">
        <w:rPr>
          <w:color w:val="000000" w:themeColor="text1"/>
          <w:sz w:val="28"/>
          <w:szCs w:val="28"/>
        </w:rPr>
        <w:t>объекты производственного назначения (здания, строения, сооружения производственного назначения, в том числе объекты обороны и безопасности), за исключением линейных объектов</w:t>
      </w:r>
    </w:p>
    <w:p w:rsidR="00E767D6" w:rsidRDefault="00E767D6" w:rsidP="00E767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5362AA">
        <w:rPr>
          <w:color w:val="000000" w:themeColor="text1"/>
          <w:sz w:val="28"/>
          <w:szCs w:val="28"/>
        </w:rPr>
        <w:t xml:space="preserve"> </w:t>
      </w:r>
      <w:r w:rsidRPr="00E767D6">
        <w:rPr>
          <w:color w:val="000000" w:themeColor="text1"/>
          <w:sz w:val="28"/>
          <w:szCs w:val="28"/>
        </w:rPr>
        <w:t>объекты непроизводственного назначения (здания, строения, сооружения жилищного фонда, социально-культурного и коммунально-бытового назначения, а также иные объекты капитального строительства непроизводственного назначения)</w:t>
      </w:r>
    </w:p>
    <w:p w:rsidR="00E767D6" w:rsidRPr="00DD6044" w:rsidRDefault="00E767D6" w:rsidP="00E767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5362AA">
        <w:rPr>
          <w:color w:val="000000" w:themeColor="text1"/>
          <w:sz w:val="28"/>
          <w:szCs w:val="28"/>
        </w:rPr>
        <w:t xml:space="preserve"> </w:t>
      </w:r>
      <w:r w:rsidRPr="00E767D6">
        <w:rPr>
          <w:color w:val="000000" w:themeColor="text1"/>
          <w:sz w:val="28"/>
          <w:szCs w:val="28"/>
        </w:rPr>
        <w:t>линейные объекты (трубопроводы, автомобильные и железные дороги, линии электропередачи и др.</w:t>
      </w:r>
      <w:proofErr w:type="gramStart"/>
      <w:r w:rsidRPr="00E767D6">
        <w:rPr>
          <w:color w:val="000000" w:themeColor="text1"/>
          <w:sz w:val="28"/>
          <w:szCs w:val="28"/>
        </w:rPr>
        <w:t>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7D6" w:rsidRPr="00DD6044" w:rsidTr="0092294C">
        <w:trPr>
          <w:trHeight w:val="60"/>
        </w:trPr>
        <w:tc>
          <w:tcPr>
            <w:tcW w:w="2850" w:type="dxa"/>
            <w:vMerge w:val="restart"/>
            <w:hideMark/>
          </w:tcPr>
          <w:p w:rsidR="00E767D6" w:rsidRPr="00DD6044" w:rsidRDefault="00E767D6" w:rsidP="00922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767D6" w:rsidRPr="00DD6044" w:rsidRDefault="00E767D6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Pr="00E767D6" w:rsidRDefault="00E767D6" w:rsidP="00E767D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Капитального </w:t>
            </w:r>
            <w:r w:rsidRPr="00E767D6">
              <w:rPr>
                <w:color w:val="000000" w:themeColor="text1"/>
                <w:sz w:val="28"/>
                <w:szCs w:val="28"/>
              </w:rPr>
              <w:t>строительства</w:t>
            </w:r>
          </w:p>
        </w:tc>
      </w:tr>
      <w:tr w:rsidR="00E767D6" w:rsidRPr="00DD6044" w:rsidTr="0092294C">
        <w:trPr>
          <w:trHeight w:val="60"/>
        </w:trPr>
        <w:tc>
          <w:tcPr>
            <w:tcW w:w="2850" w:type="dxa"/>
            <w:vMerge/>
          </w:tcPr>
          <w:p w:rsidR="00E767D6" w:rsidRPr="00DD6044" w:rsidRDefault="00E767D6" w:rsidP="0092294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767D6" w:rsidRPr="00DD6044" w:rsidRDefault="00E767D6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Default="00E767D6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Капитальное строительство</w:t>
            </w:r>
          </w:p>
        </w:tc>
      </w:tr>
    </w:tbl>
    <w:p w:rsidR="00E767D6" w:rsidRPr="00DD6044" w:rsidRDefault="00E767D6" w:rsidP="00E767D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767D6" w:rsidRPr="00DD6044" w:rsidRDefault="00E767D6" w:rsidP="00E767D6">
      <w:pPr>
        <w:jc w:val="both"/>
        <w:rPr>
          <w:color w:val="000000" w:themeColor="text1"/>
          <w:sz w:val="28"/>
          <w:szCs w:val="28"/>
        </w:rPr>
      </w:pPr>
      <w:r w:rsidRPr="00E767D6">
        <w:rPr>
          <w:color w:val="000000" w:themeColor="text1"/>
          <w:sz w:val="28"/>
          <w:szCs w:val="28"/>
        </w:rPr>
        <w:t>Мультимедийная</w:t>
      </w:r>
      <w:r>
        <w:rPr>
          <w:color w:val="000000" w:themeColor="text1"/>
          <w:sz w:val="28"/>
          <w:szCs w:val="28"/>
        </w:rPr>
        <w:t xml:space="preserve"> </w:t>
      </w:r>
      <w:r w:rsidRPr="00E767D6">
        <w:rPr>
          <w:color w:val="000000" w:themeColor="text1"/>
          <w:sz w:val="28"/>
          <w:szCs w:val="28"/>
        </w:rPr>
        <w:t>часть</w:t>
      </w:r>
      <w:r>
        <w:rPr>
          <w:color w:val="000000" w:themeColor="text1"/>
          <w:sz w:val="28"/>
          <w:szCs w:val="28"/>
        </w:rPr>
        <w:t xml:space="preserve"> </w:t>
      </w:r>
      <w:r w:rsidRPr="00E767D6">
        <w:rPr>
          <w:color w:val="000000" w:themeColor="text1"/>
          <w:sz w:val="28"/>
          <w:szCs w:val="28"/>
        </w:rPr>
        <w:t xml:space="preserve">входит в проектную </w:t>
      </w:r>
      <w:proofErr w:type="gramStart"/>
      <w:r w:rsidRPr="00E767D6">
        <w:rPr>
          <w:color w:val="000000" w:themeColor="text1"/>
          <w:sz w:val="28"/>
          <w:szCs w:val="28"/>
        </w:rPr>
        <w:t>документацию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7D6" w:rsidRPr="00DD6044" w:rsidTr="004616DE">
        <w:trPr>
          <w:trHeight w:val="60"/>
        </w:trPr>
        <w:tc>
          <w:tcPr>
            <w:tcW w:w="2850" w:type="dxa"/>
            <w:vMerge w:val="restart"/>
            <w:hideMark/>
          </w:tcPr>
          <w:p w:rsidR="00E767D6" w:rsidRPr="00DD6044" w:rsidRDefault="00E767D6" w:rsidP="004616DE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767D6" w:rsidRPr="00DD6044" w:rsidRDefault="00E767D6" w:rsidP="004616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Pr="00FB62E2" w:rsidRDefault="00E767D6" w:rsidP="004616DE">
            <w:pPr>
              <w:jc w:val="both"/>
              <w:rPr>
                <w:sz w:val="28"/>
                <w:szCs w:val="28"/>
              </w:rPr>
            </w:pPr>
            <w:r w:rsidRPr="00FB62E2">
              <w:rPr>
                <w:sz w:val="28"/>
                <w:szCs w:val="28"/>
              </w:rPr>
              <w:t>нет</w:t>
            </w:r>
          </w:p>
        </w:tc>
      </w:tr>
      <w:tr w:rsidR="00E767D6" w:rsidRPr="00DD6044" w:rsidTr="004616DE">
        <w:trPr>
          <w:trHeight w:val="60"/>
        </w:trPr>
        <w:tc>
          <w:tcPr>
            <w:tcW w:w="2850" w:type="dxa"/>
            <w:vMerge/>
          </w:tcPr>
          <w:p w:rsidR="00E767D6" w:rsidRPr="00DD6044" w:rsidRDefault="00E767D6" w:rsidP="004616D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767D6" w:rsidRPr="00DD6044" w:rsidRDefault="00E767D6" w:rsidP="004616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Default="00E767D6" w:rsidP="004616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входит</w:t>
            </w:r>
          </w:p>
        </w:tc>
      </w:tr>
    </w:tbl>
    <w:p w:rsidR="00E767D6" w:rsidRPr="00DD6044" w:rsidRDefault="00E767D6" w:rsidP="00E767D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</w:t>
      </w:r>
      <w:r w:rsidR="005362AA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767D6" w:rsidRPr="00DD6044" w:rsidRDefault="00E767D6" w:rsidP="00E767D6">
      <w:pPr>
        <w:jc w:val="both"/>
        <w:rPr>
          <w:color w:val="000000" w:themeColor="text1"/>
          <w:sz w:val="28"/>
          <w:szCs w:val="28"/>
        </w:rPr>
      </w:pPr>
      <w:r w:rsidRPr="00E767D6">
        <w:rPr>
          <w:color w:val="000000" w:themeColor="text1"/>
          <w:sz w:val="28"/>
          <w:szCs w:val="28"/>
        </w:rPr>
        <w:t xml:space="preserve">Сколько разделов содержит проектная документация на объекты капитального строительства производственного и непроизводственного </w:t>
      </w:r>
      <w:proofErr w:type="gramStart"/>
      <w:r w:rsidRPr="00E767D6">
        <w:rPr>
          <w:color w:val="000000" w:themeColor="text1"/>
          <w:sz w:val="28"/>
          <w:szCs w:val="28"/>
        </w:rPr>
        <w:t>назначения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7D6" w:rsidRPr="00DD6044" w:rsidTr="0092294C">
        <w:trPr>
          <w:trHeight w:val="60"/>
        </w:trPr>
        <w:tc>
          <w:tcPr>
            <w:tcW w:w="2850" w:type="dxa"/>
            <w:vMerge w:val="restart"/>
            <w:hideMark/>
          </w:tcPr>
          <w:p w:rsidR="00E767D6" w:rsidRPr="00DD6044" w:rsidRDefault="00E767D6" w:rsidP="00922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767D6" w:rsidRPr="00DD6044" w:rsidRDefault="00E767D6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Pr="00E767D6" w:rsidRDefault="00E767D6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767D6" w:rsidRPr="00DD6044" w:rsidTr="0092294C">
        <w:trPr>
          <w:trHeight w:val="60"/>
        </w:trPr>
        <w:tc>
          <w:tcPr>
            <w:tcW w:w="2850" w:type="dxa"/>
            <w:vMerge/>
          </w:tcPr>
          <w:p w:rsidR="00E767D6" w:rsidRPr="00DD6044" w:rsidRDefault="00E767D6" w:rsidP="0092294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767D6" w:rsidRPr="00DD6044" w:rsidRDefault="00E767D6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Default="00E767D6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разделов</w:t>
            </w:r>
          </w:p>
        </w:tc>
      </w:tr>
    </w:tbl>
    <w:p w:rsidR="00E767D6" w:rsidRPr="00DD6044" w:rsidRDefault="00E767D6" w:rsidP="00E767D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</w:t>
      </w:r>
      <w:r w:rsidR="005362A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767D6" w:rsidRDefault="00E767D6" w:rsidP="00E767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текстовой части какого раздела</w:t>
      </w:r>
      <w:r w:rsidRPr="00E767D6">
        <w:rPr>
          <w:color w:val="000000" w:themeColor="text1"/>
          <w:sz w:val="28"/>
          <w:szCs w:val="28"/>
        </w:rPr>
        <w:t xml:space="preserve"> проектной документации на объекты капитального строительства производственного и </w:t>
      </w:r>
      <w:r w:rsidR="005362AA">
        <w:rPr>
          <w:color w:val="000000" w:themeColor="text1"/>
          <w:sz w:val="28"/>
          <w:szCs w:val="28"/>
        </w:rPr>
        <w:t>непроизводственного назначения содержатся</w:t>
      </w:r>
      <w:r w:rsidRPr="00E767D6">
        <w:rPr>
          <w:color w:val="000000" w:themeColor="text1"/>
          <w:sz w:val="28"/>
          <w:szCs w:val="28"/>
        </w:rPr>
        <w:t>:</w:t>
      </w:r>
    </w:p>
    <w:p w:rsidR="005362AA" w:rsidRPr="005362AA" w:rsidRDefault="005362AA" w:rsidP="00E767D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362AA">
        <w:rPr>
          <w:color w:val="000000"/>
          <w:sz w:val="28"/>
          <w:szCs w:val="28"/>
        </w:rPr>
        <w:t>сведения о функциональном назначении объекта капитального строительства, состав и характеристику производства, номенклатуру выпускаемой продукции (работ, услуг);</w:t>
      </w:r>
    </w:p>
    <w:p w:rsidR="00E767D6" w:rsidRPr="00DD6044" w:rsidRDefault="005362AA" w:rsidP="00E767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362AA">
        <w:rPr>
          <w:color w:val="000000" w:themeColor="text1"/>
          <w:sz w:val="28"/>
          <w:szCs w:val="28"/>
        </w:rPr>
        <w:t>данные о проектной мощности объекта капитального строительства, значимости объекта капитального строительства для поселений (муниципального образования), а также о численности работников и их профессионально-квалификационном составе, числе рабочих мест (кроме жилых зданий) и другие данные, характеризующие объект капитального строительства, - для объектов непроизвод</w:t>
      </w:r>
      <w:r>
        <w:rPr>
          <w:color w:val="000000" w:themeColor="text1"/>
          <w:sz w:val="28"/>
          <w:szCs w:val="28"/>
        </w:rPr>
        <w:t>ственного назначения? Запишите номер и название раздела</w:t>
      </w:r>
      <w:r w:rsidR="00E767D6"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7D6" w:rsidRPr="00DD6044" w:rsidTr="00E50BA2">
        <w:trPr>
          <w:trHeight w:val="60"/>
        </w:trPr>
        <w:tc>
          <w:tcPr>
            <w:tcW w:w="2850" w:type="dxa"/>
            <w:vMerge w:val="restart"/>
            <w:hideMark/>
          </w:tcPr>
          <w:p w:rsidR="00E767D6" w:rsidRPr="00DD6044" w:rsidRDefault="00E767D6" w:rsidP="00E50BA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767D6" w:rsidRPr="00DD6044" w:rsidRDefault="00E767D6" w:rsidP="00E50B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Pr="00E767D6" w:rsidRDefault="00E767D6" w:rsidP="005362AA">
            <w:pPr>
              <w:jc w:val="both"/>
              <w:rPr>
                <w:sz w:val="28"/>
                <w:szCs w:val="28"/>
              </w:rPr>
            </w:pPr>
            <w:r w:rsidRPr="00E767D6">
              <w:rPr>
                <w:color w:val="000000" w:themeColor="text1"/>
                <w:sz w:val="28"/>
                <w:szCs w:val="28"/>
              </w:rPr>
              <w:t>Раздел</w:t>
            </w:r>
            <w:r w:rsidR="005362AA">
              <w:rPr>
                <w:color w:val="000000" w:themeColor="text1"/>
                <w:sz w:val="28"/>
                <w:szCs w:val="28"/>
              </w:rPr>
              <w:t xml:space="preserve"> 1</w:t>
            </w:r>
          </w:p>
        </w:tc>
      </w:tr>
      <w:tr w:rsidR="00E767D6" w:rsidRPr="00DD6044" w:rsidTr="00E50BA2">
        <w:trPr>
          <w:trHeight w:val="60"/>
        </w:trPr>
        <w:tc>
          <w:tcPr>
            <w:tcW w:w="2850" w:type="dxa"/>
            <w:vMerge/>
          </w:tcPr>
          <w:p w:rsidR="00E767D6" w:rsidRPr="00DD6044" w:rsidRDefault="00E767D6" w:rsidP="00E50BA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767D6" w:rsidRPr="00DD6044" w:rsidRDefault="00E767D6" w:rsidP="00E50B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767D6" w:rsidRDefault="005362AA" w:rsidP="00E50BA2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362AA" w:rsidRPr="00DD6044" w:rsidTr="005362AA">
        <w:trPr>
          <w:trHeight w:val="60"/>
        </w:trPr>
        <w:tc>
          <w:tcPr>
            <w:tcW w:w="2850" w:type="dxa"/>
            <w:hideMark/>
          </w:tcPr>
          <w:p w:rsidR="005362AA" w:rsidRPr="00DD6044" w:rsidRDefault="005362AA" w:rsidP="00922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5362AA" w:rsidRPr="00DD6044" w:rsidRDefault="005362AA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62AA" w:rsidRPr="00E767D6" w:rsidRDefault="005362AA" w:rsidP="0092294C">
            <w:pPr>
              <w:jc w:val="both"/>
              <w:rPr>
                <w:sz w:val="28"/>
                <w:szCs w:val="28"/>
              </w:rPr>
            </w:pPr>
            <w:r w:rsidRPr="00E767D6">
              <w:rPr>
                <w:color w:val="000000" w:themeColor="text1"/>
                <w:sz w:val="28"/>
                <w:szCs w:val="28"/>
              </w:rPr>
              <w:t>Пояснительная записка</w:t>
            </w:r>
          </w:p>
        </w:tc>
      </w:tr>
    </w:tbl>
    <w:p w:rsidR="005362AA" w:rsidRPr="00DD6044" w:rsidRDefault="005362AA" w:rsidP="005362A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(ПК1 –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5362A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362AA" w:rsidRPr="00DD6044" w:rsidRDefault="005362AA" w:rsidP="005362AA">
      <w:pPr>
        <w:jc w:val="both"/>
        <w:rPr>
          <w:color w:val="000000" w:themeColor="text1"/>
          <w:sz w:val="28"/>
          <w:szCs w:val="28"/>
        </w:rPr>
      </w:pPr>
      <w:r w:rsidRPr="005362AA">
        <w:rPr>
          <w:color w:val="000000" w:themeColor="text1"/>
          <w:sz w:val="28"/>
          <w:szCs w:val="28"/>
        </w:rPr>
        <w:t xml:space="preserve">В каком разделе проектной документации на объекты капитального строительства производственного и непроизводственного назначения приводятся обоснования решений по очистке сточных вод и утилизации обезвреженных элементов, по предотвращению аварийных сбросов сточных </w:t>
      </w:r>
      <w:proofErr w:type="gramStart"/>
      <w:r w:rsidRPr="005362AA">
        <w:rPr>
          <w:color w:val="000000" w:themeColor="text1"/>
          <w:sz w:val="28"/>
          <w:szCs w:val="28"/>
        </w:rPr>
        <w:t>вод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62AA" w:rsidRPr="00DD6044" w:rsidTr="0092294C">
        <w:trPr>
          <w:trHeight w:val="60"/>
        </w:trPr>
        <w:tc>
          <w:tcPr>
            <w:tcW w:w="2850" w:type="dxa"/>
            <w:vMerge w:val="restart"/>
            <w:hideMark/>
          </w:tcPr>
          <w:p w:rsidR="005362AA" w:rsidRPr="00DD6044" w:rsidRDefault="005362AA" w:rsidP="00922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362AA" w:rsidRPr="00DD6044" w:rsidRDefault="005362AA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62AA" w:rsidRPr="00E767D6" w:rsidRDefault="005362AA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362AA" w:rsidRPr="00DD6044" w:rsidTr="0092294C">
        <w:trPr>
          <w:trHeight w:val="60"/>
        </w:trPr>
        <w:tc>
          <w:tcPr>
            <w:tcW w:w="2850" w:type="dxa"/>
            <w:vMerge/>
          </w:tcPr>
          <w:p w:rsidR="005362AA" w:rsidRPr="00DD6044" w:rsidRDefault="005362AA" w:rsidP="0092294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362AA" w:rsidRPr="00DD6044" w:rsidRDefault="005362AA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62AA" w:rsidRDefault="005362AA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8</w:t>
            </w:r>
          </w:p>
        </w:tc>
      </w:tr>
    </w:tbl>
    <w:p w:rsidR="005362AA" w:rsidRPr="00DD6044" w:rsidRDefault="005362AA" w:rsidP="005362A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(ПК7 –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5362AA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5362A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362AA" w:rsidRPr="00DD6044" w:rsidRDefault="005362AA" w:rsidP="005362A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Кто устанавливает</w:t>
      </w:r>
      <w:r w:rsidRPr="005362A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</w:t>
      </w:r>
      <w:r w:rsidRPr="005362AA">
        <w:rPr>
          <w:color w:val="000000" w:themeColor="text1"/>
          <w:sz w:val="28"/>
          <w:szCs w:val="28"/>
        </w:rPr>
        <w:t xml:space="preserve">еобходимость разработки проектной документации на объект капитального строительства применительно к отдельным этапам строительства и </w:t>
      </w:r>
      <w:r>
        <w:rPr>
          <w:color w:val="000000" w:themeColor="text1"/>
          <w:sz w:val="28"/>
          <w:szCs w:val="28"/>
        </w:rPr>
        <w:t>утверждает</w:t>
      </w:r>
      <w:r w:rsidRPr="005362AA">
        <w:rPr>
          <w:color w:val="000000" w:themeColor="text1"/>
          <w:sz w:val="28"/>
          <w:szCs w:val="28"/>
        </w:rPr>
        <w:t xml:space="preserve"> задани</w:t>
      </w:r>
      <w:r>
        <w:rPr>
          <w:color w:val="000000" w:themeColor="text1"/>
          <w:sz w:val="28"/>
          <w:szCs w:val="28"/>
        </w:rPr>
        <w:t>е</w:t>
      </w:r>
      <w:r w:rsidRPr="005362AA">
        <w:rPr>
          <w:color w:val="000000" w:themeColor="text1"/>
          <w:sz w:val="28"/>
          <w:szCs w:val="28"/>
        </w:rPr>
        <w:t xml:space="preserve"> на проектирование.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62AA" w:rsidRPr="00DD6044" w:rsidTr="00FF7B51">
        <w:trPr>
          <w:trHeight w:val="60"/>
        </w:trPr>
        <w:tc>
          <w:tcPr>
            <w:tcW w:w="2850" w:type="dxa"/>
            <w:hideMark/>
          </w:tcPr>
          <w:p w:rsidR="005362AA" w:rsidRPr="00DD6044" w:rsidRDefault="005362AA" w:rsidP="005362A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362AA" w:rsidRPr="00DD6044" w:rsidRDefault="005362AA" w:rsidP="005362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362AA" w:rsidRDefault="005362AA" w:rsidP="005362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</w:t>
            </w:r>
          </w:p>
        </w:tc>
      </w:tr>
    </w:tbl>
    <w:p w:rsidR="001B60A5" w:rsidRPr="00DD6044" w:rsidRDefault="001B60A5" w:rsidP="001B60A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B60A5" w:rsidRPr="00DD6044" w:rsidRDefault="001B60A5" w:rsidP="001B60A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Из каких частей состоит проектная </w:t>
      </w:r>
      <w:proofErr w:type="gramStart"/>
      <w:r>
        <w:rPr>
          <w:color w:val="000000" w:themeColor="text1"/>
          <w:sz w:val="28"/>
          <w:szCs w:val="28"/>
        </w:rPr>
        <w:t>документация</w:t>
      </w:r>
      <w:r w:rsidR="00B832E2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B60A5" w:rsidRPr="00DD6044" w:rsidTr="0092294C">
        <w:trPr>
          <w:trHeight w:val="60"/>
        </w:trPr>
        <w:tc>
          <w:tcPr>
            <w:tcW w:w="2850" w:type="dxa"/>
            <w:vMerge w:val="restart"/>
            <w:hideMark/>
          </w:tcPr>
          <w:p w:rsidR="001B60A5" w:rsidRPr="00DD6044" w:rsidRDefault="001B60A5" w:rsidP="00922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B60A5" w:rsidRPr="00DD6044" w:rsidRDefault="001B60A5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Pr="00E767D6" w:rsidRDefault="001B60A5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графическая</w:t>
            </w:r>
          </w:p>
        </w:tc>
      </w:tr>
      <w:tr w:rsidR="001B60A5" w:rsidRPr="00DD6044" w:rsidTr="0092294C">
        <w:trPr>
          <w:trHeight w:val="60"/>
        </w:trPr>
        <w:tc>
          <w:tcPr>
            <w:tcW w:w="2850" w:type="dxa"/>
            <w:vMerge/>
          </w:tcPr>
          <w:p w:rsidR="001B60A5" w:rsidRPr="00DD6044" w:rsidRDefault="001B60A5" w:rsidP="0092294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B60A5" w:rsidRPr="00DD6044" w:rsidRDefault="001B60A5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Default="001B60A5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Графическая часть</w:t>
            </w:r>
          </w:p>
        </w:tc>
      </w:tr>
      <w:tr w:rsidR="001B60A5" w:rsidRPr="00DD6044" w:rsidTr="0092294C">
        <w:trPr>
          <w:trHeight w:val="60"/>
        </w:trPr>
        <w:tc>
          <w:tcPr>
            <w:tcW w:w="2850" w:type="dxa"/>
            <w:vMerge/>
          </w:tcPr>
          <w:p w:rsidR="001B60A5" w:rsidRPr="00DD6044" w:rsidRDefault="001B60A5" w:rsidP="001B60A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B60A5" w:rsidRPr="00DD6044" w:rsidRDefault="001B60A5" w:rsidP="001B6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Pr="00E767D6" w:rsidRDefault="001B60A5" w:rsidP="001B60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текстовая</w:t>
            </w:r>
          </w:p>
        </w:tc>
      </w:tr>
      <w:tr w:rsidR="001B60A5" w:rsidRPr="00DD6044" w:rsidTr="0092294C">
        <w:trPr>
          <w:trHeight w:val="60"/>
        </w:trPr>
        <w:tc>
          <w:tcPr>
            <w:tcW w:w="2850" w:type="dxa"/>
            <w:vMerge/>
          </w:tcPr>
          <w:p w:rsidR="001B60A5" w:rsidRPr="00DD6044" w:rsidRDefault="001B60A5" w:rsidP="001B60A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B60A5" w:rsidRPr="00DD6044" w:rsidRDefault="001B60A5" w:rsidP="001B6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Default="001B60A5" w:rsidP="001B60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Текстовая часть</w:t>
            </w:r>
          </w:p>
        </w:tc>
      </w:tr>
      <w:tr w:rsidR="001B60A5" w:rsidRPr="00DD6044" w:rsidTr="001B60A5">
        <w:trPr>
          <w:trHeight w:val="60"/>
        </w:trPr>
        <w:tc>
          <w:tcPr>
            <w:tcW w:w="2850" w:type="dxa"/>
            <w:vMerge w:val="restart"/>
            <w:hideMark/>
          </w:tcPr>
          <w:p w:rsidR="001B60A5" w:rsidRPr="00DD6044" w:rsidRDefault="001B60A5" w:rsidP="001B60A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B60A5" w:rsidRPr="00DD6044" w:rsidRDefault="001B60A5" w:rsidP="001B6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Pr="00E767D6" w:rsidRDefault="001B60A5" w:rsidP="001B60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текстовая</w:t>
            </w:r>
          </w:p>
        </w:tc>
      </w:tr>
      <w:tr w:rsidR="001B60A5" w:rsidRPr="00DD6044" w:rsidTr="001B60A5">
        <w:trPr>
          <w:trHeight w:val="60"/>
        </w:trPr>
        <w:tc>
          <w:tcPr>
            <w:tcW w:w="2850" w:type="dxa"/>
            <w:vMerge/>
          </w:tcPr>
          <w:p w:rsidR="001B60A5" w:rsidRPr="00DD6044" w:rsidRDefault="001B60A5" w:rsidP="001B60A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B60A5" w:rsidRPr="00DD6044" w:rsidRDefault="001B60A5" w:rsidP="001B6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Default="001B60A5" w:rsidP="001B60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Текстовая часть</w:t>
            </w:r>
          </w:p>
        </w:tc>
      </w:tr>
      <w:tr w:rsidR="001B60A5" w:rsidRPr="00DD6044" w:rsidTr="001B60A5">
        <w:trPr>
          <w:trHeight w:val="60"/>
        </w:trPr>
        <w:tc>
          <w:tcPr>
            <w:tcW w:w="2850" w:type="dxa"/>
            <w:vMerge/>
          </w:tcPr>
          <w:p w:rsidR="001B60A5" w:rsidRPr="00DD6044" w:rsidRDefault="001B60A5" w:rsidP="001B60A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B60A5" w:rsidRPr="00DD6044" w:rsidRDefault="001B60A5" w:rsidP="001B6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Pr="00E767D6" w:rsidRDefault="001B60A5" w:rsidP="001B60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графическая</w:t>
            </w:r>
          </w:p>
        </w:tc>
      </w:tr>
      <w:tr w:rsidR="001B60A5" w:rsidRPr="00DD6044" w:rsidTr="001B60A5">
        <w:trPr>
          <w:trHeight w:val="60"/>
        </w:trPr>
        <w:tc>
          <w:tcPr>
            <w:tcW w:w="2850" w:type="dxa"/>
            <w:vMerge/>
          </w:tcPr>
          <w:p w:rsidR="001B60A5" w:rsidRPr="00DD6044" w:rsidRDefault="001B60A5" w:rsidP="001B60A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B60A5" w:rsidRPr="00DD6044" w:rsidRDefault="001B60A5" w:rsidP="001B6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60A5" w:rsidRDefault="001B60A5" w:rsidP="001B60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Графическая часть</w:t>
            </w:r>
          </w:p>
        </w:tc>
      </w:tr>
    </w:tbl>
    <w:p w:rsidR="00B832E2" w:rsidRPr="00DD6044" w:rsidRDefault="00B832E2" w:rsidP="00B832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32E2" w:rsidRPr="00DD6044" w:rsidRDefault="00B832E2" w:rsidP="00B832E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часть проектной документации </w:t>
      </w:r>
      <w:r w:rsidRPr="00B832E2">
        <w:rPr>
          <w:color w:val="000000" w:themeColor="text1"/>
          <w:sz w:val="28"/>
          <w:szCs w:val="28"/>
        </w:rPr>
        <w:t xml:space="preserve">содержит сведения в отношении объекта капитального строительства, описание принятых технических и иных решений, пояснения, ссылки на нормативные и (или) технические документы, используемые при подготовке проектной документации и результаты расчетов, обосновывающие принятые </w:t>
      </w:r>
      <w:proofErr w:type="gramStart"/>
      <w:r w:rsidRPr="00B832E2">
        <w:rPr>
          <w:color w:val="000000" w:themeColor="text1"/>
          <w:sz w:val="28"/>
          <w:szCs w:val="28"/>
        </w:rPr>
        <w:t>решения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32E2" w:rsidRPr="00DD6044" w:rsidTr="006F5B4C">
        <w:trPr>
          <w:trHeight w:val="60"/>
        </w:trPr>
        <w:tc>
          <w:tcPr>
            <w:tcW w:w="2850" w:type="dxa"/>
            <w:vMerge w:val="restart"/>
            <w:hideMark/>
          </w:tcPr>
          <w:p w:rsidR="00B832E2" w:rsidRPr="00DD6044" w:rsidRDefault="00B832E2" w:rsidP="00B832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832E2" w:rsidRPr="00DD6044" w:rsidRDefault="00B832E2" w:rsidP="00B832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832E2" w:rsidRPr="00E767D6" w:rsidRDefault="00B832E2" w:rsidP="00B832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текстовая</w:t>
            </w:r>
          </w:p>
        </w:tc>
      </w:tr>
      <w:tr w:rsidR="00B832E2" w:rsidRPr="00DD6044" w:rsidTr="006F5B4C">
        <w:trPr>
          <w:trHeight w:val="60"/>
        </w:trPr>
        <w:tc>
          <w:tcPr>
            <w:tcW w:w="2850" w:type="dxa"/>
            <w:vMerge/>
          </w:tcPr>
          <w:p w:rsidR="00B832E2" w:rsidRPr="00DD6044" w:rsidRDefault="00B832E2" w:rsidP="00B832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832E2" w:rsidRPr="00DD6044" w:rsidRDefault="00B832E2" w:rsidP="00B832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832E2" w:rsidRDefault="00B832E2" w:rsidP="00B832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Текстовая часть</w:t>
            </w:r>
          </w:p>
        </w:tc>
      </w:tr>
    </w:tbl>
    <w:p w:rsidR="00B832E2" w:rsidRPr="00DD6044" w:rsidRDefault="00B832E2" w:rsidP="00B832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32E2" w:rsidRPr="00DD6044" w:rsidRDefault="00B832E2" w:rsidP="00B832E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каком разделе</w:t>
      </w:r>
      <w:r w:rsidRPr="00B832E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</w:t>
      </w:r>
      <w:r w:rsidRPr="00B832E2">
        <w:rPr>
          <w:color w:val="000000" w:themeColor="text1"/>
          <w:sz w:val="28"/>
          <w:szCs w:val="28"/>
        </w:rPr>
        <w:t>роектной документации на объекты капитального строительства производственного и непроизводственного</w:t>
      </w:r>
      <w:r>
        <w:rPr>
          <w:color w:val="000000" w:themeColor="text1"/>
          <w:sz w:val="28"/>
          <w:szCs w:val="28"/>
        </w:rPr>
        <w:t xml:space="preserve"> </w:t>
      </w:r>
      <w:r w:rsidRPr="00B832E2">
        <w:rPr>
          <w:color w:val="000000" w:themeColor="text1"/>
          <w:sz w:val="28"/>
          <w:szCs w:val="28"/>
        </w:rPr>
        <w:t xml:space="preserve">назначения </w:t>
      </w:r>
      <w:r>
        <w:rPr>
          <w:color w:val="000000" w:themeColor="text1"/>
          <w:sz w:val="28"/>
          <w:szCs w:val="28"/>
        </w:rPr>
        <w:t>содержится «</w:t>
      </w:r>
      <w:r w:rsidRPr="00B832E2">
        <w:rPr>
          <w:color w:val="000000" w:themeColor="text1"/>
          <w:sz w:val="28"/>
          <w:szCs w:val="28"/>
        </w:rPr>
        <w:t>Смета на строительство объектов капитального строительства»</w:t>
      </w:r>
      <w:r>
        <w:rPr>
          <w:color w:val="000000" w:themeColor="text1"/>
          <w:sz w:val="28"/>
          <w:szCs w:val="28"/>
        </w:rPr>
        <w:t xml:space="preserve"> (укажите номер</w:t>
      </w:r>
      <w:proofErr w:type="gramStart"/>
      <w:r>
        <w:rPr>
          <w:color w:val="000000" w:themeColor="text1"/>
          <w:sz w:val="28"/>
          <w:szCs w:val="28"/>
        </w:rPr>
        <w:t>)?.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32E2" w:rsidRPr="00DD6044" w:rsidTr="00462765">
        <w:trPr>
          <w:trHeight w:val="60"/>
        </w:trPr>
        <w:tc>
          <w:tcPr>
            <w:tcW w:w="2850" w:type="dxa"/>
            <w:hideMark/>
          </w:tcPr>
          <w:p w:rsidR="00B832E2" w:rsidRPr="00DD6044" w:rsidRDefault="00B832E2" w:rsidP="0046276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832E2" w:rsidRPr="00DD6044" w:rsidRDefault="00B832E2" w:rsidP="004627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832E2" w:rsidRPr="00E767D6" w:rsidRDefault="00B832E2" w:rsidP="004627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:rsidR="00B832E2" w:rsidRPr="00DD6044" w:rsidRDefault="00B832E2" w:rsidP="00B832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32E2" w:rsidRPr="00DD6044" w:rsidRDefault="00B832E2" w:rsidP="00B832E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часть проектной документации </w:t>
      </w:r>
      <w:r w:rsidRPr="00B832E2">
        <w:rPr>
          <w:color w:val="000000" w:themeColor="text1"/>
          <w:sz w:val="28"/>
          <w:szCs w:val="28"/>
        </w:rPr>
        <w:t xml:space="preserve">отображает принятые технические и иные решения и выполняется в виде чертежей, схем, планов и других документов в графической </w:t>
      </w:r>
      <w:proofErr w:type="gramStart"/>
      <w:r w:rsidRPr="00B832E2">
        <w:rPr>
          <w:color w:val="000000" w:themeColor="text1"/>
          <w:sz w:val="28"/>
          <w:szCs w:val="28"/>
        </w:rPr>
        <w:t>форме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32E2" w:rsidRPr="00DD6044" w:rsidTr="0092294C">
        <w:trPr>
          <w:trHeight w:val="60"/>
        </w:trPr>
        <w:tc>
          <w:tcPr>
            <w:tcW w:w="2850" w:type="dxa"/>
            <w:vMerge w:val="restart"/>
            <w:hideMark/>
          </w:tcPr>
          <w:p w:rsidR="00B832E2" w:rsidRPr="00DD6044" w:rsidRDefault="00B832E2" w:rsidP="00B832E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832E2" w:rsidRPr="00DD6044" w:rsidRDefault="00B832E2" w:rsidP="00B832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832E2" w:rsidRPr="00E767D6" w:rsidRDefault="00B832E2" w:rsidP="00B832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графическая</w:t>
            </w:r>
          </w:p>
        </w:tc>
      </w:tr>
      <w:tr w:rsidR="00B832E2" w:rsidRPr="00DD6044" w:rsidTr="0092294C">
        <w:trPr>
          <w:trHeight w:val="60"/>
        </w:trPr>
        <w:tc>
          <w:tcPr>
            <w:tcW w:w="2850" w:type="dxa"/>
            <w:vMerge/>
          </w:tcPr>
          <w:p w:rsidR="00B832E2" w:rsidRPr="00DD6044" w:rsidRDefault="00B832E2" w:rsidP="00B832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832E2" w:rsidRPr="00DD6044" w:rsidRDefault="00B832E2" w:rsidP="00B832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832E2" w:rsidRDefault="00B832E2" w:rsidP="00B832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Графическая часть</w:t>
            </w:r>
          </w:p>
        </w:tc>
      </w:tr>
    </w:tbl>
    <w:p w:rsidR="005244D0" w:rsidRPr="00DD6044" w:rsidRDefault="005244D0" w:rsidP="005244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D70F2"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244D0" w:rsidRDefault="00DE2610" w:rsidP="005244D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</w:t>
      </w:r>
      <w:r w:rsidR="005244D0">
        <w:rPr>
          <w:color w:val="000000" w:themeColor="text1"/>
          <w:sz w:val="28"/>
          <w:szCs w:val="28"/>
        </w:rPr>
        <w:t xml:space="preserve"> раздел пояснительной записки в котором содержатся:</w:t>
      </w:r>
    </w:p>
    <w:p w:rsidR="005244D0" w:rsidRDefault="005244D0" w:rsidP="005244D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44D0">
        <w:rPr>
          <w:color w:val="000000" w:themeColor="text1"/>
          <w:sz w:val="28"/>
          <w:szCs w:val="28"/>
        </w:rPr>
        <w:t>описание мест расположения приборов учета используемых в производственном процессе энергетических ресурсов и устройств сбора и передачи данных от таких приборов</w:t>
      </w:r>
      <w:r>
        <w:rPr>
          <w:color w:val="000000" w:themeColor="text1"/>
          <w:sz w:val="28"/>
          <w:szCs w:val="28"/>
        </w:rPr>
        <w:t>;</w:t>
      </w:r>
    </w:p>
    <w:p w:rsidR="005244D0" w:rsidRPr="00DD6044" w:rsidRDefault="005244D0" w:rsidP="005244D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44D0">
        <w:rPr>
          <w:color w:val="000000" w:themeColor="text1"/>
          <w:sz w:val="28"/>
          <w:szCs w:val="28"/>
        </w:rPr>
        <w:t xml:space="preserve">описание автоматизированных систем, используемых в производственном процессе, - для объектов производственного </w:t>
      </w:r>
      <w:proofErr w:type="gramStart"/>
      <w:r w:rsidRPr="005244D0">
        <w:rPr>
          <w:color w:val="000000" w:themeColor="text1"/>
          <w:sz w:val="28"/>
          <w:szCs w:val="28"/>
        </w:rPr>
        <w:t>назначения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44D0" w:rsidRPr="00DD6044" w:rsidTr="0092294C">
        <w:trPr>
          <w:trHeight w:val="60"/>
        </w:trPr>
        <w:tc>
          <w:tcPr>
            <w:tcW w:w="2850" w:type="dxa"/>
            <w:hideMark/>
          </w:tcPr>
          <w:p w:rsidR="005244D0" w:rsidRPr="00DD6044" w:rsidRDefault="005244D0" w:rsidP="00922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244D0" w:rsidRPr="00DD6044" w:rsidRDefault="005244D0" w:rsidP="00922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244D0" w:rsidRPr="00E767D6" w:rsidRDefault="00DE2610" w:rsidP="009229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Технологические решения</w:t>
            </w:r>
          </w:p>
        </w:tc>
      </w:tr>
    </w:tbl>
    <w:p w:rsidR="001D70F2" w:rsidRPr="00DD6044" w:rsidRDefault="001D70F2" w:rsidP="001D70F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D70F2">
        <w:rPr>
          <w:rFonts w:ascii="Times New Roman" w:hAnsi="Times New Roman"/>
          <w:b/>
          <w:i/>
          <w:color w:val="C00000"/>
          <w:sz w:val="28"/>
          <w:szCs w:val="28"/>
        </w:rPr>
        <w:t>(УК2 – ИУК2.1)</w:t>
      </w:r>
    </w:p>
    <w:p w:rsidR="001D70F2" w:rsidRPr="00DD6044" w:rsidRDefault="001D70F2" w:rsidP="001D70F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</w:t>
      </w:r>
      <w:proofErr w:type="gramStart"/>
      <w:r>
        <w:rPr>
          <w:color w:val="000000" w:themeColor="text1"/>
          <w:sz w:val="28"/>
          <w:szCs w:val="28"/>
        </w:rPr>
        <w:t>ЖЦП?.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D70F2" w:rsidRPr="00DD6044" w:rsidTr="00316724">
        <w:trPr>
          <w:trHeight w:val="60"/>
        </w:trPr>
        <w:tc>
          <w:tcPr>
            <w:tcW w:w="2850" w:type="dxa"/>
            <w:hideMark/>
          </w:tcPr>
          <w:p w:rsidR="001D70F2" w:rsidRPr="00DD6044" w:rsidRDefault="001D70F2" w:rsidP="0031672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1D70F2" w:rsidRPr="00DD6044" w:rsidRDefault="001D70F2" w:rsidP="00316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D70F2" w:rsidRPr="00E767D6" w:rsidRDefault="001D70F2" w:rsidP="003167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Жизненный цикл проекта</w:t>
            </w:r>
          </w:p>
        </w:tc>
      </w:tr>
    </w:tbl>
    <w:p w:rsidR="001D70F2" w:rsidRPr="00DD6044" w:rsidRDefault="001D70F2" w:rsidP="001D70F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D70F2" w:rsidRPr="00DD6044" w:rsidRDefault="001D70F2" w:rsidP="001D70F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</w:t>
      </w:r>
      <w:proofErr w:type="gramStart"/>
      <w:r w:rsidRPr="001D70F2">
        <w:rPr>
          <w:color w:val="000000" w:themeColor="text1"/>
          <w:sz w:val="28"/>
          <w:szCs w:val="28"/>
        </w:rPr>
        <w:t>NPV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D70F2" w:rsidRPr="00DD6044" w:rsidTr="000F1C0E">
        <w:trPr>
          <w:trHeight w:val="60"/>
        </w:trPr>
        <w:tc>
          <w:tcPr>
            <w:tcW w:w="2850" w:type="dxa"/>
            <w:vMerge w:val="restart"/>
            <w:hideMark/>
          </w:tcPr>
          <w:p w:rsidR="001D70F2" w:rsidRPr="00DD6044" w:rsidRDefault="001D70F2" w:rsidP="000F1C0E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D70F2" w:rsidRPr="00DD6044" w:rsidRDefault="001D70F2" w:rsidP="000F1C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D70F2" w:rsidRPr="00E767D6" w:rsidRDefault="001D70F2" w:rsidP="001D70F2">
            <w:pPr>
              <w:jc w:val="both"/>
              <w:rPr>
                <w:sz w:val="28"/>
                <w:szCs w:val="28"/>
              </w:rPr>
            </w:pPr>
            <w:r w:rsidRPr="001D70F2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1D70F2">
              <w:rPr>
                <w:sz w:val="28"/>
                <w:szCs w:val="28"/>
              </w:rPr>
              <w:t>дисконтированный доход</w:t>
            </w:r>
          </w:p>
        </w:tc>
      </w:tr>
      <w:tr w:rsidR="001D70F2" w:rsidRPr="00DD6044" w:rsidTr="000F1C0E">
        <w:trPr>
          <w:trHeight w:val="60"/>
        </w:trPr>
        <w:tc>
          <w:tcPr>
            <w:tcW w:w="2850" w:type="dxa"/>
            <w:vMerge/>
          </w:tcPr>
          <w:p w:rsidR="001D70F2" w:rsidRPr="00DD6044" w:rsidRDefault="001D70F2" w:rsidP="000F1C0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D70F2" w:rsidRPr="00DD6044" w:rsidRDefault="001D70F2" w:rsidP="000F1C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D70F2" w:rsidRPr="001D70F2" w:rsidRDefault="001D70F2" w:rsidP="001D70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</w:tbl>
    <w:p w:rsidR="0016180F" w:rsidRPr="00DD6044" w:rsidRDefault="0016180F" w:rsidP="001618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(УК2 – ИУК2.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6180F" w:rsidRPr="00DD6044" w:rsidRDefault="0016180F" w:rsidP="0016180F">
      <w:pPr>
        <w:jc w:val="both"/>
        <w:rPr>
          <w:color w:val="000000" w:themeColor="text1"/>
          <w:sz w:val="28"/>
          <w:szCs w:val="28"/>
        </w:rPr>
      </w:pPr>
      <w:r w:rsidRPr="0016180F">
        <w:rPr>
          <w:color w:val="000000" w:themeColor="text1"/>
          <w:sz w:val="28"/>
          <w:szCs w:val="28"/>
        </w:rPr>
        <w:t>Основные</w:t>
      </w:r>
      <w:r>
        <w:rPr>
          <w:color w:val="000000" w:themeColor="text1"/>
          <w:sz w:val="28"/>
          <w:szCs w:val="28"/>
        </w:rPr>
        <w:t xml:space="preserve"> </w:t>
      </w:r>
      <w:r w:rsidRPr="0016180F">
        <w:rPr>
          <w:color w:val="000000" w:themeColor="text1"/>
          <w:sz w:val="28"/>
          <w:szCs w:val="28"/>
        </w:rPr>
        <w:t>направления и действия</w:t>
      </w:r>
      <w:r>
        <w:rPr>
          <w:color w:val="000000" w:themeColor="text1"/>
          <w:sz w:val="28"/>
          <w:szCs w:val="28"/>
        </w:rPr>
        <w:t xml:space="preserve"> </w:t>
      </w:r>
      <w:r w:rsidRPr="0016180F">
        <w:rPr>
          <w:color w:val="000000" w:themeColor="text1"/>
          <w:sz w:val="28"/>
          <w:szCs w:val="28"/>
        </w:rPr>
        <w:t>по осуществлению проекта, которые должны быть</w:t>
      </w:r>
      <w:r>
        <w:rPr>
          <w:color w:val="000000" w:themeColor="text1"/>
          <w:sz w:val="28"/>
          <w:szCs w:val="28"/>
        </w:rPr>
        <w:t xml:space="preserve"> </w:t>
      </w:r>
      <w:r w:rsidRPr="0016180F">
        <w:rPr>
          <w:color w:val="000000" w:themeColor="text1"/>
          <w:sz w:val="28"/>
          <w:szCs w:val="28"/>
        </w:rPr>
        <w:t>выполнены для достижения всей совокупности стоящих</w:t>
      </w:r>
      <w:r>
        <w:rPr>
          <w:color w:val="000000" w:themeColor="text1"/>
          <w:sz w:val="28"/>
          <w:szCs w:val="28"/>
        </w:rPr>
        <w:t xml:space="preserve"> </w:t>
      </w:r>
      <w:r w:rsidRPr="0016180F">
        <w:rPr>
          <w:color w:val="000000" w:themeColor="text1"/>
          <w:sz w:val="28"/>
          <w:szCs w:val="28"/>
        </w:rPr>
        <w:t>перед проектом целей</w:t>
      </w:r>
      <w:r>
        <w:rPr>
          <w:color w:val="000000" w:themeColor="text1"/>
          <w:sz w:val="28"/>
          <w:szCs w:val="28"/>
        </w:rPr>
        <w:t xml:space="preserve"> - это</w:t>
      </w:r>
      <w:r w:rsidRPr="0016180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?.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180F" w:rsidRPr="00DD6044" w:rsidTr="00687449">
        <w:trPr>
          <w:trHeight w:val="60"/>
        </w:trPr>
        <w:tc>
          <w:tcPr>
            <w:tcW w:w="2850" w:type="dxa"/>
            <w:vMerge w:val="restart"/>
            <w:hideMark/>
          </w:tcPr>
          <w:p w:rsidR="0016180F" w:rsidRPr="00DD6044" w:rsidRDefault="0016180F" w:rsidP="0068744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6180F" w:rsidRPr="00DD6044" w:rsidRDefault="0016180F" w:rsidP="0068744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6180F" w:rsidRPr="00E767D6" w:rsidRDefault="0016180F" w:rsidP="00687449">
            <w:pPr>
              <w:jc w:val="both"/>
              <w:rPr>
                <w:sz w:val="28"/>
                <w:szCs w:val="28"/>
              </w:rPr>
            </w:pPr>
            <w:r w:rsidRPr="0016180F">
              <w:rPr>
                <w:sz w:val="28"/>
                <w:szCs w:val="28"/>
              </w:rPr>
              <w:t>Стратегия проекта</w:t>
            </w:r>
          </w:p>
        </w:tc>
      </w:tr>
      <w:tr w:rsidR="0016180F" w:rsidRPr="00DD6044" w:rsidTr="00687449">
        <w:trPr>
          <w:trHeight w:val="60"/>
        </w:trPr>
        <w:tc>
          <w:tcPr>
            <w:tcW w:w="2850" w:type="dxa"/>
            <w:vMerge/>
          </w:tcPr>
          <w:p w:rsidR="0016180F" w:rsidRPr="00DD6044" w:rsidRDefault="0016180F" w:rsidP="0068744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6180F" w:rsidRPr="00DD6044" w:rsidRDefault="0016180F" w:rsidP="0068744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6180F" w:rsidRPr="001D70F2" w:rsidRDefault="0016180F" w:rsidP="006874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стратегия</w:t>
            </w:r>
          </w:p>
        </w:tc>
      </w:tr>
    </w:tbl>
    <w:p w:rsidR="00B36293" w:rsidRPr="00DD6044" w:rsidRDefault="00B36293" w:rsidP="00B3629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36293" w:rsidRPr="00DD6044" w:rsidRDefault="00B36293" w:rsidP="00B3629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Какой кодекс лежит в основе создания</w:t>
      </w:r>
      <w:r w:rsidRPr="00B36293">
        <w:rPr>
          <w:color w:val="000000" w:themeColor="text1"/>
          <w:sz w:val="28"/>
          <w:szCs w:val="28"/>
        </w:rPr>
        <w:t xml:space="preserve"> зданий, строений, сооружений (в том числе на месте сносимых объектов капитального строительства)</w:t>
      </w:r>
      <w:r w:rsidRPr="0016180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?.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6293" w:rsidRPr="00DD6044" w:rsidTr="00E023B9">
        <w:trPr>
          <w:trHeight w:val="60"/>
        </w:trPr>
        <w:tc>
          <w:tcPr>
            <w:tcW w:w="2850" w:type="dxa"/>
            <w:vMerge w:val="restart"/>
            <w:hideMark/>
          </w:tcPr>
          <w:p w:rsidR="00B36293" w:rsidRPr="00DD6044" w:rsidRDefault="00B36293" w:rsidP="00E023B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36293" w:rsidRPr="00DD6044" w:rsidRDefault="00B36293" w:rsidP="00E023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36293" w:rsidRPr="00E767D6" w:rsidRDefault="00B36293" w:rsidP="00E023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Градостроительный </w:t>
            </w:r>
          </w:p>
        </w:tc>
      </w:tr>
      <w:tr w:rsidR="00B36293" w:rsidRPr="00DD6044" w:rsidTr="00E023B9">
        <w:trPr>
          <w:trHeight w:val="60"/>
        </w:trPr>
        <w:tc>
          <w:tcPr>
            <w:tcW w:w="2850" w:type="dxa"/>
            <w:vMerge/>
          </w:tcPr>
          <w:p w:rsidR="00B36293" w:rsidRPr="00DD6044" w:rsidRDefault="00B36293" w:rsidP="00E023B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36293" w:rsidRPr="00DD6044" w:rsidRDefault="00B36293" w:rsidP="00E023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36293" w:rsidRDefault="00B36293" w:rsidP="00B36293">
            <w:pPr>
              <w:jc w:val="both"/>
              <w:rPr>
                <w:sz w:val="28"/>
                <w:szCs w:val="28"/>
              </w:rPr>
            </w:pPr>
            <w:r w:rsidRPr="00B36293">
              <w:rPr>
                <w:sz w:val="28"/>
                <w:szCs w:val="28"/>
              </w:rPr>
              <w:t xml:space="preserve">Градостроительный кодекс </w:t>
            </w:r>
          </w:p>
        </w:tc>
      </w:tr>
      <w:tr w:rsidR="00B36293" w:rsidRPr="00DD6044" w:rsidTr="00E023B9">
        <w:trPr>
          <w:trHeight w:val="60"/>
        </w:trPr>
        <w:tc>
          <w:tcPr>
            <w:tcW w:w="2850" w:type="dxa"/>
            <w:vMerge/>
          </w:tcPr>
          <w:p w:rsidR="00B36293" w:rsidRPr="00DD6044" w:rsidRDefault="00B36293" w:rsidP="00E023B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36293" w:rsidRPr="00DD6044" w:rsidRDefault="00B36293" w:rsidP="00E023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36293" w:rsidRDefault="00B36293" w:rsidP="00B36293">
            <w:pPr>
              <w:jc w:val="both"/>
              <w:rPr>
                <w:sz w:val="28"/>
                <w:szCs w:val="28"/>
              </w:rPr>
            </w:pPr>
            <w:r w:rsidRPr="00B36293">
              <w:rPr>
                <w:sz w:val="28"/>
                <w:szCs w:val="28"/>
              </w:rPr>
              <w:t xml:space="preserve">Градостроительный кодекс РФ </w:t>
            </w:r>
          </w:p>
        </w:tc>
      </w:tr>
      <w:tr w:rsidR="00B36293" w:rsidRPr="00DD6044" w:rsidTr="00E023B9">
        <w:trPr>
          <w:trHeight w:val="60"/>
        </w:trPr>
        <w:tc>
          <w:tcPr>
            <w:tcW w:w="2850" w:type="dxa"/>
            <w:vMerge/>
          </w:tcPr>
          <w:p w:rsidR="00B36293" w:rsidRPr="00DD6044" w:rsidRDefault="00B36293" w:rsidP="00E023B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36293" w:rsidRPr="00DD6044" w:rsidRDefault="00B36293" w:rsidP="00E023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36293" w:rsidRDefault="00B36293" w:rsidP="00E023B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ГрК</w:t>
            </w:r>
            <w:proofErr w:type="spellEnd"/>
            <w:r>
              <w:rPr>
                <w:sz w:val="28"/>
                <w:szCs w:val="28"/>
              </w:rPr>
              <w:t xml:space="preserve"> РФ</w:t>
            </w:r>
          </w:p>
        </w:tc>
      </w:tr>
    </w:tbl>
    <w:p w:rsidR="00F0682B" w:rsidRPr="00DD6044" w:rsidRDefault="00F0682B" w:rsidP="00F0682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0682B" w:rsidRPr="00DD6044" w:rsidRDefault="00F0682B" w:rsidP="00F0682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Какая документация в отечественном понимании тождественная международному понятию «</w:t>
      </w:r>
      <w:proofErr w:type="spellStart"/>
      <w:r w:rsidRPr="00F0682B">
        <w:rPr>
          <w:color w:val="000000" w:themeColor="text1"/>
          <w:sz w:val="28"/>
          <w:szCs w:val="28"/>
        </w:rPr>
        <w:t>Basic</w:t>
      </w:r>
      <w:proofErr w:type="spellEnd"/>
      <w:r w:rsidRPr="00F0682B">
        <w:rPr>
          <w:color w:val="000000" w:themeColor="text1"/>
          <w:sz w:val="28"/>
          <w:szCs w:val="28"/>
        </w:rPr>
        <w:t xml:space="preserve"> </w:t>
      </w:r>
      <w:proofErr w:type="spellStart"/>
      <w:r w:rsidRPr="00F0682B">
        <w:rPr>
          <w:color w:val="000000" w:themeColor="text1"/>
          <w:sz w:val="28"/>
          <w:szCs w:val="28"/>
        </w:rPr>
        <w:t>Engineering</w:t>
      </w:r>
      <w:proofErr w:type="spellEnd"/>
      <w:proofErr w:type="gramStart"/>
      <w:r>
        <w:rPr>
          <w:color w:val="000000" w:themeColor="text1"/>
          <w:sz w:val="28"/>
          <w:szCs w:val="28"/>
        </w:rPr>
        <w:t>»?.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0682B" w:rsidRPr="00DD6044" w:rsidTr="005C73F5">
        <w:trPr>
          <w:trHeight w:val="60"/>
        </w:trPr>
        <w:tc>
          <w:tcPr>
            <w:tcW w:w="2850" w:type="dxa"/>
            <w:vMerge w:val="restart"/>
            <w:hideMark/>
          </w:tcPr>
          <w:p w:rsidR="00F0682B" w:rsidRPr="00DD6044" w:rsidRDefault="00F0682B" w:rsidP="005C73F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0682B" w:rsidRPr="00DD6044" w:rsidRDefault="00F0682B" w:rsidP="005C7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0682B" w:rsidRPr="00E767D6" w:rsidRDefault="00F0682B" w:rsidP="005C73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проектная</w:t>
            </w:r>
          </w:p>
        </w:tc>
      </w:tr>
      <w:tr w:rsidR="00F0682B" w:rsidRPr="00DD6044" w:rsidTr="005C73F5">
        <w:trPr>
          <w:trHeight w:val="60"/>
        </w:trPr>
        <w:tc>
          <w:tcPr>
            <w:tcW w:w="2850" w:type="dxa"/>
            <w:vMerge/>
          </w:tcPr>
          <w:p w:rsidR="00F0682B" w:rsidRPr="00DD6044" w:rsidRDefault="00F0682B" w:rsidP="005C73F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0682B" w:rsidRPr="00DD6044" w:rsidRDefault="00F0682B" w:rsidP="005C7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0682B" w:rsidRDefault="00F0682B" w:rsidP="005C73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Проектная документация</w:t>
            </w:r>
          </w:p>
        </w:tc>
      </w:tr>
    </w:tbl>
    <w:p w:rsidR="00F0682B" w:rsidRPr="00DD6044" w:rsidRDefault="00F0682B" w:rsidP="00F0682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FB62E2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0682B" w:rsidRPr="00DD6044" w:rsidRDefault="00F0682B" w:rsidP="00F0682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Напишите номер Федерального</w:t>
      </w:r>
      <w:r w:rsidRPr="00F0682B">
        <w:rPr>
          <w:color w:val="000000" w:themeColor="text1"/>
          <w:sz w:val="28"/>
          <w:szCs w:val="28"/>
        </w:rPr>
        <w:t xml:space="preserve"> закон</w:t>
      </w:r>
      <w:r>
        <w:rPr>
          <w:color w:val="000000" w:themeColor="text1"/>
          <w:sz w:val="28"/>
          <w:szCs w:val="28"/>
        </w:rPr>
        <w:t>а</w:t>
      </w:r>
      <w:r w:rsidRPr="00F0682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F0682B">
        <w:rPr>
          <w:color w:val="000000" w:themeColor="text1"/>
          <w:sz w:val="28"/>
          <w:szCs w:val="28"/>
        </w:rPr>
        <w:t>О промышленной безопасности оп</w:t>
      </w:r>
      <w:r>
        <w:rPr>
          <w:color w:val="000000" w:themeColor="text1"/>
          <w:sz w:val="28"/>
          <w:szCs w:val="28"/>
        </w:rPr>
        <w:t>асных производственных объектов</w:t>
      </w:r>
      <w:proofErr w:type="gramStart"/>
      <w:r>
        <w:rPr>
          <w:color w:val="000000" w:themeColor="text1"/>
          <w:sz w:val="28"/>
          <w:szCs w:val="28"/>
        </w:rPr>
        <w:t>»:.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0682B" w:rsidRPr="00DD6044" w:rsidTr="001E7609">
        <w:trPr>
          <w:trHeight w:val="60"/>
        </w:trPr>
        <w:tc>
          <w:tcPr>
            <w:tcW w:w="2850" w:type="dxa"/>
            <w:hideMark/>
          </w:tcPr>
          <w:p w:rsidR="00F0682B" w:rsidRPr="00DD6044" w:rsidRDefault="00F0682B" w:rsidP="001E760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0682B" w:rsidRPr="00DD6044" w:rsidRDefault="00F0682B" w:rsidP="001E76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0682B" w:rsidRPr="00E767D6" w:rsidRDefault="00F0682B" w:rsidP="001E76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</w:tr>
    </w:tbl>
    <w:p w:rsidR="00F0682B" w:rsidRDefault="00F0682B" w:rsidP="00F0682B"/>
    <w:sectPr w:rsidR="00F06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FD"/>
    <w:rsid w:val="000107F8"/>
    <w:rsid w:val="0016180F"/>
    <w:rsid w:val="001B60A5"/>
    <w:rsid w:val="001D70F2"/>
    <w:rsid w:val="00346B9F"/>
    <w:rsid w:val="00507F01"/>
    <w:rsid w:val="005244D0"/>
    <w:rsid w:val="005362AA"/>
    <w:rsid w:val="009E78FD"/>
    <w:rsid w:val="00B36293"/>
    <w:rsid w:val="00B832E2"/>
    <w:rsid w:val="00DE2610"/>
    <w:rsid w:val="00E767D6"/>
    <w:rsid w:val="00F0682B"/>
    <w:rsid w:val="00FB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B69B"/>
  <w15:chartTrackingRefBased/>
  <w15:docId w15:val="{357301C0-42E1-4A92-A847-24503292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6B9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6B9F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346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6B9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B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8</cp:revision>
  <cp:lastPrinted>2025-10-30T06:34:00Z</cp:lastPrinted>
  <dcterms:created xsi:type="dcterms:W3CDTF">2025-10-30T06:30:00Z</dcterms:created>
  <dcterms:modified xsi:type="dcterms:W3CDTF">2026-02-18T06:38:00Z</dcterms:modified>
</cp:coreProperties>
</file>