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263E" w:rsidRPr="00DD6044" w:rsidRDefault="00E5263E" w:rsidP="00E5263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65955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E65955">
        <w:rPr>
          <w:rFonts w:ascii="Times New Roman" w:hAnsi="Times New Roman"/>
          <w:b/>
          <w:i/>
          <w:color w:val="C00000"/>
          <w:sz w:val="28"/>
          <w:szCs w:val="28"/>
        </w:rPr>
        <w:t>ИПК-</w:t>
      </w:r>
      <w:r w:rsidRPr="00E5263E">
        <w:rPr>
          <w:rFonts w:ascii="Times New Roman" w:hAnsi="Times New Roman"/>
          <w:b/>
          <w:i/>
          <w:color w:val="C00000"/>
          <w:sz w:val="28"/>
          <w:szCs w:val="28"/>
        </w:rPr>
        <w:t>7.3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5263E" w:rsidRPr="00DD6044" w:rsidRDefault="00E5263E" w:rsidP="00E5263E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Как называю</w:t>
      </w:r>
      <w:r w:rsidRPr="00E5263E">
        <w:rPr>
          <w:color w:val="000000" w:themeColor="text1"/>
          <w:sz w:val="28"/>
          <w:szCs w:val="28"/>
        </w:rPr>
        <w:t>тся программны</w:t>
      </w:r>
      <w:r>
        <w:rPr>
          <w:color w:val="000000" w:themeColor="text1"/>
          <w:sz w:val="28"/>
          <w:szCs w:val="28"/>
        </w:rPr>
        <w:t>е</w:t>
      </w:r>
      <w:r w:rsidRPr="00E5263E">
        <w:rPr>
          <w:color w:val="000000" w:themeColor="text1"/>
          <w:sz w:val="28"/>
          <w:szCs w:val="28"/>
        </w:rPr>
        <w:t xml:space="preserve"> пакет</w:t>
      </w:r>
      <w:r>
        <w:rPr>
          <w:color w:val="000000" w:themeColor="text1"/>
          <w:sz w:val="28"/>
          <w:szCs w:val="28"/>
        </w:rPr>
        <w:t>ы, которые</w:t>
      </w:r>
      <w:r w:rsidRPr="00E5263E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рассмотрены при изучении данной дисциплины (укажите в хронологии изучения</w:t>
      </w:r>
      <w:proofErr w:type="gramStart"/>
      <w:r>
        <w:rPr>
          <w:color w:val="000000" w:themeColor="text1"/>
          <w:sz w:val="28"/>
          <w:szCs w:val="28"/>
        </w:rPr>
        <w:t>)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5263E" w:rsidRPr="00DD6044" w:rsidTr="002D16B4">
        <w:trPr>
          <w:trHeight w:val="60"/>
        </w:trPr>
        <w:tc>
          <w:tcPr>
            <w:tcW w:w="2850" w:type="dxa"/>
            <w:hideMark/>
          </w:tcPr>
          <w:p w:rsidR="00E5263E" w:rsidRPr="00DD6044" w:rsidRDefault="00E5263E" w:rsidP="002D16B4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E5263E" w:rsidRPr="00DD6044" w:rsidRDefault="00E5263E" w:rsidP="002D16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5263E" w:rsidRPr="00DD6044" w:rsidRDefault="00E5263E" w:rsidP="002D16B4">
            <w:pPr>
              <w:jc w:val="both"/>
              <w:rPr>
                <w:sz w:val="28"/>
                <w:szCs w:val="28"/>
              </w:rPr>
            </w:pPr>
            <w:r w:rsidRPr="00E5263E">
              <w:rPr>
                <w:sz w:val="28"/>
                <w:szCs w:val="28"/>
              </w:rPr>
              <w:t>USIM PAC</w:t>
            </w:r>
          </w:p>
        </w:tc>
      </w:tr>
      <w:tr w:rsidR="00E5263E" w:rsidRPr="00DD6044" w:rsidTr="00E5263E">
        <w:trPr>
          <w:trHeight w:val="60"/>
        </w:trPr>
        <w:tc>
          <w:tcPr>
            <w:tcW w:w="2850" w:type="dxa"/>
            <w:hideMark/>
          </w:tcPr>
          <w:p w:rsidR="00E5263E" w:rsidRPr="00DD6044" w:rsidRDefault="00E5263E" w:rsidP="002D16B4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E5263E" w:rsidRPr="00DD6044" w:rsidRDefault="00E5263E" w:rsidP="002D16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5263E" w:rsidRPr="00DD6044" w:rsidRDefault="00E5263E" w:rsidP="002D16B4">
            <w:pPr>
              <w:jc w:val="both"/>
              <w:rPr>
                <w:sz w:val="28"/>
                <w:szCs w:val="28"/>
              </w:rPr>
            </w:pPr>
            <w:proofErr w:type="spellStart"/>
            <w:r w:rsidRPr="00E5263E">
              <w:rPr>
                <w:sz w:val="28"/>
                <w:szCs w:val="28"/>
              </w:rPr>
              <w:t>JKSimMet</w:t>
            </w:r>
            <w:proofErr w:type="spellEnd"/>
          </w:p>
        </w:tc>
      </w:tr>
    </w:tbl>
    <w:p w:rsidR="00E5263E" w:rsidRPr="00DD6044" w:rsidRDefault="00E5263E" w:rsidP="00E5263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65955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E65955">
        <w:rPr>
          <w:rFonts w:ascii="Times New Roman" w:hAnsi="Times New Roman"/>
          <w:b/>
          <w:i/>
          <w:color w:val="C00000"/>
          <w:sz w:val="28"/>
          <w:szCs w:val="28"/>
        </w:rPr>
        <w:t>ИПК-</w:t>
      </w:r>
      <w:r w:rsidRPr="00E5263E">
        <w:rPr>
          <w:rFonts w:ascii="Times New Roman" w:hAnsi="Times New Roman"/>
          <w:b/>
          <w:i/>
          <w:color w:val="C00000"/>
          <w:sz w:val="28"/>
          <w:szCs w:val="28"/>
        </w:rPr>
        <w:t>7.3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5263E" w:rsidRPr="00DD6044" w:rsidRDefault="00E5263E" w:rsidP="00E5263E">
      <w:pPr>
        <w:jc w:val="both"/>
        <w:rPr>
          <w:color w:val="000000" w:themeColor="text1"/>
          <w:sz w:val="28"/>
          <w:szCs w:val="28"/>
        </w:rPr>
      </w:pPr>
      <w:r w:rsidRPr="00E5263E">
        <w:rPr>
          <w:color w:val="000000" w:themeColor="text1"/>
          <w:sz w:val="28"/>
          <w:szCs w:val="28"/>
        </w:rPr>
        <w:t xml:space="preserve">Сколько уровней математических моделей операций реализовано в USIM PAC согласно их общей </w:t>
      </w:r>
      <w:proofErr w:type="gramStart"/>
      <w:r w:rsidRPr="00E5263E">
        <w:rPr>
          <w:color w:val="000000" w:themeColor="text1"/>
          <w:sz w:val="28"/>
          <w:szCs w:val="28"/>
        </w:rPr>
        <w:t>классификации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5263E" w:rsidRPr="00DD6044" w:rsidTr="002D16B4">
        <w:trPr>
          <w:trHeight w:val="60"/>
        </w:trPr>
        <w:tc>
          <w:tcPr>
            <w:tcW w:w="2850" w:type="dxa"/>
            <w:hideMark/>
          </w:tcPr>
          <w:p w:rsidR="00E5263E" w:rsidRPr="00DD6044" w:rsidRDefault="00E5263E" w:rsidP="002D16B4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E5263E" w:rsidRPr="00DD6044" w:rsidRDefault="00E5263E" w:rsidP="002D16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5263E" w:rsidRPr="00DD6044" w:rsidRDefault="00E5263E" w:rsidP="002D16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:rsidR="00E5263E" w:rsidRPr="00DD6044" w:rsidRDefault="00E5263E" w:rsidP="00E5263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65955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E65955">
        <w:rPr>
          <w:rFonts w:ascii="Times New Roman" w:hAnsi="Times New Roman"/>
          <w:b/>
          <w:i/>
          <w:color w:val="C00000"/>
          <w:sz w:val="28"/>
          <w:szCs w:val="28"/>
        </w:rPr>
        <w:t>ИПК-</w:t>
      </w:r>
      <w:r w:rsidRPr="00E5263E">
        <w:rPr>
          <w:rFonts w:ascii="Times New Roman" w:hAnsi="Times New Roman"/>
          <w:b/>
          <w:i/>
          <w:color w:val="C00000"/>
          <w:sz w:val="28"/>
          <w:szCs w:val="28"/>
        </w:rPr>
        <w:t>7.3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5263E" w:rsidRPr="00DD6044" w:rsidRDefault="00BD7535" w:rsidP="00E5263E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Какая база данных располагается за вкладкой</w:t>
      </w:r>
      <w:r w:rsidR="00E5263E" w:rsidRPr="00E5263E">
        <w:rPr>
          <w:color w:val="000000" w:themeColor="text1"/>
          <w:sz w:val="28"/>
          <w:szCs w:val="28"/>
        </w:rPr>
        <w:t xml:space="preserve"> UNIT на панели инструментов программн</w:t>
      </w:r>
      <w:r w:rsidR="00E5263E">
        <w:rPr>
          <w:color w:val="000000" w:themeColor="text1"/>
          <w:sz w:val="28"/>
          <w:szCs w:val="28"/>
        </w:rPr>
        <w:t>ого</w:t>
      </w:r>
      <w:r w:rsidR="00E5263E" w:rsidRPr="00E5263E">
        <w:rPr>
          <w:color w:val="000000" w:themeColor="text1"/>
          <w:sz w:val="28"/>
          <w:szCs w:val="28"/>
        </w:rPr>
        <w:t xml:space="preserve"> пакет</w:t>
      </w:r>
      <w:r w:rsidR="00E5263E">
        <w:rPr>
          <w:color w:val="000000" w:themeColor="text1"/>
          <w:sz w:val="28"/>
          <w:szCs w:val="28"/>
        </w:rPr>
        <w:t>а</w:t>
      </w:r>
      <w:r w:rsidR="00E5263E" w:rsidRPr="00E5263E">
        <w:rPr>
          <w:color w:val="000000" w:themeColor="text1"/>
          <w:sz w:val="28"/>
          <w:szCs w:val="28"/>
        </w:rPr>
        <w:t xml:space="preserve"> USIM </w:t>
      </w:r>
      <w:proofErr w:type="gramStart"/>
      <w:r w:rsidR="00E5263E" w:rsidRPr="00E5263E">
        <w:rPr>
          <w:color w:val="000000" w:themeColor="text1"/>
          <w:sz w:val="28"/>
          <w:szCs w:val="28"/>
        </w:rPr>
        <w:t>PAC</w:t>
      </w:r>
      <w:r w:rsidR="00E5263E" w:rsidRPr="007C79DA">
        <w:rPr>
          <w:color w:val="000000" w:themeColor="text1"/>
          <w:sz w:val="28"/>
          <w:szCs w:val="28"/>
        </w:rPr>
        <w:t>?</w:t>
      </w:r>
      <w:r w:rsidR="00E5263E"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5263E" w:rsidRPr="00DD6044" w:rsidTr="001B54AD">
        <w:trPr>
          <w:trHeight w:val="60"/>
        </w:trPr>
        <w:tc>
          <w:tcPr>
            <w:tcW w:w="2850" w:type="dxa"/>
            <w:hideMark/>
          </w:tcPr>
          <w:p w:rsidR="00E5263E" w:rsidRPr="00DD6044" w:rsidRDefault="00E5263E" w:rsidP="001B54AD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E5263E" w:rsidRPr="00DD6044" w:rsidRDefault="00E5263E" w:rsidP="001B54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5263E" w:rsidRPr="00DD6044" w:rsidRDefault="00E5263E" w:rsidP="001B54AD">
            <w:pPr>
              <w:jc w:val="both"/>
              <w:rPr>
                <w:sz w:val="28"/>
                <w:szCs w:val="28"/>
              </w:rPr>
            </w:pPr>
            <w:r w:rsidRPr="00E5263E">
              <w:rPr>
                <w:sz w:val="28"/>
                <w:szCs w:val="28"/>
              </w:rPr>
              <w:t>Библиотека оборудования</w:t>
            </w:r>
          </w:p>
        </w:tc>
      </w:tr>
    </w:tbl>
    <w:p w:rsidR="006827E9" w:rsidRPr="00DD6044" w:rsidRDefault="006827E9" w:rsidP="006827E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65955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E65955">
        <w:rPr>
          <w:rFonts w:ascii="Times New Roman" w:hAnsi="Times New Roman"/>
          <w:b/>
          <w:i/>
          <w:color w:val="C00000"/>
          <w:sz w:val="28"/>
          <w:szCs w:val="28"/>
        </w:rPr>
        <w:t>ИПК-</w:t>
      </w:r>
      <w:r w:rsidRPr="00E5263E">
        <w:rPr>
          <w:rFonts w:ascii="Times New Roman" w:hAnsi="Times New Roman"/>
          <w:b/>
          <w:i/>
          <w:color w:val="C00000"/>
          <w:sz w:val="28"/>
          <w:szCs w:val="28"/>
        </w:rPr>
        <w:t>7.3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827E9" w:rsidRPr="00DD6044" w:rsidRDefault="006827E9" w:rsidP="006827E9">
      <w:pPr>
        <w:jc w:val="both"/>
        <w:rPr>
          <w:color w:val="000000" w:themeColor="text1"/>
          <w:sz w:val="28"/>
          <w:szCs w:val="28"/>
        </w:rPr>
      </w:pPr>
      <w:r w:rsidRPr="006827E9">
        <w:rPr>
          <w:color w:val="000000" w:themeColor="text1"/>
          <w:sz w:val="28"/>
          <w:szCs w:val="28"/>
        </w:rPr>
        <w:t>Вещественный состав и расход в потоке питания фабрики должны быть определены пользователем до запуска расчета</w:t>
      </w:r>
      <w:r>
        <w:rPr>
          <w:color w:val="000000" w:themeColor="text1"/>
          <w:sz w:val="28"/>
          <w:szCs w:val="28"/>
        </w:rPr>
        <w:t xml:space="preserve"> в </w:t>
      </w:r>
      <w:r w:rsidRPr="00E5263E">
        <w:rPr>
          <w:color w:val="000000" w:themeColor="text1"/>
          <w:sz w:val="28"/>
          <w:szCs w:val="28"/>
        </w:rPr>
        <w:t>программн</w:t>
      </w:r>
      <w:r>
        <w:rPr>
          <w:color w:val="000000" w:themeColor="text1"/>
          <w:sz w:val="28"/>
          <w:szCs w:val="28"/>
        </w:rPr>
        <w:t>ый</w:t>
      </w:r>
      <w:r w:rsidRPr="00E5263E">
        <w:rPr>
          <w:color w:val="000000" w:themeColor="text1"/>
          <w:sz w:val="28"/>
          <w:szCs w:val="28"/>
        </w:rPr>
        <w:t xml:space="preserve"> пакет USIM </w:t>
      </w:r>
      <w:proofErr w:type="gramStart"/>
      <w:r w:rsidRPr="00E5263E">
        <w:rPr>
          <w:color w:val="000000" w:themeColor="text1"/>
          <w:sz w:val="28"/>
          <w:szCs w:val="28"/>
        </w:rPr>
        <w:t>PAC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827E9" w:rsidRPr="00DD6044" w:rsidTr="001A3822">
        <w:trPr>
          <w:trHeight w:val="60"/>
        </w:trPr>
        <w:tc>
          <w:tcPr>
            <w:tcW w:w="2850" w:type="dxa"/>
            <w:vMerge w:val="restart"/>
            <w:hideMark/>
          </w:tcPr>
          <w:p w:rsidR="006827E9" w:rsidRPr="00DD6044" w:rsidRDefault="006827E9" w:rsidP="001A3822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6827E9" w:rsidRPr="00DD6044" w:rsidRDefault="006827E9" w:rsidP="001A382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827E9" w:rsidRPr="00DD6044" w:rsidRDefault="006827E9" w:rsidP="001A382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</w:tc>
      </w:tr>
      <w:tr w:rsidR="006827E9" w:rsidRPr="00DD6044" w:rsidTr="001A3822">
        <w:trPr>
          <w:trHeight w:val="60"/>
        </w:trPr>
        <w:tc>
          <w:tcPr>
            <w:tcW w:w="2850" w:type="dxa"/>
            <w:vMerge/>
          </w:tcPr>
          <w:p w:rsidR="006827E9" w:rsidRPr="00DD6044" w:rsidRDefault="006827E9" w:rsidP="001A382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6827E9" w:rsidRPr="00DD6044" w:rsidRDefault="006827E9" w:rsidP="001A382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827E9" w:rsidRDefault="006827E9" w:rsidP="001A382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должен</w:t>
            </w:r>
          </w:p>
        </w:tc>
      </w:tr>
    </w:tbl>
    <w:p w:rsidR="006827E9" w:rsidRPr="00DD6044" w:rsidRDefault="006827E9" w:rsidP="006827E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65955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E65955">
        <w:rPr>
          <w:rFonts w:ascii="Times New Roman" w:hAnsi="Times New Roman"/>
          <w:b/>
          <w:i/>
          <w:color w:val="C00000"/>
          <w:sz w:val="28"/>
          <w:szCs w:val="28"/>
        </w:rPr>
        <w:t>ИПК-</w:t>
      </w:r>
      <w:r w:rsidRPr="00E5263E">
        <w:rPr>
          <w:rFonts w:ascii="Times New Roman" w:hAnsi="Times New Roman"/>
          <w:b/>
          <w:i/>
          <w:color w:val="C00000"/>
          <w:sz w:val="28"/>
          <w:szCs w:val="28"/>
        </w:rPr>
        <w:t>7.3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827E9" w:rsidRPr="00DD6044" w:rsidRDefault="006827E9" w:rsidP="006827E9">
      <w:pPr>
        <w:jc w:val="both"/>
        <w:rPr>
          <w:color w:val="000000" w:themeColor="text1"/>
          <w:sz w:val="28"/>
          <w:szCs w:val="28"/>
        </w:rPr>
      </w:pPr>
      <w:r w:rsidRPr="006827E9">
        <w:rPr>
          <w:color w:val="000000" w:themeColor="text1"/>
          <w:sz w:val="28"/>
          <w:szCs w:val="28"/>
        </w:rPr>
        <w:t xml:space="preserve">Модели </w:t>
      </w:r>
      <w:r>
        <w:rPr>
          <w:color w:val="000000" w:themeColor="text1"/>
          <w:sz w:val="28"/>
          <w:szCs w:val="28"/>
        </w:rPr>
        <w:t xml:space="preserve">какого уровня </w:t>
      </w:r>
      <w:r w:rsidRPr="006827E9">
        <w:rPr>
          <w:color w:val="000000" w:themeColor="text1"/>
          <w:sz w:val="28"/>
          <w:szCs w:val="28"/>
        </w:rPr>
        <w:t xml:space="preserve">позволяют </w:t>
      </w:r>
      <w:r>
        <w:rPr>
          <w:color w:val="000000" w:themeColor="text1"/>
          <w:sz w:val="28"/>
          <w:szCs w:val="28"/>
        </w:rPr>
        <w:t>у</w:t>
      </w:r>
      <w:r w:rsidRPr="006827E9">
        <w:rPr>
          <w:color w:val="000000" w:themeColor="text1"/>
          <w:sz w:val="28"/>
          <w:szCs w:val="28"/>
        </w:rPr>
        <w:t>становить целевые показатели производительности для различных технологических операций схемы фабрики</w:t>
      </w:r>
      <w:r>
        <w:rPr>
          <w:color w:val="000000" w:themeColor="text1"/>
          <w:sz w:val="28"/>
          <w:szCs w:val="28"/>
        </w:rPr>
        <w:t xml:space="preserve"> при моделировании в </w:t>
      </w:r>
      <w:r w:rsidRPr="00E5263E">
        <w:rPr>
          <w:color w:val="000000" w:themeColor="text1"/>
          <w:sz w:val="28"/>
          <w:szCs w:val="28"/>
        </w:rPr>
        <w:t>программн</w:t>
      </w:r>
      <w:r>
        <w:rPr>
          <w:color w:val="000000" w:themeColor="text1"/>
          <w:sz w:val="28"/>
          <w:szCs w:val="28"/>
        </w:rPr>
        <w:t>ом</w:t>
      </w:r>
      <w:r w:rsidRPr="00E5263E">
        <w:rPr>
          <w:color w:val="000000" w:themeColor="text1"/>
          <w:sz w:val="28"/>
          <w:szCs w:val="28"/>
        </w:rPr>
        <w:t xml:space="preserve"> пакет</w:t>
      </w:r>
      <w:r>
        <w:rPr>
          <w:color w:val="000000" w:themeColor="text1"/>
          <w:sz w:val="28"/>
          <w:szCs w:val="28"/>
        </w:rPr>
        <w:t>е</w:t>
      </w:r>
      <w:r w:rsidRPr="00E5263E">
        <w:rPr>
          <w:color w:val="000000" w:themeColor="text1"/>
          <w:sz w:val="28"/>
          <w:szCs w:val="28"/>
        </w:rPr>
        <w:t xml:space="preserve"> USIM </w:t>
      </w:r>
      <w:proofErr w:type="gramStart"/>
      <w:r w:rsidRPr="00E5263E">
        <w:rPr>
          <w:color w:val="000000" w:themeColor="text1"/>
          <w:sz w:val="28"/>
          <w:szCs w:val="28"/>
        </w:rPr>
        <w:t>PAC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827E9" w:rsidRPr="00DD6044" w:rsidTr="00AE346E">
        <w:trPr>
          <w:trHeight w:val="60"/>
        </w:trPr>
        <w:tc>
          <w:tcPr>
            <w:tcW w:w="2850" w:type="dxa"/>
            <w:hideMark/>
          </w:tcPr>
          <w:p w:rsidR="006827E9" w:rsidRPr="00DD6044" w:rsidRDefault="006827E9" w:rsidP="00AE346E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827E9" w:rsidRPr="00DD6044" w:rsidRDefault="006827E9" w:rsidP="00AE346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827E9" w:rsidRPr="00DD6044" w:rsidRDefault="006827E9" w:rsidP="00AE34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</w:tbl>
    <w:p w:rsidR="006827E9" w:rsidRPr="00DD6044" w:rsidRDefault="006827E9" w:rsidP="006827E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65955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E65955">
        <w:rPr>
          <w:rFonts w:ascii="Times New Roman" w:hAnsi="Times New Roman"/>
          <w:b/>
          <w:i/>
          <w:color w:val="C00000"/>
          <w:sz w:val="28"/>
          <w:szCs w:val="28"/>
        </w:rPr>
        <w:t>ИПК-</w:t>
      </w:r>
      <w:r w:rsidRPr="00E5263E">
        <w:rPr>
          <w:rFonts w:ascii="Times New Roman" w:hAnsi="Times New Roman"/>
          <w:b/>
          <w:i/>
          <w:color w:val="C00000"/>
          <w:sz w:val="28"/>
          <w:szCs w:val="28"/>
        </w:rPr>
        <w:t>7.3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827E9" w:rsidRPr="00DD6044" w:rsidRDefault="006827E9" w:rsidP="006827E9">
      <w:pPr>
        <w:jc w:val="both"/>
        <w:rPr>
          <w:color w:val="000000" w:themeColor="text1"/>
          <w:sz w:val="28"/>
          <w:szCs w:val="28"/>
        </w:rPr>
      </w:pPr>
      <w:r w:rsidRPr="006827E9">
        <w:rPr>
          <w:color w:val="000000" w:themeColor="text1"/>
          <w:sz w:val="28"/>
          <w:szCs w:val="28"/>
        </w:rPr>
        <w:t xml:space="preserve">Чтобы провести исследование возможности повышения производительности, Вам необходимо начать с моделирования действующей фабрики </w:t>
      </w:r>
      <w:r>
        <w:rPr>
          <w:color w:val="000000" w:themeColor="text1"/>
          <w:sz w:val="28"/>
          <w:szCs w:val="28"/>
        </w:rPr>
        <w:t xml:space="preserve">в </w:t>
      </w:r>
      <w:r w:rsidRPr="00E5263E">
        <w:rPr>
          <w:color w:val="000000" w:themeColor="text1"/>
          <w:sz w:val="28"/>
          <w:szCs w:val="28"/>
        </w:rPr>
        <w:t>программн</w:t>
      </w:r>
      <w:r>
        <w:rPr>
          <w:color w:val="000000" w:themeColor="text1"/>
          <w:sz w:val="28"/>
          <w:szCs w:val="28"/>
        </w:rPr>
        <w:t>ом</w:t>
      </w:r>
      <w:r w:rsidRPr="00E5263E">
        <w:rPr>
          <w:color w:val="000000" w:themeColor="text1"/>
          <w:sz w:val="28"/>
          <w:szCs w:val="28"/>
        </w:rPr>
        <w:t xml:space="preserve"> пакет</w:t>
      </w:r>
      <w:r>
        <w:rPr>
          <w:color w:val="000000" w:themeColor="text1"/>
          <w:sz w:val="28"/>
          <w:szCs w:val="28"/>
        </w:rPr>
        <w:t>е</w:t>
      </w:r>
      <w:r w:rsidRPr="00E5263E">
        <w:rPr>
          <w:color w:val="000000" w:themeColor="text1"/>
          <w:sz w:val="28"/>
          <w:szCs w:val="28"/>
        </w:rPr>
        <w:t xml:space="preserve"> USIM </w:t>
      </w:r>
      <w:proofErr w:type="gramStart"/>
      <w:r w:rsidRPr="00E5263E">
        <w:rPr>
          <w:color w:val="000000" w:themeColor="text1"/>
          <w:sz w:val="28"/>
          <w:szCs w:val="28"/>
        </w:rPr>
        <w:t>PAC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827E9" w:rsidRPr="00DD6044" w:rsidTr="000B7EE2">
        <w:trPr>
          <w:trHeight w:val="60"/>
        </w:trPr>
        <w:tc>
          <w:tcPr>
            <w:tcW w:w="2850" w:type="dxa"/>
            <w:hideMark/>
          </w:tcPr>
          <w:p w:rsidR="006827E9" w:rsidRPr="00DD6044" w:rsidRDefault="006827E9" w:rsidP="000B7EE2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827E9" w:rsidRPr="00DD6044" w:rsidRDefault="006827E9" w:rsidP="000B7EE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827E9" w:rsidRPr="00DD6044" w:rsidRDefault="006827E9" w:rsidP="000B7EE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</w:tc>
      </w:tr>
    </w:tbl>
    <w:p w:rsidR="00AB4D47" w:rsidRPr="00DD6044" w:rsidRDefault="00AB4D47" w:rsidP="00AB4D4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65955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E65955">
        <w:rPr>
          <w:rFonts w:ascii="Times New Roman" w:hAnsi="Times New Roman"/>
          <w:b/>
          <w:i/>
          <w:color w:val="C00000"/>
          <w:sz w:val="28"/>
          <w:szCs w:val="28"/>
        </w:rPr>
        <w:t>ИПК-</w:t>
      </w:r>
      <w:r w:rsidRPr="00E5263E">
        <w:rPr>
          <w:rFonts w:ascii="Times New Roman" w:hAnsi="Times New Roman"/>
          <w:b/>
          <w:i/>
          <w:color w:val="C00000"/>
          <w:sz w:val="28"/>
          <w:szCs w:val="28"/>
        </w:rPr>
        <w:t>7.3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AB4D47" w:rsidRPr="00DD6044" w:rsidRDefault="00AB4D47" w:rsidP="00AB4D47">
      <w:pPr>
        <w:jc w:val="both"/>
        <w:rPr>
          <w:color w:val="000000" w:themeColor="text1"/>
          <w:sz w:val="28"/>
          <w:szCs w:val="28"/>
        </w:rPr>
      </w:pPr>
      <w:r w:rsidRPr="00AB4D47">
        <w:rPr>
          <w:color w:val="000000" w:themeColor="text1"/>
          <w:sz w:val="28"/>
          <w:szCs w:val="28"/>
        </w:rPr>
        <w:t>Как называется модуль, ответственный за выполнение анализа чувствительности</w:t>
      </w:r>
      <w:r w:rsidRPr="006827E9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в </w:t>
      </w:r>
      <w:r w:rsidRPr="00E5263E">
        <w:rPr>
          <w:color w:val="000000" w:themeColor="text1"/>
          <w:sz w:val="28"/>
          <w:szCs w:val="28"/>
        </w:rPr>
        <w:t>программн</w:t>
      </w:r>
      <w:r>
        <w:rPr>
          <w:color w:val="000000" w:themeColor="text1"/>
          <w:sz w:val="28"/>
          <w:szCs w:val="28"/>
        </w:rPr>
        <w:t>ом</w:t>
      </w:r>
      <w:r w:rsidRPr="00E5263E">
        <w:rPr>
          <w:color w:val="000000" w:themeColor="text1"/>
          <w:sz w:val="28"/>
          <w:szCs w:val="28"/>
        </w:rPr>
        <w:t xml:space="preserve"> пакет</w:t>
      </w:r>
      <w:r>
        <w:rPr>
          <w:color w:val="000000" w:themeColor="text1"/>
          <w:sz w:val="28"/>
          <w:szCs w:val="28"/>
        </w:rPr>
        <w:t>е</w:t>
      </w:r>
      <w:r w:rsidRPr="00E5263E">
        <w:rPr>
          <w:color w:val="000000" w:themeColor="text1"/>
          <w:sz w:val="28"/>
          <w:szCs w:val="28"/>
        </w:rPr>
        <w:t xml:space="preserve"> USIM </w:t>
      </w:r>
      <w:proofErr w:type="gramStart"/>
      <w:r w:rsidRPr="00E5263E">
        <w:rPr>
          <w:color w:val="000000" w:themeColor="text1"/>
          <w:sz w:val="28"/>
          <w:szCs w:val="28"/>
        </w:rPr>
        <w:t>PAC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B4D47" w:rsidRPr="00DD6044" w:rsidTr="002D16B4">
        <w:trPr>
          <w:trHeight w:val="60"/>
        </w:trPr>
        <w:tc>
          <w:tcPr>
            <w:tcW w:w="2850" w:type="dxa"/>
            <w:hideMark/>
          </w:tcPr>
          <w:p w:rsidR="00AB4D47" w:rsidRPr="00DD6044" w:rsidRDefault="00AB4D47" w:rsidP="002D16B4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AB4D47" w:rsidRPr="00DD6044" w:rsidRDefault="00AB4D47" w:rsidP="002D16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B4D47" w:rsidRPr="00DD6044" w:rsidRDefault="00AB4D47" w:rsidP="002D16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AB4D47">
              <w:rPr>
                <w:sz w:val="28"/>
                <w:szCs w:val="28"/>
              </w:rPr>
              <w:t>упервайзер</w:t>
            </w:r>
          </w:p>
        </w:tc>
      </w:tr>
    </w:tbl>
    <w:p w:rsidR="00F11ED2" w:rsidRPr="00DD6044" w:rsidRDefault="00F11ED2" w:rsidP="00F11ED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65955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E65955">
        <w:rPr>
          <w:rFonts w:ascii="Times New Roman" w:hAnsi="Times New Roman"/>
          <w:b/>
          <w:i/>
          <w:color w:val="C00000"/>
          <w:sz w:val="28"/>
          <w:szCs w:val="28"/>
        </w:rPr>
        <w:t>ИПК-</w:t>
      </w:r>
      <w:r w:rsidRPr="00E5263E">
        <w:rPr>
          <w:rFonts w:ascii="Times New Roman" w:hAnsi="Times New Roman"/>
          <w:b/>
          <w:i/>
          <w:color w:val="C00000"/>
          <w:sz w:val="28"/>
          <w:szCs w:val="28"/>
        </w:rPr>
        <w:t>7.3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11ED2" w:rsidRPr="00DD6044" w:rsidRDefault="00F11ED2" w:rsidP="00F11ED2">
      <w:pPr>
        <w:jc w:val="both"/>
        <w:rPr>
          <w:color w:val="000000" w:themeColor="text1"/>
          <w:sz w:val="28"/>
          <w:szCs w:val="28"/>
        </w:rPr>
      </w:pPr>
      <w:r w:rsidRPr="00F11ED2">
        <w:rPr>
          <w:color w:val="000000" w:themeColor="text1"/>
          <w:sz w:val="28"/>
          <w:szCs w:val="28"/>
        </w:rPr>
        <w:t>Как называется варьируемый показатель модуля анализа чувствительности</w:t>
      </w:r>
      <w:r w:rsidRPr="006827E9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в </w:t>
      </w:r>
      <w:r w:rsidRPr="00E5263E">
        <w:rPr>
          <w:color w:val="000000" w:themeColor="text1"/>
          <w:sz w:val="28"/>
          <w:szCs w:val="28"/>
        </w:rPr>
        <w:t>программн</w:t>
      </w:r>
      <w:r>
        <w:rPr>
          <w:color w:val="000000" w:themeColor="text1"/>
          <w:sz w:val="28"/>
          <w:szCs w:val="28"/>
        </w:rPr>
        <w:t>ом</w:t>
      </w:r>
      <w:r w:rsidRPr="00E5263E">
        <w:rPr>
          <w:color w:val="000000" w:themeColor="text1"/>
          <w:sz w:val="28"/>
          <w:szCs w:val="28"/>
        </w:rPr>
        <w:t xml:space="preserve"> пакет</w:t>
      </w:r>
      <w:r>
        <w:rPr>
          <w:color w:val="000000" w:themeColor="text1"/>
          <w:sz w:val="28"/>
          <w:szCs w:val="28"/>
        </w:rPr>
        <w:t>е</w:t>
      </w:r>
      <w:r w:rsidRPr="00E5263E">
        <w:rPr>
          <w:color w:val="000000" w:themeColor="text1"/>
          <w:sz w:val="28"/>
          <w:szCs w:val="28"/>
        </w:rPr>
        <w:t xml:space="preserve"> USIM </w:t>
      </w:r>
      <w:proofErr w:type="gramStart"/>
      <w:r w:rsidRPr="00E5263E">
        <w:rPr>
          <w:color w:val="000000" w:themeColor="text1"/>
          <w:sz w:val="28"/>
          <w:szCs w:val="28"/>
        </w:rPr>
        <w:t>PAC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11ED2" w:rsidRPr="00DD6044" w:rsidTr="000B7843">
        <w:trPr>
          <w:trHeight w:val="60"/>
        </w:trPr>
        <w:tc>
          <w:tcPr>
            <w:tcW w:w="2850" w:type="dxa"/>
            <w:hideMark/>
          </w:tcPr>
          <w:p w:rsidR="00F11ED2" w:rsidRPr="00DD6044" w:rsidRDefault="00F11ED2" w:rsidP="000B7843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F11ED2" w:rsidRPr="00DD6044" w:rsidRDefault="00F11ED2" w:rsidP="000B78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11ED2" w:rsidRPr="00DD6044" w:rsidRDefault="00F11ED2" w:rsidP="000B784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</w:t>
            </w:r>
            <w:r w:rsidRPr="00F11ED2">
              <w:rPr>
                <w:sz w:val="28"/>
                <w:szCs w:val="28"/>
              </w:rPr>
              <w:t>алидатор</w:t>
            </w:r>
            <w:proofErr w:type="spellEnd"/>
          </w:p>
        </w:tc>
      </w:tr>
    </w:tbl>
    <w:p w:rsidR="00F11ED2" w:rsidRPr="00DD6044" w:rsidRDefault="00F11ED2" w:rsidP="00F11ED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65955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E65955">
        <w:rPr>
          <w:rFonts w:ascii="Times New Roman" w:hAnsi="Times New Roman"/>
          <w:b/>
          <w:i/>
          <w:color w:val="C00000"/>
          <w:sz w:val="28"/>
          <w:szCs w:val="28"/>
        </w:rPr>
        <w:t>ИПК-</w:t>
      </w:r>
      <w:r w:rsidRPr="00E5263E">
        <w:rPr>
          <w:rFonts w:ascii="Times New Roman" w:hAnsi="Times New Roman"/>
          <w:b/>
          <w:i/>
          <w:color w:val="C00000"/>
          <w:sz w:val="28"/>
          <w:szCs w:val="28"/>
        </w:rPr>
        <w:t>7.3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11ED2" w:rsidRPr="00DD6044" w:rsidRDefault="00F11ED2" w:rsidP="00F11ED2">
      <w:pPr>
        <w:jc w:val="both"/>
        <w:rPr>
          <w:color w:val="000000" w:themeColor="text1"/>
          <w:sz w:val="28"/>
          <w:szCs w:val="28"/>
        </w:rPr>
      </w:pPr>
      <w:r w:rsidRPr="00F11ED2">
        <w:rPr>
          <w:color w:val="000000" w:themeColor="text1"/>
          <w:sz w:val="28"/>
          <w:szCs w:val="28"/>
        </w:rPr>
        <w:t xml:space="preserve">Параметр сенсор </w:t>
      </w:r>
      <w:r>
        <w:rPr>
          <w:color w:val="000000" w:themeColor="text1"/>
          <w:sz w:val="28"/>
          <w:szCs w:val="28"/>
        </w:rPr>
        <w:t xml:space="preserve">в </w:t>
      </w:r>
      <w:r w:rsidRPr="00E5263E">
        <w:rPr>
          <w:color w:val="000000" w:themeColor="text1"/>
          <w:sz w:val="28"/>
          <w:szCs w:val="28"/>
        </w:rPr>
        <w:t>программн</w:t>
      </w:r>
      <w:r>
        <w:rPr>
          <w:color w:val="000000" w:themeColor="text1"/>
          <w:sz w:val="28"/>
          <w:szCs w:val="28"/>
        </w:rPr>
        <w:t>ом</w:t>
      </w:r>
      <w:r w:rsidRPr="00E5263E">
        <w:rPr>
          <w:color w:val="000000" w:themeColor="text1"/>
          <w:sz w:val="28"/>
          <w:szCs w:val="28"/>
        </w:rPr>
        <w:t xml:space="preserve"> пакет</w:t>
      </w:r>
      <w:r>
        <w:rPr>
          <w:color w:val="000000" w:themeColor="text1"/>
          <w:sz w:val="28"/>
          <w:szCs w:val="28"/>
        </w:rPr>
        <w:t>е</w:t>
      </w:r>
      <w:r w:rsidRPr="00E5263E">
        <w:rPr>
          <w:color w:val="000000" w:themeColor="text1"/>
          <w:sz w:val="28"/>
          <w:szCs w:val="28"/>
        </w:rPr>
        <w:t xml:space="preserve"> USIM PAC</w:t>
      </w:r>
      <w:r w:rsidRPr="00F11ED2">
        <w:rPr>
          <w:color w:val="000000" w:themeColor="text1"/>
          <w:sz w:val="28"/>
          <w:szCs w:val="28"/>
        </w:rPr>
        <w:t xml:space="preserve"> - это параметр, значение которого отслеживается при анализе </w:t>
      </w:r>
      <w:proofErr w:type="gramStart"/>
      <w:r w:rsidRPr="00F11ED2">
        <w:rPr>
          <w:color w:val="000000" w:themeColor="text1"/>
          <w:sz w:val="28"/>
          <w:szCs w:val="28"/>
        </w:rPr>
        <w:t>чувствительности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11ED2" w:rsidRPr="00DD6044" w:rsidTr="00F34CBF">
        <w:trPr>
          <w:trHeight w:val="60"/>
        </w:trPr>
        <w:tc>
          <w:tcPr>
            <w:tcW w:w="2850" w:type="dxa"/>
            <w:hideMark/>
          </w:tcPr>
          <w:p w:rsidR="00F11ED2" w:rsidRPr="00DD6044" w:rsidRDefault="00F11ED2" w:rsidP="00F34CBF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F11ED2" w:rsidRPr="00DD6044" w:rsidRDefault="00F11ED2" w:rsidP="00F34C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11ED2" w:rsidRPr="00DD6044" w:rsidRDefault="00F11ED2" w:rsidP="00F34C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</w:tc>
      </w:tr>
    </w:tbl>
    <w:p w:rsidR="00180AE6" w:rsidRPr="00DD6044" w:rsidRDefault="00180AE6" w:rsidP="00180AE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65955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E65955">
        <w:rPr>
          <w:rFonts w:ascii="Times New Roman" w:hAnsi="Times New Roman"/>
          <w:b/>
          <w:i/>
          <w:color w:val="C00000"/>
          <w:sz w:val="28"/>
          <w:szCs w:val="28"/>
        </w:rPr>
        <w:t>ИПК-</w:t>
      </w:r>
      <w:r w:rsidRPr="00E5263E">
        <w:rPr>
          <w:rFonts w:ascii="Times New Roman" w:hAnsi="Times New Roman"/>
          <w:b/>
          <w:i/>
          <w:color w:val="C00000"/>
          <w:sz w:val="28"/>
          <w:szCs w:val="28"/>
        </w:rPr>
        <w:t>7.3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180AE6" w:rsidRDefault="00180AE6" w:rsidP="00180AE6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Функция какой скорости, определяемая в </w:t>
      </w:r>
      <w:r w:rsidRPr="00E5263E">
        <w:rPr>
          <w:color w:val="000000" w:themeColor="text1"/>
          <w:sz w:val="28"/>
          <w:szCs w:val="28"/>
        </w:rPr>
        <w:t>программн</w:t>
      </w:r>
      <w:r>
        <w:rPr>
          <w:color w:val="000000" w:themeColor="text1"/>
          <w:sz w:val="28"/>
          <w:szCs w:val="28"/>
        </w:rPr>
        <w:t>ом</w:t>
      </w:r>
      <w:r w:rsidRPr="00E5263E">
        <w:rPr>
          <w:color w:val="000000" w:themeColor="text1"/>
          <w:sz w:val="28"/>
          <w:szCs w:val="28"/>
        </w:rPr>
        <w:t xml:space="preserve"> пакет</w:t>
      </w:r>
      <w:r>
        <w:rPr>
          <w:color w:val="000000" w:themeColor="text1"/>
          <w:sz w:val="28"/>
          <w:szCs w:val="28"/>
        </w:rPr>
        <w:t>е</w:t>
      </w:r>
      <w:r w:rsidRPr="00E5263E">
        <w:rPr>
          <w:color w:val="000000" w:themeColor="text1"/>
          <w:sz w:val="28"/>
          <w:szCs w:val="28"/>
        </w:rPr>
        <w:t xml:space="preserve"> </w:t>
      </w:r>
      <w:proofErr w:type="spellStart"/>
      <w:r w:rsidRPr="00180AE6">
        <w:rPr>
          <w:color w:val="000000" w:themeColor="text1"/>
          <w:sz w:val="28"/>
          <w:szCs w:val="28"/>
        </w:rPr>
        <w:t>JKSimMet</w:t>
      </w:r>
      <w:proofErr w:type="spellEnd"/>
      <w:r>
        <w:rPr>
          <w:color w:val="000000" w:themeColor="text1"/>
          <w:sz w:val="28"/>
          <w:szCs w:val="28"/>
        </w:rPr>
        <w:t xml:space="preserve">, приведена на </w:t>
      </w:r>
      <w:proofErr w:type="gramStart"/>
      <w:r>
        <w:rPr>
          <w:color w:val="000000" w:themeColor="text1"/>
          <w:sz w:val="28"/>
          <w:szCs w:val="28"/>
        </w:rPr>
        <w:t>рисунке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p w:rsidR="00180AE6" w:rsidRDefault="00180AE6" w:rsidP="00180AE6">
      <w:pPr>
        <w:jc w:val="both"/>
        <w:rPr>
          <w:color w:val="000000" w:themeColor="text1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CFA5315" wp14:editId="2A5247BD">
            <wp:extent cx="4714875" cy="223537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393" cy="22460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80AE6" w:rsidRPr="00DD6044" w:rsidTr="00180AE6">
        <w:trPr>
          <w:trHeight w:val="60"/>
        </w:trPr>
        <w:tc>
          <w:tcPr>
            <w:tcW w:w="2850" w:type="dxa"/>
            <w:vMerge w:val="restart"/>
            <w:hideMark/>
          </w:tcPr>
          <w:p w:rsidR="00180AE6" w:rsidRPr="00DD6044" w:rsidRDefault="00180AE6" w:rsidP="002D16B4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180AE6" w:rsidRPr="00DD6044" w:rsidRDefault="00180AE6" w:rsidP="002D16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80AE6" w:rsidRPr="00DD6044" w:rsidRDefault="00180AE6" w:rsidP="002D16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разгрузки</w:t>
            </w:r>
          </w:p>
        </w:tc>
      </w:tr>
      <w:tr w:rsidR="00180AE6" w:rsidRPr="00DD6044" w:rsidTr="00180AE6">
        <w:trPr>
          <w:trHeight w:val="60"/>
        </w:trPr>
        <w:tc>
          <w:tcPr>
            <w:tcW w:w="2850" w:type="dxa"/>
            <w:vMerge/>
          </w:tcPr>
          <w:p w:rsidR="00180AE6" w:rsidRPr="00DD6044" w:rsidRDefault="00180AE6" w:rsidP="002D16B4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180AE6" w:rsidRPr="00DD6044" w:rsidRDefault="00180AE6" w:rsidP="002D16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80AE6" w:rsidRDefault="00180AE6" w:rsidP="002D16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Скорости разгрузки</w:t>
            </w:r>
          </w:p>
        </w:tc>
      </w:tr>
      <w:tr w:rsidR="00180AE6" w:rsidRPr="00DD6044" w:rsidTr="00180AE6">
        <w:trPr>
          <w:trHeight w:val="60"/>
        </w:trPr>
        <w:tc>
          <w:tcPr>
            <w:tcW w:w="2850" w:type="dxa"/>
            <w:vMerge/>
          </w:tcPr>
          <w:p w:rsidR="00180AE6" w:rsidRPr="00DD6044" w:rsidRDefault="00180AE6" w:rsidP="002D16B4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180AE6" w:rsidRPr="00DD6044" w:rsidRDefault="00180AE6" w:rsidP="002D16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80AE6" w:rsidRDefault="00180AE6" w:rsidP="002D16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Функция скорости разгрузки</w:t>
            </w:r>
          </w:p>
        </w:tc>
      </w:tr>
    </w:tbl>
    <w:p w:rsidR="00180AE6" w:rsidRPr="00DD6044" w:rsidRDefault="00180AE6" w:rsidP="00180AE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65955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E65955">
        <w:rPr>
          <w:rFonts w:ascii="Times New Roman" w:hAnsi="Times New Roman"/>
          <w:b/>
          <w:i/>
          <w:color w:val="C00000"/>
          <w:sz w:val="28"/>
          <w:szCs w:val="28"/>
        </w:rPr>
        <w:t>ИПК-</w:t>
      </w:r>
      <w:bookmarkStart w:id="0" w:name="_GoBack"/>
      <w:bookmarkEnd w:id="0"/>
      <w:r w:rsidRPr="00E5263E">
        <w:rPr>
          <w:rFonts w:ascii="Times New Roman" w:hAnsi="Times New Roman"/>
          <w:b/>
          <w:i/>
          <w:color w:val="C00000"/>
          <w:sz w:val="28"/>
          <w:szCs w:val="28"/>
        </w:rPr>
        <w:t>7.3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180AE6" w:rsidRDefault="00180AE6" w:rsidP="00180AE6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Функция какой скорости, определяемая в </w:t>
      </w:r>
      <w:r w:rsidRPr="00E5263E">
        <w:rPr>
          <w:color w:val="000000" w:themeColor="text1"/>
          <w:sz w:val="28"/>
          <w:szCs w:val="28"/>
        </w:rPr>
        <w:t>программн</w:t>
      </w:r>
      <w:r>
        <w:rPr>
          <w:color w:val="000000" w:themeColor="text1"/>
          <w:sz w:val="28"/>
          <w:szCs w:val="28"/>
        </w:rPr>
        <w:t>ом</w:t>
      </w:r>
      <w:r w:rsidRPr="00E5263E">
        <w:rPr>
          <w:color w:val="000000" w:themeColor="text1"/>
          <w:sz w:val="28"/>
          <w:szCs w:val="28"/>
        </w:rPr>
        <w:t xml:space="preserve"> пакет</w:t>
      </w:r>
      <w:r>
        <w:rPr>
          <w:color w:val="000000" w:themeColor="text1"/>
          <w:sz w:val="28"/>
          <w:szCs w:val="28"/>
        </w:rPr>
        <w:t>е</w:t>
      </w:r>
      <w:r w:rsidRPr="00E5263E">
        <w:rPr>
          <w:color w:val="000000" w:themeColor="text1"/>
          <w:sz w:val="28"/>
          <w:szCs w:val="28"/>
        </w:rPr>
        <w:t xml:space="preserve"> </w:t>
      </w:r>
      <w:proofErr w:type="spellStart"/>
      <w:r w:rsidRPr="00180AE6">
        <w:rPr>
          <w:color w:val="000000" w:themeColor="text1"/>
          <w:sz w:val="28"/>
          <w:szCs w:val="28"/>
        </w:rPr>
        <w:t>JKSimMet</w:t>
      </w:r>
      <w:proofErr w:type="spellEnd"/>
      <w:r>
        <w:rPr>
          <w:color w:val="000000" w:themeColor="text1"/>
          <w:sz w:val="28"/>
          <w:szCs w:val="28"/>
        </w:rPr>
        <w:t xml:space="preserve">, приведена на </w:t>
      </w:r>
      <w:proofErr w:type="gramStart"/>
      <w:r>
        <w:rPr>
          <w:color w:val="000000" w:themeColor="text1"/>
          <w:sz w:val="28"/>
          <w:szCs w:val="28"/>
        </w:rPr>
        <w:t>рисунке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p w:rsidR="00180AE6" w:rsidRDefault="00180AE6" w:rsidP="00180AE6">
      <w:pPr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 wp14:anchorId="7BD18A05">
            <wp:extent cx="4057253" cy="2116455"/>
            <wp:effectExtent l="0" t="0" r="63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2023" cy="2124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80AE6" w:rsidRPr="00DD6044" w:rsidTr="00766E3F">
        <w:trPr>
          <w:trHeight w:val="60"/>
        </w:trPr>
        <w:tc>
          <w:tcPr>
            <w:tcW w:w="2850" w:type="dxa"/>
            <w:vMerge w:val="restart"/>
            <w:hideMark/>
          </w:tcPr>
          <w:p w:rsidR="00180AE6" w:rsidRPr="00DD6044" w:rsidRDefault="00180AE6" w:rsidP="00766E3F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180AE6" w:rsidRPr="00DD6044" w:rsidRDefault="00180AE6" w:rsidP="00766E3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80AE6" w:rsidRPr="00DD6044" w:rsidRDefault="00180AE6" w:rsidP="00766E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разрушения</w:t>
            </w:r>
          </w:p>
        </w:tc>
      </w:tr>
      <w:tr w:rsidR="00180AE6" w:rsidRPr="00DD6044" w:rsidTr="00766E3F">
        <w:trPr>
          <w:trHeight w:val="60"/>
        </w:trPr>
        <w:tc>
          <w:tcPr>
            <w:tcW w:w="2850" w:type="dxa"/>
            <w:vMerge/>
          </w:tcPr>
          <w:p w:rsidR="00180AE6" w:rsidRPr="00DD6044" w:rsidRDefault="00180AE6" w:rsidP="00766E3F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180AE6" w:rsidRPr="00DD6044" w:rsidRDefault="00180AE6" w:rsidP="00766E3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80AE6" w:rsidRDefault="00180AE6" w:rsidP="00766E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Скорости разрушения</w:t>
            </w:r>
          </w:p>
        </w:tc>
      </w:tr>
      <w:tr w:rsidR="00180AE6" w:rsidRPr="00DD6044" w:rsidTr="00766E3F">
        <w:trPr>
          <w:trHeight w:val="60"/>
        </w:trPr>
        <w:tc>
          <w:tcPr>
            <w:tcW w:w="2850" w:type="dxa"/>
            <w:vMerge/>
          </w:tcPr>
          <w:p w:rsidR="00180AE6" w:rsidRPr="00DD6044" w:rsidRDefault="00180AE6" w:rsidP="00766E3F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180AE6" w:rsidRPr="00DD6044" w:rsidRDefault="00180AE6" w:rsidP="00766E3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80AE6" w:rsidRDefault="00180AE6" w:rsidP="00180A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Функция скорости разрушения</w:t>
            </w:r>
          </w:p>
        </w:tc>
      </w:tr>
    </w:tbl>
    <w:p w:rsidR="00180AE6" w:rsidRDefault="00180AE6"/>
    <w:sectPr w:rsidR="00180A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1A8"/>
    <w:rsid w:val="00180AE6"/>
    <w:rsid w:val="00610240"/>
    <w:rsid w:val="006531A8"/>
    <w:rsid w:val="006827E9"/>
    <w:rsid w:val="00AB4D47"/>
    <w:rsid w:val="00BD7535"/>
    <w:rsid w:val="00DF4BDA"/>
    <w:rsid w:val="00E5263E"/>
    <w:rsid w:val="00E65955"/>
    <w:rsid w:val="00F11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0949F"/>
  <w15:chartTrackingRefBased/>
  <w15:docId w15:val="{3C882E1B-D2C9-44B5-A8CB-E5A8F1079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26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5263E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5263E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table" w:styleId="a3">
    <w:name w:val="Table Grid"/>
    <w:basedOn w:val="a1"/>
    <w:uiPriority w:val="59"/>
    <w:rsid w:val="00E526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"Уралмеханобр"</Company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Мамонов Сергей Владимирович</dc:creator>
  <cp:keywords/>
  <dc:description/>
  <cp:lastModifiedBy>Захарова Марина Андреевна</cp:lastModifiedBy>
  <cp:revision>9</cp:revision>
  <dcterms:created xsi:type="dcterms:W3CDTF">2025-10-30T01:56:00Z</dcterms:created>
  <dcterms:modified xsi:type="dcterms:W3CDTF">2026-02-18T06:45:00Z</dcterms:modified>
</cp:coreProperties>
</file>