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2B2876" w14:textId="77777777" w:rsidR="004E0D41" w:rsidRPr="001D5E6D" w:rsidRDefault="004E0D41" w:rsidP="004E0D41">
      <w:pPr>
        <w:pStyle w:val="af6"/>
        <w:rPr>
          <w:sz w:val="32"/>
          <w:szCs w:val="32"/>
        </w:rPr>
      </w:pPr>
      <w:r w:rsidRPr="001D5E6D">
        <w:rPr>
          <w:sz w:val="32"/>
          <w:szCs w:val="32"/>
        </w:rPr>
        <w:t>КОМПЛЕКТ ОЦЕНОЧНЫХ МАТЕРИАЛОВ</w:t>
      </w:r>
      <w:r w:rsidRPr="001D5E6D">
        <w:rPr>
          <w:sz w:val="32"/>
          <w:szCs w:val="32"/>
        </w:rPr>
        <w:br/>
        <w:t xml:space="preserve">ДЛЯ ОЦЕНКИ СФОРМИРОВАННОСТИ КОМПЕТЕНЦИЙ </w:t>
      </w:r>
      <w:r w:rsidRPr="001D5E6D">
        <w:rPr>
          <w:sz w:val="32"/>
          <w:szCs w:val="32"/>
        </w:rPr>
        <w:br/>
        <w:t>ПО ДИСЦИПЛИНЕ (МОДУЛЮ)</w:t>
      </w:r>
    </w:p>
    <w:p w14:paraId="5E903F53" w14:textId="6D0D1BB7" w:rsidR="004E0D41" w:rsidRPr="000E4BE2" w:rsidRDefault="000B0D19" w:rsidP="004E0D41">
      <w:pPr>
        <w:keepNext/>
        <w:keepLines/>
        <w:jc w:val="center"/>
        <w:outlineLvl w:val="0"/>
        <w:rPr>
          <w:bCs/>
          <w:sz w:val="32"/>
          <w:szCs w:val="32"/>
        </w:rPr>
      </w:pPr>
      <w:r>
        <w:rPr>
          <w:bCs/>
          <w:sz w:val="32"/>
          <w:szCs w:val="32"/>
        </w:rPr>
        <w:t>Преддипломная практика</w:t>
      </w:r>
    </w:p>
    <w:p w14:paraId="63B77132" w14:textId="77777777" w:rsidR="00B1599E" w:rsidRPr="00320BBD" w:rsidRDefault="00B1599E" w:rsidP="00B1599E">
      <w:pPr>
        <w:jc w:val="center"/>
        <w:rPr>
          <w:sz w:val="28"/>
          <w:szCs w:val="28"/>
        </w:rPr>
      </w:pPr>
    </w:p>
    <w:p w14:paraId="6EE3EE27" w14:textId="2120D926" w:rsidR="000B0D19" w:rsidRDefault="000B0D19" w:rsidP="000B0D19">
      <w:pPr>
        <w:pStyle w:val="1"/>
        <w:spacing w:befor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1.1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934490D" w14:textId="77777777" w:rsidR="000B0D19" w:rsidRPr="002541D1" w:rsidRDefault="000B0D19" w:rsidP="002541D1">
      <w:pPr>
        <w:pStyle w:val="a6"/>
        <w:rPr>
          <w:color w:val="000000"/>
          <w:sz w:val="28"/>
          <w:szCs w:val="28"/>
        </w:rPr>
      </w:pPr>
      <w:r w:rsidRPr="002541D1">
        <w:rPr>
          <w:color w:val="000000"/>
          <w:sz w:val="28"/>
          <w:szCs w:val="28"/>
        </w:rPr>
        <w:t>Что понимается под «энергетической политикой» организации?</w:t>
      </w:r>
    </w:p>
    <w:p w14:paraId="25E34D5E" w14:textId="77777777" w:rsidR="000B0D19" w:rsidRPr="002541D1" w:rsidRDefault="000B0D19" w:rsidP="002541D1">
      <w:pPr>
        <w:pStyle w:val="a6"/>
        <w:rPr>
          <w:color w:val="000000"/>
          <w:sz w:val="28"/>
          <w:szCs w:val="28"/>
        </w:rPr>
      </w:pPr>
      <w:r w:rsidRPr="002541D1">
        <w:rPr>
          <w:color w:val="000000"/>
          <w:sz w:val="28"/>
          <w:szCs w:val="28"/>
        </w:rPr>
        <w:t>А. Документ, устанавливающий тарифы на энергоресурсы</w:t>
      </w:r>
    </w:p>
    <w:p w14:paraId="1C1BDA3B" w14:textId="77777777" w:rsidR="000B0D19" w:rsidRPr="002541D1" w:rsidRDefault="000B0D19" w:rsidP="002541D1">
      <w:pPr>
        <w:pStyle w:val="a6"/>
        <w:rPr>
          <w:color w:val="000000"/>
          <w:sz w:val="28"/>
          <w:szCs w:val="28"/>
        </w:rPr>
      </w:pPr>
      <w:r w:rsidRPr="002541D1">
        <w:rPr>
          <w:color w:val="000000"/>
          <w:sz w:val="28"/>
          <w:szCs w:val="28"/>
        </w:rPr>
        <w:t>Б. Совокупность заявленных целей, задач и обязательств в области энергоэффективности и энергосбережения</w:t>
      </w:r>
    </w:p>
    <w:p w14:paraId="738FBD0E" w14:textId="77777777" w:rsidR="000B0D19" w:rsidRPr="002541D1" w:rsidRDefault="000B0D19" w:rsidP="002541D1">
      <w:pPr>
        <w:pStyle w:val="a6"/>
        <w:rPr>
          <w:color w:val="000000"/>
          <w:sz w:val="28"/>
          <w:szCs w:val="28"/>
        </w:rPr>
      </w:pPr>
      <w:r w:rsidRPr="002541D1">
        <w:rPr>
          <w:color w:val="000000"/>
          <w:sz w:val="28"/>
          <w:szCs w:val="28"/>
        </w:rPr>
        <w:t>В. План закупки энергооборудования на год</w:t>
      </w:r>
    </w:p>
    <w:p w14:paraId="6C54C80E" w14:textId="77777777" w:rsidR="000B0D19" w:rsidRPr="002541D1" w:rsidRDefault="000B0D19" w:rsidP="002541D1">
      <w:pPr>
        <w:pStyle w:val="a6"/>
        <w:rPr>
          <w:color w:val="000000"/>
          <w:sz w:val="28"/>
          <w:szCs w:val="28"/>
        </w:rPr>
      </w:pPr>
      <w:r w:rsidRPr="002541D1">
        <w:rPr>
          <w:color w:val="000000"/>
          <w:sz w:val="28"/>
          <w:szCs w:val="28"/>
        </w:rPr>
        <w:t>Г. Инструкция по охране труда при работе с электроустановками</w:t>
      </w:r>
    </w:p>
    <w:tbl>
      <w:tblPr>
        <w:tblStyle w:val="a9"/>
        <w:tblW w:w="0" w:type="auto"/>
        <w:jc w:val="center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B0D19" w:rsidRPr="009F32C0" w14:paraId="7699E46A" w14:textId="77777777" w:rsidTr="009B442C">
        <w:trPr>
          <w:trHeight w:val="229"/>
          <w:jc w:val="center"/>
        </w:trPr>
        <w:tc>
          <w:tcPr>
            <w:tcW w:w="2850" w:type="dxa"/>
          </w:tcPr>
          <w:p w14:paraId="0B8BB89A" w14:textId="77777777" w:rsidR="000B0D19" w:rsidRPr="009F32C0" w:rsidRDefault="000B0D19" w:rsidP="00D0151F">
            <w:pPr>
              <w:pStyle w:val="a6"/>
              <w:rPr>
                <w:szCs w:val="28"/>
              </w:rPr>
            </w:pPr>
          </w:p>
        </w:tc>
        <w:tc>
          <w:tcPr>
            <w:tcW w:w="2513" w:type="dxa"/>
          </w:tcPr>
          <w:p w14:paraId="0A3594A3" w14:textId="77777777" w:rsidR="000B0D19" w:rsidRPr="009F32C0" w:rsidRDefault="000B0D19" w:rsidP="009B442C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4493D687" w14:textId="77777777" w:rsidR="000B0D19" w:rsidRPr="009F32C0" w:rsidRDefault="000B0D19" w:rsidP="009B442C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14:paraId="451BC8AF" w14:textId="77777777" w:rsidR="00D0151F" w:rsidRDefault="00D0151F" w:rsidP="00D0151F"/>
    <w:p w14:paraId="08DC9B84" w14:textId="1F3165D1" w:rsidR="000B0D19" w:rsidRPr="00DD6044" w:rsidRDefault="000B0D19" w:rsidP="000B0D19">
      <w:pPr>
        <w:pStyle w:val="1"/>
        <w:spacing w:befor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1.1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246C4BD" w14:textId="77777777" w:rsidR="000B0D19" w:rsidRPr="002541D1" w:rsidRDefault="000B0D19" w:rsidP="002541D1">
      <w:pPr>
        <w:pStyle w:val="a6"/>
        <w:rPr>
          <w:color w:val="000000"/>
          <w:sz w:val="28"/>
          <w:szCs w:val="28"/>
        </w:rPr>
      </w:pPr>
      <w:r w:rsidRPr="002541D1">
        <w:rPr>
          <w:color w:val="000000"/>
          <w:sz w:val="28"/>
          <w:szCs w:val="28"/>
        </w:rPr>
        <w:t>Какой международный стандарт устанавливает требования к системе энергетического менеджмента?</w:t>
      </w:r>
    </w:p>
    <w:p w14:paraId="3FF63976" w14:textId="77777777" w:rsidR="000B0D19" w:rsidRPr="00C67C7D" w:rsidRDefault="000B0D19" w:rsidP="002541D1">
      <w:pPr>
        <w:pStyle w:val="a6"/>
        <w:rPr>
          <w:color w:val="000000"/>
          <w:sz w:val="28"/>
          <w:szCs w:val="28"/>
          <w:lang w:val="en-US"/>
        </w:rPr>
      </w:pPr>
      <w:r w:rsidRPr="002541D1">
        <w:rPr>
          <w:color w:val="000000"/>
          <w:sz w:val="28"/>
          <w:szCs w:val="28"/>
        </w:rPr>
        <w:t>А</w:t>
      </w:r>
      <w:r w:rsidRPr="00C67C7D">
        <w:rPr>
          <w:color w:val="000000"/>
          <w:sz w:val="28"/>
          <w:szCs w:val="28"/>
          <w:lang w:val="en-US"/>
        </w:rPr>
        <w:t>. ISO 9001</w:t>
      </w:r>
    </w:p>
    <w:p w14:paraId="6407438C" w14:textId="77777777" w:rsidR="000B0D19" w:rsidRPr="00C67C7D" w:rsidRDefault="000B0D19" w:rsidP="002541D1">
      <w:pPr>
        <w:pStyle w:val="a6"/>
        <w:rPr>
          <w:color w:val="000000"/>
          <w:sz w:val="28"/>
          <w:szCs w:val="28"/>
          <w:lang w:val="en-US"/>
        </w:rPr>
      </w:pPr>
      <w:r w:rsidRPr="002541D1">
        <w:rPr>
          <w:color w:val="000000"/>
          <w:sz w:val="28"/>
          <w:szCs w:val="28"/>
        </w:rPr>
        <w:t>Б</w:t>
      </w:r>
      <w:r w:rsidRPr="00C67C7D">
        <w:rPr>
          <w:color w:val="000000"/>
          <w:sz w:val="28"/>
          <w:szCs w:val="28"/>
          <w:lang w:val="en-US"/>
        </w:rPr>
        <w:t>. ISO 14001</w:t>
      </w:r>
    </w:p>
    <w:p w14:paraId="05B75058" w14:textId="77777777" w:rsidR="000B0D19" w:rsidRPr="00C67C7D" w:rsidRDefault="000B0D19" w:rsidP="002541D1">
      <w:pPr>
        <w:pStyle w:val="a6"/>
        <w:rPr>
          <w:color w:val="000000"/>
          <w:sz w:val="28"/>
          <w:szCs w:val="28"/>
          <w:lang w:val="en-US"/>
        </w:rPr>
      </w:pPr>
      <w:r w:rsidRPr="002541D1">
        <w:rPr>
          <w:color w:val="000000"/>
          <w:sz w:val="28"/>
          <w:szCs w:val="28"/>
        </w:rPr>
        <w:t>В</w:t>
      </w:r>
      <w:r w:rsidRPr="00C67C7D">
        <w:rPr>
          <w:color w:val="000000"/>
          <w:sz w:val="28"/>
          <w:szCs w:val="28"/>
          <w:lang w:val="en-US"/>
        </w:rPr>
        <w:t>. ISO 50001</w:t>
      </w:r>
    </w:p>
    <w:p w14:paraId="6491E475" w14:textId="77777777" w:rsidR="000B0D19" w:rsidRPr="002541D1" w:rsidRDefault="000B0D19" w:rsidP="002541D1">
      <w:pPr>
        <w:pStyle w:val="a6"/>
        <w:rPr>
          <w:color w:val="000000"/>
          <w:sz w:val="28"/>
          <w:szCs w:val="28"/>
        </w:rPr>
      </w:pPr>
      <w:r w:rsidRPr="002541D1">
        <w:rPr>
          <w:color w:val="000000"/>
          <w:sz w:val="28"/>
          <w:szCs w:val="28"/>
        </w:rPr>
        <w:t>Г. ISO 45001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B0D19" w:rsidRPr="009F32C0" w14:paraId="1E06AAF9" w14:textId="77777777" w:rsidTr="009B442C">
        <w:trPr>
          <w:trHeight w:val="229"/>
        </w:trPr>
        <w:tc>
          <w:tcPr>
            <w:tcW w:w="2850" w:type="dxa"/>
          </w:tcPr>
          <w:p w14:paraId="4BF647F3" w14:textId="77777777" w:rsidR="000B0D19" w:rsidRPr="009F32C0" w:rsidRDefault="000B0D19" w:rsidP="009B442C">
            <w:pPr>
              <w:rPr>
                <w:szCs w:val="28"/>
              </w:rPr>
            </w:pPr>
          </w:p>
        </w:tc>
        <w:tc>
          <w:tcPr>
            <w:tcW w:w="2513" w:type="dxa"/>
          </w:tcPr>
          <w:p w14:paraId="42332140" w14:textId="77777777" w:rsidR="000B0D19" w:rsidRPr="009F32C0" w:rsidRDefault="000B0D19" w:rsidP="009B442C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3E8F6446" w14:textId="77777777" w:rsidR="000B0D19" w:rsidRPr="009F32C0" w:rsidRDefault="000B0D19" w:rsidP="009B442C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4336BC11" w14:textId="77777777" w:rsidR="00D0151F" w:rsidRDefault="00D0151F" w:rsidP="00D0151F"/>
    <w:p w14:paraId="00D9C842" w14:textId="55EEBF89" w:rsidR="000B0D19" w:rsidRPr="00DD6044" w:rsidRDefault="000B0D19" w:rsidP="000B0D19">
      <w:pPr>
        <w:pStyle w:val="1"/>
        <w:spacing w:befor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1.1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DE44F7D" w14:textId="77777777" w:rsidR="000B0D19" w:rsidRPr="002541D1" w:rsidRDefault="000B0D19" w:rsidP="002541D1">
      <w:pPr>
        <w:pStyle w:val="a6"/>
        <w:rPr>
          <w:color w:val="000000"/>
          <w:sz w:val="28"/>
          <w:szCs w:val="28"/>
        </w:rPr>
      </w:pPr>
      <w:r w:rsidRPr="002541D1">
        <w:rPr>
          <w:color w:val="000000"/>
          <w:sz w:val="28"/>
          <w:szCs w:val="28"/>
        </w:rPr>
        <w:t xml:space="preserve">Какой документ является основным для организации </w:t>
      </w:r>
      <w:proofErr w:type="spellStart"/>
      <w:r w:rsidRPr="002541D1">
        <w:rPr>
          <w:color w:val="000000"/>
          <w:sz w:val="28"/>
          <w:szCs w:val="28"/>
        </w:rPr>
        <w:t>энергопланирования</w:t>
      </w:r>
      <w:proofErr w:type="spellEnd"/>
      <w:r w:rsidRPr="002541D1">
        <w:rPr>
          <w:color w:val="000000"/>
          <w:sz w:val="28"/>
          <w:szCs w:val="28"/>
        </w:rPr>
        <w:t xml:space="preserve"> на промышленном предприятии?</w:t>
      </w:r>
    </w:p>
    <w:p w14:paraId="7ACA3B22" w14:textId="77777777" w:rsidR="000B0D19" w:rsidRPr="002541D1" w:rsidRDefault="000B0D19" w:rsidP="002541D1">
      <w:pPr>
        <w:pStyle w:val="a6"/>
        <w:rPr>
          <w:color w:val="000000"/>
          <w:sz w:val="28"/>
          <w:szCs w:val="28"/>
        </w:rPr>
      </w:pPr>
      <w:r w:rsidRPr="002541D1">
        <w:rPr>
          <w:color w:val="000000"/>
          <w:sz w:val="28"/>
          <w:szCs w:val="28"/>
        </w:rPr>
        <w:t>А. Баланс рабочего времени</w:t>
      </w:r>
    </w:p>
    <w:p w14:paraId="3B4B9305" w14:textId="77777777" w:rsidR="000B0D19" w:rsidRPr="002541D1" w:rsidRDefault="000B0D19" w:rsidP="002541D1">
      <w:pPr>
        <w:pStyle w:val="a6"/>
        <w:rPr>
          <w:color w:val="000000"/>
          <w:sz w:val="28"/>
          <w:szCs w:val="28"/>
        </w:rPr>
      </w:pPr>
      <w:r w:rsidRPr="002541D1">
        <w:rPr>
          <w:color w:val="000000"/>
          <w:sz w:val="28"/>
          <w:szCs w:val="28"/>
        </w:rPr>
        <w:t>Б. Энергетический паспорт предприятия</w:t>
      </w:r>
    </w:p>
    <w:p w14:paraId="5D53F078" w14:textId="77777777" w:rsidR="000B0D19" w:rsidRPr="002541D1" w:rsidRDefault="000B0D19" w:rsidP="002541D1">
      <w:pPr>
        <w:pStyle w:val="a6"/>
        <w:rPr>
          <w:color w:val="000000"/>
          <w:sz w:val="28"/>
          <w:szCs w:val="28"/>
        </w:rPr>
      </w:pPr>
      <w:r w:rsidRPr="002541D1">
        <w:rPr>
          <w:color w:val="000000"/>
          <w:sz w:val="28"/>
          <w:szCs w:val="28"/>
        </w:rPr>
        <w:t>В. Штатное расписание</w:t>
      </w:r>
    </w:p>
    <w:p w14:paraId="783D1AA2" w14:textId="77777777" w:rsidR="000B0D19" w:rsidRPr="002541D1" w:rsidRDefault="000B0D19" w:rsidP="002541D1">
      <w:pPr>
        <w:pStyle w:val="a6"/>
        <w:rPr>
          <w:color w:val="000000"/>
          <w:sz w:val="28"/>
          <w:szCs w:val="28"/>
        </w:rPr>
      </w:pPr>
      <w:r w:rsidRPr="002541D1">
        <w:rPr>
          <w:color w:val="000000"/>
          <w:sz w:val="28"/>
          <w:szCs w:val="28"/>
        </w:rPr>
        <w:t>Г. Технический паспорт здания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B0D19" w:rsidRPr="009F32C0" w14:paraId="66C9E6A2" w14:textId="77777777" w:rsidTr="009B442C">
        <w:trPr>
          <w:trHeight w:val="229"/>
        </w:trPr>
        <w:tc>
          <w:tcPr>
            <w:tcW w:w="2850" w:type="dxa"/>
          </w:tcPr>
          <w:p w14:paraId="5B33C065" w14:textId="77777777" w:rsidR="000B0D19" w:rsidRPr="009F32C0" w:rsidRDefault="000B0D19" w:rsidP="009B442C">
            <w:pPr>
              <w:rPr>
                <w:szCs w:val="28"/>
              </w:rPr>
            </w:pPr>
          </w:p>
        </w:tc>
        <w:tc>
          <w:tcPr>
            <w:tcW w:w="2513" w:type="dxa"/>
          </w:tcPr>
          <w:p w14:paraId="6B68D328" w14:textId="77777777" w:rsidR="000B0D19" w:rsidRPr="009F32C0" w:rsidRDefault="000B0D19" w:rsidP="009B442C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2F799806" w14:textId="77777777" w:rsidR="000B0D19" w:rsidRPr="009F32C0" w:rsidRDefault="000B0D19" w:rsidP="009B442C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14:paraId="18E59FC3" w14:textId="77777777" w:rsidR="00B33241" w:rsidRDefault="00B33241" w:rsidP="00B33241"/>
    <w:p w14:paraId="6AA1C77D" w14:textId="294D6342" w:rsidR="000B0D19" w:rsidRPr="00DD6044" w:rsidRDefault="000B0D19" w:rsidP="000B0D19">
      <w:pPr>
        <w:pStyle w:val="1"/>
        <w:spacing w:befor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1.1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B6F032A" w14:textId="77777777" w:rsidR="000B0D19" w:rsidRPr="002541D1" w:rsidRDefault="000B0D19" w:rsidP="002541D1">
      <w:pPr>
        <w:pStyle w:val="a6"/>
        <w:rPr>
          <w:color w:val="000000"/>
          <w:sz w:val="28"/>
          <w:szCs w:val="28"/>
        </w:rPr>
      </w:pPr>
      <w:r w:rsidRPr="002541D1">
        <w:rPr>
          <w:color w:val="000000"/>
          <w:sz w:val="28"/>
          <w:szCs w:val="28"/>
        </w:rPr>
        <w:t xml:space="preserve">Какие три основных этапа включает процесс </w:t>
      </w:r>
      <w:proofErr w:type="spellStart"/>
      <w:r w:rsidRPr="002541D1">
        <w:rPr>
          <w:color w:val="000000"/>
          <w:sz w:val="28"/>
          <w:szCs w:val="28"/>
        </w:rPr>
        <w:t>энергопланирования</w:t>
      </w:r>
      <w:proofErr w:type="spellEnd"/>
      <w:r w:rsidRPr="002541D1">
        <w:rPr>
          <w:color w:val="000000"/>
          <w:sz w:val="28"/>
          <w:szCs w:val="28"/>
        </w:rPr>
        <w:t xml:space="preserve"> согласно ISO 50001?</w:t>
      </w:r>
    </w:p>
    <w:p w14:paraId="4CD94CA8" w14:textId="77777777" w:rsidR="000B0D19" w:rsidRPr="002541D1" w:rsidRDefault="000B0D19" w:rsidP="002541D1">
      <w:pPr>
        <w:pStyle w:val="a6"/>
        <w:rPr>
          <w:color w:val="000000"/>
          <w:sz w:val="28"/>
          <w:szCs w:val="28"/>
        </w:rPr>
      </w:pPr>
      <w:r w:rsidRPr="002541D1">
        <w:rPr>
          <w:color w:val="000000"/>
          <w:sz w:val="28"/>
          <w:szCs w:val="28"/>
        </w:rPr>
        <w:lastRenderedPageBreak/>
        <w:t>А. Закупка, монтаж, пусконаладка</w:t>
      </w:r>
    </w:p>
    <w:p w14:paraId="475EA02C" w14:textId="77777777" w:rsidR="000B0D19" w:rsidRPr="002541D1" w:rsidRDefault="000B0D19" w:rsidP="002541D1">
      <w:pPr>
        <w:pStyle w:val="a6"/>
        <w:rPr>
          <w:color w:val="000000"/>
          <w:sz w:val="28"/>
          <w:szCs w:val="28"/>
        </w:rPr>
      </w:pPr>
      <w:r w:rsidRPr="002541D1">
        <w:rPr>
          <w:color w:val="000000"/>
          <w:sz w:val="28"/>
          <w:szCs w:val="28"/>
        </w:rPr>
        <w:t>Б. Анализ исходных данных, определение базового уровня, разработка целевых показателей</w:t>
      </w:r>
    </w:p>
    <w:p w14:paraId="14339B58" w14:textId="77777777" w:rsidR="000B0D19" w:rsidRPr="002541D1" w:rsidRDefault="000B0D19" w:rsidP="002541D1">
      <w:pPr>
        <w:pStyle w:val="a6"/>
        <w:rPr>
          <w:color w:val="000000"/>
          <w:sz w:val="28"/>
          <w:szCs w:val="28"/>
        </w:rPr>
      </w:pPr>
      <w:r w:rsidRPr="002541D1">
        <w:rPr>
          <w:color w:val="000000"/>
          <w:sz w:val="28"/>
          <w:szCs w:val="28"/>
        </w:rPr>
        <w:t>В. Проектирование, строительство, эксплуатация</w:t>
      </w:r>
    </w:p>
    <w:p w14:paraId="1ADB2CE7" w14:textId="77777777" w:rsidR="000B0D19" w:rsidRPr="002541D1" w:rsidRDefault="000B0D19" w:rsidP="002541D1">
      <w:pPr>
        <w:pStyle w:val="a6"/>
        <w:rPr>
          <w:color w:val="000000"/>
          <w:sz w:val="28"/>
          <w:szCs w:val="28"/>
        </w:rPr>
      </w:pPr>
      <w:r w:rsidRPr="002541D1">
        <w:rPr>
          <w:color w:val="000000"/>
          <w:sz w:val="28"/>
          <w:szCs w:val="28"/>
        </w:rPr>
        <w:t>Г. Инвентаризация выбросов, утилизация отходов, экологический контроль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B0D19" w:rsidRPr="009F32C0" w14:paraId="0B561A77" w14:textId="77777777" w:rsidTr="009B442C">
        <w:trPr>
          <w:trHeight w:val="229"/>
        </w:trPr>
        <w:tc>
          <w:tcPr>
            <w:tcW w:w="2850" w:type="dxa"/>
          </w:tcPr>
          <w:p w14:paraId="65565AA7" w14:textId="77777777" w:rsidR="000B0D19" w:rsidRPr="009F32C0" w:rsidRDefault="000B0D19" w:rsidP="009B442C">
            <w:pPr>
              <w:rPr>
                <w:szCs w:val="28"/>
              </w:rPr>
            </w:pPr>
          </w:p>
        </w:tc>
        <w:tc>
          <w:tcPr>
            <w:tcW w:w="2513" w:type="dxa"/>
          </w:tcPr>
          <w:p w14:paraId="3CE0B679" w14:textId="77777777" w:rsidR="000B0D19" w:rsidRPr="009F32C0" w:rsidRDefault="000B0D19" w:rsidP="009B442C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13C518D3" w14:textId="77777777" w:rsidR="000B0D19" w:rsidRPr="009F32C0" w:rsidRDefault="000B0D19" w:rsidP="009B442C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14:paraId="33B09DA4" w14:textId="77777777" w:rsidR="00B33241" w:rsidRDefault="00B33241" w:rsidP="00B33241"/>
    <w:p w14:paraId="01420979" w14:textId="7D6C02B4" w:rsidR="000B0D19" w:rsidRPr="00DD6044" w:rsidRDefault="000B0D19" w:rsidP="000B0D19">
      <w:pPr>
        <w:pStyle w:val="1"/>
        <w:spacing w:befor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1.1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D7209F2" w14:textId="77777777" w:rsidR="000B0D19" w:rsidRPr="00260119" w:rsidRDefault="000B0D19" w:rsidP="000B0D19">
      <w:pPr>
        <w:pStyle w:val="a6"/>
        <w:rPr>
          <w:color w:val="000000"/>
          <w:sz w:val="28"/>
          <w:szCs w:val="28"/>
        </w:rPr>
      </w:pPr>
      <w:r w:rsidRPr="00260119">
        <w:rPr>
          <w:color w:val="000000"/>
          <w:sz w:val="28"/>
          <w:szCs w:val="28"/>
        </w:rPr>
        <w:t>Как называется показатель, используемый для количественной оценки энергоэффективности организации?</w:t>
      </w:r>
    </w:p>
    <w:p w14:paraId="7AF48272" w14:textId="77777777" w:rsidR="000B0D19" w:rsidRPr="00260119" w:rsidRDefault="000B0D19" w:rsidP="000B0D19">
      <w:pPr>
        <w:pStyle w:val="a6"/>
        <w:rPr>
          <w:color w:val="000000"/>
          <w:sz w:val="28"/>
          <w:szCs w:val="28"/>
        </w:rPr>
      </w:pPr>
      <w:r w:rsidRPr="00260119">
        <w:rPr>
          <w:color w:val="000000"/>
          <w:sz w:val="28"/>
          <w:szCs w:val="28"/>
        </w:rPr>
        <w:t>А. Номинальная мощность</w:t>
      </w:r>
    </w:p>
    <w:p w14:paraId="113D4C8C" w14:textId="77777777" w:rsidR="000B0D19" w:rsidRPr="00260119" w:rsidRDefault="000B0D19" w:rsidP="000B0D19">
      <w:pPr>
        <w:pStyle w:val="a6"/>
        <w:rPr>
          <w:color w:val="000000"/>
          <w:sz w:val="28"/>
          <w:szCs w:val="28"/>
        </w:rPr>
      </w:pPr>
      <w:r w:rsidRPr="00260119">
        <w:rPr>
          <w:color w:val="000000"/>
          <w:sz w:val="28"/>
          <w:szCs w:val="28"/>
        </w:rPr>
        <w:t>Б. Энергетический показатель эффективности</w:t>
      </w:r>
    </w:p>
    <w:p w14:paraId="77AE5785" w14:textId="77777777" w:rsidR="000B0D19" w:rsidRPr="00260119" w:rsidRDefault="000B0D19" w:rsidP="000B0D19">
      <w:pPr>
        <w:pStyle w:val="a6"/>
        <w:rPr>
          <w:color w:val="000000"/>
          <w:sz w:val="28"/>
          <w:szCs w:val="28"/>
        </w:rPr>
      </w:pPr>
      <w:r w:rsidRPr="00260119">
        <w:rPr>
          <w:color w:val="000000"/>
          <w:sz w:val="28"/>
          <w:szCs w:val="28"/>
        </w:rPr>
        <w:t>В. Коэффициент спроса</w:t>
      </w:r>
    </w:p>
    <w:p w14:paraId="76608026" w14:textId="77777777" w:rsidR="000B0D19" w:rsidRPr="00394B19" w:rsidRDefault="000B0D19" w:rsidP="000B0D19">
      <w:pPr>
        <w:pStyle w:val="a6"/>
        <w:rPr>
          <w:color w:val="000000"/>
          <w:sz w:val="28"/>
          <w:szCs w:val="28"/>
        </w:rPr>
      </w:pPr>
      <w:r w:rsidRPr="00260119">
        <w:rPr>
          <w:color w:val="000000"/>
          <w:sz w:val="28"/>
          <w:szCs w:val="28"/>
        </w:rPr>
        <w:t>Г. Тариф на электроэнергию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B0D19" w:rsidRPr="009F32C0" w14:paraId="3FF1D853" w14:textId="77777777" w:rsidTr="009B442C">
        <w:trPr>
          <w:trHeight w:val="229"/>
        </w:trPr>
        <w:tc>
          <w:tcPr>
            <w:tcW w:w="2850" w:type="dxa"/>
          </w:tcPr>
          <w:p w14:paraId="6F21354D" w14:textId="77777777" w:rsidR="000B0D19" w:rsidRPr="009F32C0" w:rsidRDefault="000B0D19" w:rsidP="009B442C">
            <w:pPr>
              <w:rPr>
                <w:szCs w:val="28"/>
              </w:rPr>
            </w:pPr>
          </w:p>
        </w:tc>
        <w:tc>
          <w:tcPr>
            <w:tcW w:w="2513" w:type="dxa"/>
          </w:tcPr>
          <w:p w14:paraId="6806C2C8" w14:textId="77777777" w:rsidR="000B0D19" w:rsidRPr="009F32C0" w:rsidRDefault="000B0D19" w:rsidP="009B442C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666B5D94" w14:textId="77777777" w:rsidR="000B0D19" w:rsidRPr="009F32C0" w:rsidRDefault="000B0D19" w:rsidP="009B442C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14:paraId="1FFF54FF" w14:textId="77777777" w:rsidR="00B33241" w:rsidRDefault="00B33241" w:rsidP="00B33241"/>
    <w:p w14:paraId="3C04AEA9" w14:textId="199C65F0" w:rsidR="000B0D19" w:rsidRPr="00DD6044" w:rsidRDefault="000B0D19" w:rsidP="000B0D19">
      <w:pPr>
        <w:pStyle w:val="1"/>
        <w:spacing w:befor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1.1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AAD6050" w14:textId="77777777" w:rsidR="000B0D19" w:rsidRPr="002541D1" w:rsidRDefault="000B0D19" w:rsidP="002541D1">
      <w:pPr>
        <w:pStyle w:val="a6"/>
        <w:rPr>
          <w:color w:val="000000"/>
          <w:sz w:val="28"/>
          <w:szCs w:val="28"/>
        </w:rPr>
      </w:pPr>
      <w:r w:rsidRPr="002541D1">
        <w:rPr>
          <w:color w:val="000000"/>
          <w:sz w:val="28"/>
          <w:szCs w:val="28"/>
        </w:rPr>
        <w:t>Какой федеральный закон в РФ является основным в области энергосбережения и повышения энергетической эффективности?</w:t>
      </w:r>
    </w:p>
    <w:p w14:paraId="0854AB84" w14:textId="77777777" w:rsidR="000B0D19" w:rsidRPr="002541D1" w:rsidRDefault="000B0D19" w:rsidP="002541D1">
      <w:pPr>
        <w:pStyle w:val="a6"/>
        <w:rPr>
          <w:color w:val="000000"/>
          <w:sz w:val="28"/>
          <w:szCs w:val="28"/>
        </w:rPr>
      </w:pPr>
      <w:r w:rsidRPr="002541D1">
        <w:rPr>
          <w:color w:val="000000"/>
          <w:sz w:val="28"/>
          <w:szCs w:val="28"/>
        </w:rPr>
        <w:t>А. Федеральный закон № 261-ФЗ</w:t>
      </w:r>
    </w:p>
    <w:p w14:paraId="3344A140" w14:textId="77777777" w:rsidR="000B0D19" w:rsidRPr="002541D1" w:rsidRDefault="000B0D19" w:rsidP="002541D1">
      <w:pPr>
        <w:pStyle w:val="a6"/>
        <w:rPr>
          <w:color w:val="000000"/>
          <w:sz w:val="28"/>
          <w:szCs w:val="28"/>
        </w:rPr>
      </w:pPr>
      <w:r w:rsidRPr="002541D1">
        <w:rPr>
          <w:color w:val="000000"/>
          <w:sz w:val="28"/>
          <w:szCs w:val="28"/>
        </w:rPr>
        <w:t xml:space="preserve">Б. Федеральный закон № 35-ФЗ </w:t>
      </w:r>
    </w:p>
    <w:p w14:paraId="6AEAD3DD" w14:textId="77777777" w:rsidR="000B0D19" w:rsidRPr="002541D1" w:rsidRDefault="000B0D19" w:rsidP="002541D1">
      <w:pPr>
        <w:pStyle w:val="a6"/>
        <w:rPr>
          <w:color w:val="000000"/>
          <w:sz w:val="28"/>
          <w:szCs w:val="28"/>
        </w:rPr>
      </w:pPr>
      <w:r w:rsidRPr="002541D1">
        <w:rPr>
          <w:color w:val="000000"/>
          <w:sz w:val="28"/>
          <w:szCs w:val="28"/>
        </w:rPr>
        <w:t>В. Федеральный закон № 7-ФЗ</w:t>
      </w:r>
    </w:p>
    <w:p w14:paraId="4DCEA74A" w14:textId="77777777" w:rsidR="000B0D19" w:rsidRPr="002541D1" w:rsidRDefault="000B0D19" w:rsidP="002541D1">
      <w:pPr>
        <w:pStyle w:val="a6"/>
        <w:rPr>
          <w:color w:val="000000"/>
          <w:sz w:val="28"/>
          <w:szCs w:val="28"/>
        </w:rPr>
      </w:pPr>
      <w:r w:rsidRPr="002541D1">
        <w:rPr>
          <w:color w:val="000000"/>
          <w:sz w:val="28"/>
          <w:szCs w:val="28"/>
        </w:rPr>
        <w:t>Г. Федеральный закон № 384-ФЗ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B0D19" w:rsidRPr="009F32C0" w14:paraId="0E85CB0C" w14:textId="77777777" w:rsidTr="009B442C">
        <w:trPr>
          <w:trHeight w:val="229"/>
        </w:trPr>
        <w:tc>
          <w:tcPr>
            <w:tcW w:w="2850" w:type="dxa"/>
          </w:tcPr>
          <w:p w14:paraId="0BF4B234" w14:textId="77777777" w:rsidR="000B0D19" w:rsidRPr="009F32C0" w:rsidRDefault="000B0D19" w:rsidP="009B442C">
            <w:pPr>
              <w:rPr>
                <w:szCs w:val="28"/>
              </w:rPr>
            </w:pPr>
          </w:p>
        </w:tc>
        <w:tc>
          <w:tcPr>
            <w:tcW w:w="2513" w:type="dxa"/>
          </w:tcPr>
          <w:p w14:paraId="45653315" w14:textId="77777777" w:rsidR="000B0D19" w:rsidRPr="009F32C0" w:rsidRDefault="000B0D19" w:rsidP="009B442C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56657D53" w14:textId="77777777" w:rsidR="000B0D19" w:rsidRPr="009F32C0" w:rsidRDefault="000B0D19" w:rsidP="009B442C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</w:tbl>
    <w:p w14:paraId="5B5B3714" w14:textId="77777777" w:rsidR="00B33241" w:rsidRDefault="00B33241" w:rsidP="00B33241"/>
    <w:p w14:paraId="3DCB426F" w14:textId="216C85F1" w:rsidR="000B0D19" w:rsidRPr="00DD6044" w:rsidRDefault="000B0D19" w:rsidP="000B0D19">
      <w:pPr>
        <w:pStyle w:val="1"/>
        <w:spacing w:befor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1.1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9C06335" w14:textId="77777777" w:rsidR="000B0D19" w:rsidRPr="002541D1" w:rsidRDefault="000B0D19" w:rsidP="002541D1">
      <w:pPr>
        <w:pStyle w:val="a6"/>
        <w:rPr>
          <w:color w:val="000000"/>
          <w:sz w:val="28"/>
          <w:szCs w:val="28"/>
        </w:rPr>
      </w:pPr>
      <w:r w:rsidRPr="002541D1">
        <w:rPr>
          <w:color w:val="000000"/>
          <w:sz w:val="28"/>
          <w:szCs w:val="28"/>
        </w:rPr>
        <w:t>Что такое «энергетический базовый уровень» согласно ISO 50001?</w:t>
      </w:r>
    </w:p>
    <w:p w14:paraId="24AABBA7" w14:textId="77777777" w:rsidR="000B0D19" w:rsidRPr="002541D1" w:rsidRDefault="000B0D19" w:rsidP="002541D1">
      <w:pPr>
        <w:pStyle w:val="a6"/>
        <w:rPr>
          <w:color w:val="000000"/>
          <w:sz w:val="28"/>
          <w:szCs w:val="28"/>
        </w:rPr>
      </w:pPr>
      <w:r w:rsidRPr="002541D1">
        <w:rPr>
          <w:color w:val="000000"/>
          <w:sz w:val="28"/>
          <w:szCs w:val="28"/>
        </w:rPr>
        <w:t>А. Номинальная мощность основного оборудования</w:t>
      </w:r>
    </w:p>
    <w:p w14:paraId="44EDAF83" w14:textId="77777777" w:rsidR="000B0D19" w:rsidRPr="002541D1" w:rsidRDefault="000B0D19" w:rsidP="002541D1">
      <w:pPr>
        <w:pStyle w:val="a6"/>
        <w:rPr>
          <w:color w:val="000000"/>
          <w:sz w:val="28"/>
          <w:szCs w:val="28"/>
        </w:rPr>
      </w:pPr>
      <w:r w:rsidRPr="002541D1">
        <w:rPr>
          <w:color w:val="000000"/>
          <w:sz w:val="28"/>
          <w:szCs w:val="28"/>
        </w:rPr>
        <w:t>Б. Минимально возможное потребление энергии при идеальных условиях</w:t>
      </w:r>
    </w:p>
    <w:p w14:paraId="6D73171E" w14:textId="77777777" w:rsidR="000B0D19" w:rsidRPr="002541D1" w:rsidRDefault="000B0D19" w:rsidP="002541D1">
      <w:pPr>
        <w:pStyle w:val="a6"/>
        <w:rPr>
          <w:color w:val="000000"/>
          <w:sz w:val="28"/>
          <w:szCs w:val="28"/>
        </w:rPr>
      </w:pPr>
      <w:r w:rsidRPr="002541D1">
        <w:rPr>
          <w:color w:val="000000"/>
          <w:sz w:val="28"/>
          <w:szCs w:val="28"/>
        </w:rPr>
        <w:t>В. Количественный показатель, принятый за основу для сравнения энергоэффективности в нормализованных условиях</w:t>
      </w:r>
    </w:p>
    <w:p w14:paraId="734AD4A1" w14:textId="77777777" w:rsidR="000B0D19" w:rsidRPr="002541D1" w:rsidRDefault="000B0D19" w:rsidP="002541D1">
      <w:pPr>
        <w:pStyle w:val="a6"/>
        <w:rPr>
          <w:color w:val="000000"/>
          <w:sz w:val="28"/>
          <w:szCs w:val="28"/>
        </w:rPr>
      </w:pPr>
      <w:r w:rsidRPr="002541D1">
        <w:rPr>
          <w:color w:val="000000"/>
          <w:sz w:val="28"/>
          <w:szCs w:val="28"/>
        </w:rPr>
        <w:t>Г. Максимально допустимый лимит потребления энергии по договору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B0D19" w:rsidRPr="009F32C0" w14:paraId="2F727449" w14:textId="77777777" w:rsidTr="009B442C">
        <w:trPr>
          <w:trHeight w:val="229"/>
        </w:trPr>
        <w:tc>
          <w:tcPr>
            <w:tcW w:w="2850" w:type="dxa"/>
          </w:tcPr>
          <w:p w14:paraId="18CC12B6" w14:textId="77777777" w:rsidR="000B0D19" w:rsidRPr="00260119" w:rsidRDefault="000B0D19" w:rsidP="009B442C">
            <w:pPr>
              <w:rPr>
                <w:szCs w:val="28"/>
              </w:rPr>
            </w:pPr>
          </w:p>
        </w:tc>
        <w:tc>
          <w:tcPr>
            <w:tcW w:w="2513" w:type="dxa"/>
          </w:tcPr>
          <w:p w14:paraId="67F68B15" w14:textId="77777777" w:rsidR="000B0D19" w:rsidRPr="00260119" w:rsidRDefault="000B0D19" w:rsidP="009B442C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7842A2F4" w14:textId="77777777" w:rsidR="000B0D19" w:rsidRPr="00A43614" w:rsidRDefault="000B0D19" w:rsidP="009B442C">
            <w:pPr>
              <w:pStyle w:val="aa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</w:t>
            </w:r>
          </w:p>
        </w:tc>
      </w:tr>
    </w:tbl>
    <w:p w14:paraId="6A04AAA5" w14:textId="77777777" w:rsidR="00B33241" w:rsidRDefault="00B33241" w:rsidP="00B33241"/>
    <w:p w14:paraId="54E3E1EB" w14:textId="555CF3E0" w:rsidR="000B0D19" w:rsidRPr="00DD6044" w:rsidRDefault="000B0D19" w:rsidP="000B0D19">
      <w:pPr>
        <w:pStyle w:val="1"/>
        <w:spacing w:befor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1.1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55EE690" w14:textId="77777777" w:rsidR="000B0D19" w:rsidRPr="002541D1" w:rsidRDefault="000B0D19" w:rsidP="002541D1">
      <w:pPr>
        <w:pStyle w:val="a6"/>
        <w:rPr>
          <w:color w:val="000000"/>
          <w:sz w:val="28"/>
          <w:szCs w:val="28"/>
        </w:rPr>
      </w:pPr>
      <w:r w:rsidRPr="002541D1">
        <w:rPr>
          <w:color w:val="000000"/>
          <w:sz w:val="28"/>
          <w:szCs w:val="28"/>
        </w:rPr>
        <w:t>Какой метод планирования энергопотребления основан на анализе статистических данных за предыдущие периоды и выявлении трендов?</w:t>
      </w:r>
    </w:p>
    <w:p w14:paraId="64BFF542" w14:textId="77777777" w:rsidR="000B0D19" w:rsidRPr="002541D1" w:rsidRDefault="000B0D19" w:rsidP="002541D1">
      <w:pPr>
        <w:pStyle w:val="a6"/>
        <w:rPr>
          <w:color w:val="000000"/>
          <w:sz w:val="28"/>
          <w:szCs w:val="28"/>
        </w:rPr>
      </w:pPr>
      <w:r w:rsidRPr="002541D1">
        <w:rPr>
          <w:color w:val="000000"/>
          <w:sz w:val="28"/>
          <w:szCs w:val="28"/>
        </w:rPr>
        <w:t>А. Нормативный метод</w:t>
      </w:r>
    </w:p>
    <w:p w14:paraId="3330C1BD" w14:textId="77777777" w:rsidR="000B0D19" w:rsidRPr="002541D1" w:rsidRDefault="000B0D19" w:rsidP="002541D1">
      <w:pPr>
        <w:pStyle w:val="a6"/>
        <w:rPr>
          <w:color w:val="000000"/>
          <w:sz w:val="28"/>
          <w:szCs w:val="28"/>
        </w:rPr>
      </w:pPr>
      <w:r w:rsidRPr="002541D1">
        <w:rPr>
          <w:color w:val="000000"/>
          <w:sz w:val="28"/>
          <w:szCs w:val="28"/>
        </w:rPr>
        <w:t>Б. Экспертный метод</w:t>
      </w:r>
    </w:p>
    <w:p w14:paraId="7085448D" w14:textId="77777777" w:rsidR="000B0D19" w:rsidRPr="002541D1" w:rsidRDefault="000B0D19" w:rsidP="002541D1">
      <w:pPr>
        <w:pStyle w:val="a6"/>
        <w:rPr>
          <w:color w:val="000000"/>
          <w:sz w:val="28"/>
          <w:szCs w:val="28"/>
        </w:rPr>
      </w:pPr>
      <w:r w:rsidRPr="002541D1">
        <w:rPr>
          <w:color w:val="000000"/>
          <w:sz w:val="28"/>
          <w:szCs w:val="28"/>
        </w:rPr>
        <w:t xml:space="preserve">В. </w:t>
      </w:r>
      <w:proofErr w:type="spellStart"/>
      <w:r w:rsidRPr="002541D1">
        <w:rPr>
          <w:color w:val="000000"/>
          <w:sz w:val="28"/>
          <w:szCs w:val="28"/>
        </w:rPr>
        <w:t>Экстраполяционный</w:t>
      </w:r>
      <w:proofErr w:type="spellEnd"/>
      <w:r w:rsidRPr="002541D1">
        <w:rPr>
          <w:color w:val="000000"/>
          <w:sz w:val="28"/>
          <w:szCs w:val="28"/>
        </w:rPr>
        <w:t xml:space="preserve"> метод</w:t>
      </w:r>
    </w:p>
    <w:p w14:paraId="43A3CDB5" w14:textId="77777777" w:rsidR="000B0D19" w:rsidRPr="002541D1" w:rsidRDefault="000B0D19" w:rsidP="002541D1">
      <w:pPr>
        <w:pStyle w:val="a6"/>
        <w:rPr>
          <w:color w:val="000000"/>
          <w:sz w:val="28"/>
          <w:szCs w:val="28"/>
        </w:rPr>
      </w:pPr>
      <w:r w:rsidRPr="002541D1">
        <w:rPr>
          <w:color w:val="000000"/>
          <w:sz w:val="28"/>
          <w:szCs w:val="28"/>
        </w:rPr>
        <w:t>Г. Балансовый метод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B0D19" w:rsidRPr="009F32C0" w14:paraId="3563806C" w14:textId="77777777" w:rsidTr="009B442C">
        <w:trPr>
          <w:trHeight w:val="229"/>
        </w:trPr>
        <w:tc>
          <w:tcPr>
            <w:tcW w:w="2850" w:type="dxa"/>
          </w:tcPr>
          <w:p w14:paraId="7E177596" w14:textId="77777777" w:rsidR="000B0D19" w:rsidRPr="009F32C0" w:rsidRDefault="000B0D19" w:rsidP="009B442C">
            <w:pPr>
              <w:rPr>
                <w:szCs w:val="28"/>
              </w:rPr>
            </w:pPr>
          </w:p>
        </w:tc>
        <w:tc>
          <w:tcPr>
            <w:tcW w:w="2513" w:type="dxa"/>
          </w:tcPr>
          <w:p w14:paraId="6506FDB7" w14:textId="77777777" w:rsidR="000B0D19" w:rsidRPr="009F32C0" w:rsidRDefault="000B0D19" w:rsidP="009B442C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584049FE" w14:textId="77777777" w:rsidR="000B0D19" w:rsidRPr="007B46E1" w:rsidRDefault="000B0D19" w:rsidP="009B442C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13584E1A" w14:textId="77777777" w:rsidR="00B33241" w:rsidRDefault="00B33241" w:rsidP="00B33241"/>
    <w:p w14:paraId="45427F55" w14:textId="501366B7" w:rsidR="000B0D19" w:rsidRPr="00DD6044" w:rsidRDefault="000B0D19" w:rsidP="000B0D19">
      <w:pPr>
        <w:pStyle w:val="1"/>
        <w:spacing w:befor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1.1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31BC063" w14:textId="77777777" w:rsidR="000B0D19" w:rsidRPr="002541D1" w:rsidRDefault="000B0D19" w:rsidP="002541D1">
      <w:pPr>
        <w:pStyle w:val="a6"/>
        <w:rPr>
          <w:color w:val="000000"/>
          <w:sz w:val="28"/>
          <w:szCs w:val="28"/>
        </w:rPr>
      </w:pPr>
      <w:r w:rsidRPr="002541D1">
        <w:rPr>
          <w:color w:val="000000"/>
          <w:sz w:val="28"/>
          <w:szCs w:val="28"/>
        </w:rPr>
        <w:t>Что такое «удельный расход энергии»?</w:t>
      </w:r>
    </w:p>
    <w:p w14:paraId="7AB06E01" w14:textId="77777777" w:rsidR="000B0D19" w:rsidRPr="002541D1" w:rsidRDefault="000B0D19" w:rsidP="002541D1">
      <w:pPr>
        <w:pStyle w:val="a6"/>
        <w:rPr>
          <w:color w:val="000000"/>
          <w:sz w:val="28"/>
          <w:szCs w:val="28"/>
        </w:rPr>
      </w:pPr>
      <w:r w:rsidRPr="002541D1">
        <w:rPr>
          <w:color w:val="000000"/>
          <w:sz w:val="28"/>
          <w:szCs w:val="28"/>
        </w:rPr>
        <w:t>А. Расход энергии на единицу выпускаемой продукции (работы, услуги)</w:t>
      </w:r>
    </w:p>
    <w:p w14:paraId="5D79069C" w14:textId="77777777" w:rsidR="000B0D19" w:rsidRPr="002541D1" w:rsidRDefault="000B0D19" w:rsidP="002541D1">
      <w:pPr>
        <w:pStyle w:val="a6"/>
        <w:rPr>
          <w:color w:val="000000"/>
          <w:sz w:val="28"/>
          <w:szCs w:val="28"/>
        </w:rPr>
      </w:pPr>
      <w:r w:rsidRPr="002541D1">
        <w:rPr>
          <w:color w:val="000000"/>
          <w:sz w:val="28"/>
          <w:szCs w:val="28"/>
        </w:rPr>
        <w:t>Б. Суммарный расход энергии на всё оборудование</w:t>
      </w:r>
    </w:p>
    <w:p w14:paraId="06FF7E65" w14:textId="77777777" w:rsidR="000B0D19" w:rsidRPr="002541D1" w:rsidRDefault="000B0D19" w:rsidP="002541D1">
      <w:pPr>
        <w:pStyle w:val="a6"/>
        <w:rPr>
          <w:color w:val="000000"/>
          <w:sz w:val="28"/>
          <w:szCs w:val="28"/>
        </w:rPr>
      </w:pPr>
      <w:r w:rsidRPr="002541D1">
        <w:rPr>
          <w:color w:val="000000"/>
          <w:sz w:val="28"/>
          <w:szCs w:val="28"/>
        </w:rPr>
        <w:t>В. Потери энергии в сетях</w:t>
      </w:r>
    </w:p>
    <w:p w14:paraId="12A09580" w14:textId="77777777" w:rsidR="000B0D19" w:rsidRPr="002541D1" w:rsidRDefault="000B0D19" w:rsidP="002541D1">
      <w:pPr>
        <w:pStyle w:val="a6"/>
        <w:rPr>
          <w:color w:val="000000"/>
          <w:sz w:val="28"/>
          <w:szCs w:val="28"/>
        </w:rPr>
      </w:pPr>
      <w:r w:rsidRPr="002541D1">
        <w:rPr>
          <w:color w:val="000000"/>
          <w:sz w:val="28"/>
          <w:szCs w:val="28"/>
        </w:rPr>
        <w:t>Г. Расход энергии на собственные нужды подстанции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B0D19" w:rsidRPr="009F32C0" w14:paraId="493E3AF6" w14:textId="77777777" w:rsidTr="009B442C">
        <w:trPr>
          <w:trHeight w:val="229"/>
        </w:trPr>
        <w:tc>
          <w:tcPr>
            <w:tcW w:w="2850" w:type="dxa"/>
          </w:tcPr>
          <w:p w14:paraId="35941ACE" w14:textId="77777777" w:rsidR="000B0D19" w:rsidRPr="009F32C0" w:rsidRDefault="000B0D19" w:rsidP="009B442C">
            <w:pPr>
              <w:rPr>
                <w:szCs w:val="28"/>
              </w:rPr>
            </w:pPr>
          </w:p>
        </w:tc>
        <w:tc>
          <w:tcPr>
            <w:tcW w:w="2513" w:type="dxa"/>
          </w:tcPr>
          <w:p w14:paraId="0DD5195F" w14:textId="77777777" w:rsidR="000B0D19" w:rsidRPr="009F32C0" w:rsidRDefault="000B0D19" w:rsidP="009B442C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433AFE65" w14:textId="77777777" w:rsidR="000B0D19" w:rsidRPr="006A27EC" w:rsidRDefault="000B0D19" w:rsidP="009B442C">
            <w:pPr>
              <w:pStyle w:val="aa"/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</w:tbl>
    <w:p w14:paraId="7EC8F654" w14:textId="77777777" w:rsidR="00B33241" w:rsidRDefault="00B33241" w:rsidP="00B33241"/>
    <w:p w14:paraId="7368DA23" w14:textId="3DB90A32" w:rsidR="000B0D19" w:rsidRPr="00DD6044" w:rsidRDefault="000B0D19" w:rsidP="000B0D19">
      <w:pPr>
        <w:pStyle w:val="1"/>
        <w:spacing w:befor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1.1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8856AB3" w14:textId="77777777" w:rsidR="000B0D19" w:rsidRPr="002541D1" w:rsidRDefault="000B0D19" w:rsidP="002541D1">
      <w:pPr>
        <w:pStyle w:val="a6"/>
        <w:rPr>
          <w:color w:val="000000"/>
          <w:sz w:val="28"/>
          <w:szCs w:val="28"/>
        </w:rPr>
      </w:pPr>
      <w:r w:rsidRPr="002541D1">
        <w:rPr>
          <w:color w:val="000000"/>
          <w:sz w:val="28"/>
          <w:szCs w:val="28"/>
        </w:rPr>
        <w:t>Какое из перечисленных мероприятий относится к организационным мерам энергосбережения?</w:t>
      </w:r>
    </w:p>
    <w:p w14:paraId="515B23C7" w14:textId="77777777" w:rsidR="000B0D19" w:rsidRPr="002541D1" w:rsidRDefault="000B0D19" w:rsidP="002541D1">
      <w:pPr>
        <w:pStyle w:val="a6"/>
        <w:rPr>
          <w:color w:val="000000"/>
          <w:sz w:val="28"/>
          <w:szCs w:val="28"/>
        </w:rPr>
      </w:pPr>
      <w:r w:rsidRPr="002541D1">
        <w:rPr>
          <w:color w:val="000000"/>
          <w:sz w:val="28"/>
          <w:szCs w:val="28"/>
        </w:rPr>
        <w:t>А. Замена ламп накаливания на светодиодные</w:t>
      </w:r>
    </w:p>
    <w:p w14:paraId="30785F76" w14:textId="77777777" w:rsidR="000B0D19" w:rsidRPr="002541D1" w:rsidRDefault="000B0D19" w:rsidP="002541D1">
      <w:pPr>
        <w:pStyle w:val="a6"/>
        <w:rPr>
          <w:color w:val="000000"/>
          <w:sz w:val="28"/>
          <w:szCs w:val="28"/>
        </w:rPr>
      </w:pPr>
      <w:r w:rsidRPr="002541D1">
        <w:rPr>
          <w:color w:val="000000"/>
          <w:sz w:val="28"/>
          <w:szCs w:val="28"/>
        </w:rPr>
        <w:t>Б. Установка частотно-регулируемого привода на насос</w:t>
      </w:r>
    </w:p>
    <w:p w14:paraId="14F3075D" w14:textId="77777777" w:rsidR="000B0D19" w:rsidRPr="002541D1" w:rsidRDefault="000B0D19" w:rsidP="002541D1">
      <w:pPr>
        <w:pStyle w:val="a6"/>
        <w:rPr>
          <w:color w:val="000000"/>
          <w:sz w:val="28"/>
          <w:szCs w:val="28"/>
        </w:rPr>
      </w:pPr>
      <w:r w:rsidRPr="002541D1">
        <w:rPr>
          <w:color w:val="000000"/>
          <w:sz w:val="28"/>
          <w:szCs w:val="28"/>
        </w:rPr>
        <w:t xml:space="preserve">В. Назначение ответственных за </w:t>
      </w:r>
      <w:proofErr w:type="spellStart"/>
      <w:r w:rsidRPr="002541D1">
        <w:rPr>
          <w:color w:val="000000"/>
          <w:sz w:val="28"/>
          <w:szCs w:val="28"/>
        </w:rPr>
        <w:t>энергоучёт</w:t>
      </w:r>
      <w:proofErr w:type="spellEnd"/>
      <w:r w:rsidRPr="002541D1">
        <w:rPr>
          <w:color w:val="000000"/>
          <w:sz w:val="28"/>
          <w:szCs w:val="28"/>
        </w:rPr>
        <w:t xml:space="preserve"> и проведение энергоаудитов</w:t>
      </w:r>
    </w:p>
    <w:p w14:paraId="4A6E37ED" w14:textId="77777777" w:rsidR="000B0D19" w:rsidRPr="002541D1" w:rsidRDefault="000B0D19" w:rsidP="002541D1">
      <w:pPr>
        <w:pStyle w:val="a6"/>
        <w:rPr>
          <w:color w:val="000000"/>
          <w:sz w:val="28"/>
          <w:szCs w:val="28"/>
        </w:rPr>
      </w:pPr>
      <w:r w:rsidRPr="002541D1">
        <w:rPr>
          <w:color w:val="000000"/>
          <w:sz w:val="28"/>
          <w:szCs w:val="28"/>
        </w:rPr>
        <w:t>Г. Утепление стен здания</w:t>
      </w:r>
    </w:p>
    <w:p w14:paraId="32785018" w14:textId="77777777" w:rsidR="00B33241" w:rsidRDefault="00B33241" w:rsidP="00B33241"/>
    <w:p w14:paraId="4AAE4C61" w14:textId="7E9EF05E" w:rsidR="00D0151F" w:rsidRPr="00DD6044" w:rsidRDefault="00D0151F" w:rsidP="00D0151F">
      <w:pPr>
        <w:pStyle w:val="1"/>
        <w:spacing w:befor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>
        <w:rPr>
          <w:rFonts w:ascii="Times New Roman" w:hAnsi="Times New Roman"/>
          <w:b/>
          <w:i/>
          <w:sz w:val="28"/>
          <w:szCs w:val="28"/>
        </w:rPr>
        <w:t>1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1.2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BB50E5D" w14:textId="77777777" w:rsidR="00D0151F" w:rsidRPr="00D0151F" w:rsidRDefault="00D0151F" w:rsidP="00D0151F">
      <w:pPr>
        <w:pStyle w:val="a6"/>
        <w:rPr>
          <w:color w:val="000000"/>
          <w:sz w:val="28"/>
          <w:szCs w:val="28"/>
        </w:rPr>
      </w:pPr>
      <w:r w:rsidRPr="00D0151F">
        <w:rPr>
          <w:color w:val="000000"/>
          <w:sz w:val="28"/>
          <w:szCs w:val="28"/>
        </w:rPr>
        <w:t>Как рассчитывается годовая экономия электроэнергии (ΔW) при замене оборудования, если известна разница мощностей ΔP (кВт) и время работы T (ч/год)?</w:t>
      </w:r>
    </w:p>
    <w:p w14:paraId="0BF4D98F" w14:textId="77777777" w:rsidR="00D0151F" w:rsidRPr="00D0151F" w:rsidRDefault="00D0151F" w:rsidP="00D0151F">
      <w:pPr>
        <w:pStyle w:val="a6"/>
        <w:rPr>
          <w:color w:val="000000"/>
          <w:sz w:val="28"/>
          <w:szCs w:val="28"/>
        </w:rPr>
      </w:pPr>
      <w:r w:rsidRPr="00D0151F">
        <w:rPr>
          <w:color w:val="000000"/>
          <w:sz w:val="28"/>
          <w:szCs w:val="28"/>
        </w:rPr>
        <w:t>А. ΔW = ΔP / T</w:t>
      </w:r>
    </w:p>
    <w:p w14:paraId="4B4AF946" w14:textId="77777777" w:rsidR="00D0151F" w:rsidRPr="00D0151F" w:rsidRDefault="00D0151F" w:rsidP="00D0151F">
      <w:pPr>
        <w:pStyle w:val="a6"/>
        <w:rPr>
          <w:color w:val="000000"/>
          <w:sz w:val="28"/>
          <w:szCs w:val="28"/>
        </w:rPr>
      </w:pPr>
      <w:r w:rsidRPr="00D0151F">
        <w:rPr>
          <w:color w:val="000000"/>
          <w:sz w:val="28"/>
          <w:szCs w:val="28"/>
        </w:rPr>
        <w:t>Б. ΔW = ΔP · T</w:t>
      </w:r>
    </w:p>
    <w:p w14:paraId="1649C05C" w14:textId="77777777" w:rsidR="00D0151F" w:rsidRPr="00D0151F" w:rsidRDefault="00D0151F" w:rsidP="00D0151F">
      <w:pPr>
        <w:pStyle w:val="a6"/>
        <w:rPr>
          <w:color w:val="000000"/>
          <w:sz w:val="28"/>
          <w:szCs w:val="28"/>
        </w:rPr>
      </w:pPr>
      <w:r w:rsidRPr="00D0151F">
        <w:rPr>
          <w:color w:val="000000"/>
          <w:sz w:val="28"/>
          <w:szCs w:val="28"/>
        </w:rPr>
        <w:t>В. ΔW = (Δ</w:t>
      </w:r>
      <w:proofErr w:type="gramStart"/>
      <w:r w:rsidRPr="00D0151F">
        <w:rPr>
          <w:color w:val="000000"/>
          <w:sz w:val="28"/>
          <w:szCs w:val="28"/>
        </w:rPr>
        <w:t>P)²</w:t>
      </w:r>
      <w:proofErr w:type="gramEnd"/>
      <w:r w:rsidRPr="00D0151F">
        <w:rPr>
          <w:color w:val="000000"/>
          <w:sz w:val="28"/>
          <w:szCs w:val="28"/>
        </w:rPr>
        <w:t xml:space="preserve"> · T</w:t>
      </w:r>
    </w:p>
    <w:p w14:paraId="2665394E" w14:textId="77777777" w:rsidR="00D0151F" w:rsidRPr="00D0151F" w:rsidRDefault="00D0151F" w:rsidP="00D0151F">
      <w:pPr>
        <w:pStyle w:val="a6"/>
        <w:rPr>
          <w:color w:val="000000"/>
          <w:sz w:val="28"/>
          <w:szCs w:val="28"/>
        </w:rPr>
      </w:pPr>
      <w:r w:rsidRPr="00D0151F">
        <w:rPr>
          <w:color w:val="000000"/>
          <w:sz w:val="28"/>
          <w:szCs w:val="28"/>
        </w:rPr>
        <w:t>Г. ΔW = T / ΔP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0151F" w:rsidRPr="009F32C0" w14:paraId="16132EC3" w14:textId="77777777" w:rsidTr="009B442C">
        <w:trPr>
          <w:trHeight w:val="229"/>
        </w:trPr>
        <w:tc>
          <w:tcPr>
            <w:tcW w:w="2850" w:type="dxa"/>
          </w:tcPr>
          <w:p w14:paraId="14541B70" w14:textId="77777777" w:rsidR="00D0151F" w:rsidRPr="009F32C0" w:rsidRDefault="00D0151F" w:rsidP="009B442C">
            <w:pPr>
              <w:rPr>
                <w:szCs w:val="28"/>
              </w:rPr>
            </w:pPr>
          </w:p>
        </w:tc>
        <w:tc>
          <w:tcPr>
            <w:tcW w:w="2513" w:type="dxa"/>
          </w:tcPr>
          <w:p w14:paraId="79AD50B4" w14:textId="77777777" w:rsidR="00D0151F" w:rsidRPr="009F32C0" w:rsidRDefault="00D0151F" w:rsidP="009B442C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08FE125D" w14:textId="77777777" w:rsidR="00D0151F" w:rsidRPr="009F32C0" w:rsidRDefault="00D0151F" w:rsidP="009B442C">
            <w:pPr>
              <w:rPr>
                <w:szCs w:val="28"/>
              </w:rPr>
            </w:pPr>
            <w:r>
              <w:rPr>
                <w:szCs w:val="28"/>
              </w:rPr>
              <w:t>Б</w:t>
            </w:r>
          </w:p>
        </w:tc>
      </w:tr>
    </w:tbl>
    <w:p w14:paraId="630B16B2" w14:textId="77777777" w:rsidR="00B33241" w:rsidRDefault="00B33241" w:rsidP="00B33241"/>
    <w:p w14:paraId="78F5B26C" w14:textId="7E53770D" w:rsidR="00D0151F" w:rsidRPr="00DD6044" w:rsidRDefault="00D0151F" w:rsidP="00D0151F">
      <w:pPr>
        <w:pStyle w:val="1"/>
        <w:spacing w:befor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>
        <w:rPr>
          <w:rFonts w:ascii="Times New Roman" w:hAnsi="Times New Roman"/>
          <w:b/>
          <w:i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1.2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4CAD34C" w14:textId="77777777" w:rsidR="00D0151F" w:rsidRPr="00D0151F" w:rsidRDefault="00D0151F" w:rsidP="00D0151F">
      <w:pPr>
        <w:pStyle w:val="a6"/>
        <w:rPr>
          <w:color w:val="000000"/>
          <w:sz w:val="28"/>
          <w:szCs w:val="28"/>
        </w:rPr>
      </w:pPr>
      <w:r w:rsidRPr="00D0151F">
        <w:rPr>
          <w:color w:val="000000"/>
          <w:sz w:val="28"/>
          <w:szCs w:val="28"/>
        </w:rPr>
        <w:t>Какой раздел обязательного энергетического паспорта предприятия содержит сведения о фактическом потреблении ТЭР по видам продукции?</w:t>
      </w:r>
    </w:p>
    <w:p w14:paraId="7418BA09" w14:textId="77777777" w:rsidR="00D0151F" w:rsidRPr="00D0151F" w:rsidRDefault="00D0151F" w:rsidP="00D0151F">
      <w:pPr>
        <w:pStyle w:val="a6"/>
        <w:rPr>
          <w:color w:val="000000"/>
          <w:sz w:val="28"/>
          <w:szCs w:val="28"/>
        </w:rPr>
      </w:pPr>
      <w:r w:rsidRPr="00D0151F">
        <w:rPr>
          <w:color w:val="000000"/>
          <w:sz w:val="28"/>
          <w:szCs w:val="28"/>
        </w:rPr>
        <w:t>А. Раздел «Сведения о персонале»</w:t>
      </w:r>
    </w:p>
    <w:p w14:paraId="73A5EAA5" w14:textId="77777777" w:rsidR="00D0151F" w:rsidRPr="00D0151F" w:rsidRDefault="00D0151F" w:rsidP="00D0151F">
      <w:pPr>
        <w:pStyle w:val="a6"/>
        <w:rPr>
          <w:color w:val="000000"/>
          <w:sz w:val="28"/>
          <w:szCs w:val="28"/>
        </w:rPr>
      </w:pPr>
      <w:r w:rsidRPr="00D0151F">
        <w:rPr>
          <w:color w:val="000000"/>
          <w:sz w:val="28"/>
          <w:szCs w:val="28"/>
        </w:rPr>
        <w:t>Б. Раздел «Энергобалансы»</w:t>
      </w:r>
    </w:p>
    <w:p w14:paraId="3F27B40D" w14:textId="77777777" w:rsidR="00D0151F" w:rsidRPr="00D0151F" w:rsidRDefault="00D0151F" w:rsidP="00D0151F">
      <w:pPr>
        <w:pStyle w:val="a6"/>
        <w:rPr>
          <w:color w:val="000000"/>
          <w:sz w:val="28"/>
          <w:szCs w:val="28"/>
        </w:rPr>
      </w:pPr>
      <w:r w:rsidRPr="00D0151F">
        <w:rPr>
          <w:color w:val="000000"/>
          <w:sz w:val="28"/>
          <w:szCs w:val="28"/>
        </w:rPr>
        <w:t>В. Раздел «Перечень мероприятий по энергосбережению»</w:t>
      </w:r>
    </w:p>
    <w:p w14:paraId="71333727" w14:textId="77777777" w:rsidR="00D0151F" w:rsidRPr="00D0151F" w:rsidRDefault="00D0151F" w:rsidP="00D0151F">
      <w:pPr>
        <w:pStyle w:val="a6"/>
        <w:rPr>
          <w:color w:val="000000"/>
          <w:sz w:val="28"/>
          <w:szCs w:val="28"/>
        </w:rPr>
      </w:pPr>
      <w:r w:rsidRPr="00D0151F">
        <w:rPr>
          <w:color w:val="000000"/>
          <w:sz w:val="28"/>
          <w:szCs w:val="28"/>
        </w:rPr>
        <w:t>Г. Раздел «Охрана труда»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0151F" w:rsidRPr="009F32C0" w14:paraId="217FC0AA" w14:textId="77777777" w:rsidTr="009B442C">
        <w:trPr>
          <w:trHeight w:val="229"/>
        </w:trPr>
        <w:tc>
          <w:tcPr>
            <w:tcW w:w="2850" w:type="dxa"/>
          </w:tcPr>
          <w:p w14:paraId="54D7CA9A" w14:textId="77777777" w:rsidR="00D0151F" w:rsidRPr="009F32C0" w:rsidRDefault="00D0151F" w:rsidP="009B442C">
            <w:pPr>
              <w:rPr>
                <w:szCs w:val="28"/>
              </w:rPr>
            </w:pPr>
          </w:p>
        </w:tc>
        <w:tc>
          <w:tcPr>
            <w:tcW w:w="2513" w:type="dxa"/>
          </w:tcPr>
          <w:p w14:paraId="75846476" w14:textId="77777777" w:rsidR="00D0151F" w:rsidRPr="009F32C0" w:rsidRDefault="00D0151F" w:rsidP="009B442C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730EFFFF" w14:textId="77777777" w:rsidR="00D0151F" w:rsidRPr="009F32C0" w:rsidRDefault="00D0151F" w:rsidP="009B442C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14:paraId="36153AB9" w14:textId="77777777" w:rsidR="00B33241" w:rsidRDefault="00B33241" w:rsidP="00B33241"/>
    <w:p w14:paraId="3D0F0A4E" w14:textId="3B7296F0" w:rsidR="00D0151F" w:rsidRPr="00DD6044" w:rsidRDefault="00D0151F" w:rsidP="00D0151F">
      <w:pPr>
        <w:pStyle w:val="1"/>
        <w:spacing w:befor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>
        <w:rPr>
          <w:rFonts w:ascii="Times New Roman" w:hAnsi="Times New Roman"/>
          <w:b/>
          <w:i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1.2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50B364B" w14:textId="77777777" w:rsidR="00D0151F" w:rsidRPr="00D0151F" w:rsidRDefault="00D0151F" w:rsidP="00D0151F">
      <w:pPr>
        <w:pStyle w:val="a6"/>
        <w:rPr>
          <w:color w:val="000000"/>
          <w:sz w:val="28"/>
          <w:szCs w:val="28"/>
        </w:rPr>
      </w:pPr>
      <w:r w:rsidRPr="00D0151F">
        <w:rPr>
          <w:color w:val="000000"/>
          <w:sz w:val="28"/>
          <w:szCs w:val="28"/>
        </w:rPr>
        <w:t>Что понимается под «нормированием расхода топливно-энергетических ресурсов (ТЭР)»?</w:t>
      </w:r>
    </w:p>
    <w:p w14:paraId="1A2E9A90" w14:textId="77777777" w:rsidR="00D0151F" w:rsidRPr="00D0151F" w:rsidRDefault="00D0151F" w:rsidP="00D0151F">
      <w:pPr>
        <w:pStyle w:val="a6"/>
        <w:rPr>
          <w:color w:val="000000"/>
          <w:sz w:val="28"/>
          <w:szCs w:val="28"/>
        </w:rPr>
      </w:pPr>
      <w:r w:rsidRPr="00D0151F">
        <w:rPr>
          <w:color w:val="000000"/>
          <w:sz w:val="28"/>
          <w:szCs w:val="28"/>
        </w:rPr>
        <w:t>А. Установление предельно допустимых величин расхода ТЭР на единицу продукции (работы)</w:t>
      </w:r>
    </w:p>
    <w:p w14:paraId="08EC4C73" w14:textId="77777777" w:rsidR="00D0151F" w:rsidRPr="00D0151F" w:rsidRDefault="00D0151F" w:rsidP="00D0151F">
      <w:pPr>
        <w:pStyle w:val="a6"/>
        <w:rPr>
          <w:color w:val="000000"/>
          <w:sz w:val="28"/>
          <w:szCs w:val="28"/>
        </w:rPr>
      </w:pPr>
      <w:r w:rsidRPr="00D0151F">
        <w:rPr>
          <w:color w:val="000000"/>
          <w:sz w:val="28"/>
          <w:szCs w:val="28"/>
        </w:rPr>
        <w:t>Б. Закупка ТЭР по фиксированным ценам</w:t>
      </w:r>
    </w:p>
    <w:p w14:paraId="6C3D8BDA" w14:textId="77777777" w:rsidR="00D0151F" w:rsidRPr="00D0151F" w:rsidRDefault="00D0151F" w:rsidP="00D0151F">
      <w:pPr>
        <w:pStyle w:val="a6"/>
        <w:rPr>
          <w:color w:val="000000"/>
          <w:sz w:val="28"/>
          <w:szCs w:val="28"/>
        </w:rPr>
      </w:pPr>
      <w:r w:rsidRPr="00D0151F">
        <w:rPr>
          <w:color w:val="000000"/>
          <w:sz w:val="28"/>
          <w:szCs w:val="28"/>
        </w:rPr>
        <w:t>В. Ограничение времени работы оборудования</w:t>
      </w:r>
    </w:p>
    <w:p w14:paraId="102B0D41" w14:textId="77777777" w:rsidR="00D0151F" w:rsidRPr="00D0151F" w:rsidRDefault="00D0151F" w:rsidP="00D0151F">
      <w:pPr>
        <w:pStyle w:val="a6"/>
        <w:rPr>
          <w:color w:val="000000"/>
          <w:sz w:val="28"/>
          <w:szCs w:val="28"/>
        </w:rPr>
      </w:pPr>
      <w:r w:rsidRPr="00D0151F">
        <w:rPr>
          <w:color w:val="000000"/>
          <w:sz w:val="28"/>
          <w:szCs w:val="28"/>
        </w:rPr>
        <w:t xml:space="preserve">Г. Сертификация систем </w:t>
      </w:r>
      <w:proofErr w:type="spellStart"/>
      <w:r w:rsidRPr="00D0151F">
        <w:rPr>
          <w:color w:val="000000"/>
          <w:sz w:val="28"/>
          <w:szCs w:val="28"/>
        </w:rPr>
        <w:t>энергоменеджмента</w:t>
      </w:r>
      <w:proofErr w:type="spellEnd"/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0151F" w:rsidRPr="009F32C0" w14:paraId="359253EA" w14:textId="77777777" w:rsidTr="009B442C">
        <w:trPr>
          <w:trHeight w:val="229"/>
        </w:trPr>
        <w:tc>
          <w:tcPr>
            <w:tcW w:w="2850" w:type="dxa"/>
          </w:tcPr>
          <w:p w14:paraId="5EA82F2F" w14:textId="77777777" w:rsidR="00D0151F" w:rsidRPr="009F32C0" w:rsidRDefault="00D0151F" w:rsidP="009B442C">
            <w:pPr>
              <w:rPr>
                <w:szCs w:val="28"/>
              </w:rPr>
            </w:pPr>
          </w:p>
        </w:tc>
        <w:tc>
          <w:tcPr>
            <w:tcW w:w="2513" w:type="dxa"/>
          </w:tcPr>
          <w:p w14:paraId="7526FD3B" w14:textId="77777777" w:rsidR="00D0151F" w:rsidRPr="009F32C0" w:rsidRDefault="00D0151F" w:rsidP="009B442C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73CDB47F" w14:textId="77777777" w:rsidR="00D0151F" w:rsidRPr="009F32C0" w:rsidRDefault="00D0151F" w:rsidP="009B442C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</w:tbl>
    <w:p w14:paraId="62A1A76A" w14:textId="77777777" w:rsidR="00B33241" w:rsidRDefault="00B33241" w:rsidP="00B33241"/>
    <w:p w14:paraId="49AA0183" w14:textId="035157CB" w:rsidR="00D0151F" w:rsidRPr="00DD6044" w:rsidRDefault="00D0151F" w:rsidP="00D0151F">
      <w:pPr>
        <w:pStyle w:val="1"/>
        <w:spacing w:befor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>
        <w:rPr>
          <w:rFonts w:ascii="Times New Roman" w:hAnsi="Times New Roman"/>
          <w:b/>
          <w:i/>
          <w:sz w:val="28"/>
          <w:szCs w:val="28"/>
        </w:rPr>
        <w:t>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1.2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A08DFB3" w14:textId="77777777" w:rsidR="00D0151F" w:rsidRPr="00D0151F" w:rsidRDefault="00D0151F" w:rsidP="00D0151F">
      <w:pPr>
        <w:pStyle w:val="a6"/>
        <w:rPr>
          <w:color w:val="000000"/>
          <w:sz w:val="28"/>
          <w:szCs w:val="28"/>
        </w:rPr>
      </w:pPr>
      <w:r w:rsidRPr="00D0151F">
        <w:rPr>
          <w:color w:val="000000"/>
          <w:sz w:val="28"/>
          <w:szCs w:val="28"/>
        </w:rPr>
        <w:t>Какой метод планирования энергопотребления использует детерминированные формулы расхода энергии в зависимости от объёма производства и температуры наружного воздуха?</w:t>
      </w:r>
    </w:p>
    <w:p w14:paraId="617A9916" w14:textId="77777777" w:rsidR="00D0151F" w:rsidRPr="00D0151F" w:rsidRDefault="00D0151F" w:rsidP="00D0151F">
      <w:pPr>
        <w:pStyle w:val="a6"/>
        <w:rPr>
          <w:color w:val="000000"/>
          <w:sz w:val="28"/>
          <w:szCs w:val="28"/>
        </w:rPr>
      </w:pPr>
      <w:r w:rsidRPr="00D0151F">
        <w:rPr>
          <w:color w:val="000000"/>
          <w:sz w:val="28"/>
          <w:szCs w:val="28"/>
        </w:rPr>
        <w:t>А. Статистический метод</w:t>
      </w:r>
    </w:p>
    <w:p w14:paraId="374FD0A3" w14:textId="77777777" w:rsidR="00D0151F" w:rsidRPr="00D0151F" w:rsidRDefault="00D0151F" w:rsidP="00D0151F">
      <w:pPr>
        <w:pStyle w:val="a6"/>
        <w:rPr>
          <w:color w:val="000000"/>
          <w:sz w:val="28"/>
          <w:szCs w:val="28"/>
        </w:rPr>
      </w:pPr>
      <w:r w:rsidRPr="00D0151F">
        <w:rPr>
          <w:color w:val="000000"/>
          <w:sz w:val="28"/>
          <w:szCs w:val="28"/>
        </w:rPr>
        <w:t>Б. Нормативно-расчётный (факторный) метод</w:t>
      </w:r>
    </w:p>
    <w:p w14:paraId="0C03C96C" w14:textId="77777777" w:rsidR="00D0151F" w:rsidRPr="00D0151F" w:rsidRDefault="00D0151F" w:rsidP="00D0151F">
      <w:pPr>
        <w:pStyle w:val="a6"/>
        <w:rPr>
          <w:color w:val="000000"/>
          <w:sz w:val="28"/>
          <w:szCs w:val="28"/>
        </w:rPr>
      </w:pPr>
      <w:r w:rsidRPr="00D0151F">
        <w:rPr>
          <w:color w:val="000000"/>
          <w:sz w:val="28"/>
          <w:szCs w:val="28"/>
        </w:rPr>
        <w:t>В. Метод аналогов</w:t>
      </w:r>
    </w:p>
    <w:p w14:paraId="0852DD4C" w14:textId="77777777" w:rsidR="00D0151F" w:rsidRPr="00D0151F" w:rsidRDefault="00D0151F" w:rsidP="00D0151F">
      <w:pPr>
        <w:pStyle w:val="a6"/>
        <w:rPr>
          <w:color w:val="000000"/>
          <w:sz w:val="28"/>
          <w:szCs w:val="28"/>
        </w:rPr>
      </w:pPr>
      <w:r w:rsidRPr="00D0151F">
        <w:rPr>
          <w:color w:val="000000"/>
          <w:sz w:val="28"/>
          <w:szCs w:val="28"/>
        </w:rPr>
        <w:t>Г. Экспертный метод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0151F" w:rsidRPr="009F32C0" w14:paraId="0FAE83BD" w14:textId="77777777" w:rsidTr="009B442C">
        <w:trPr>
          <w:trHeight w:val="229"/>
        </w:trPr>
        <w:tc>
          <w:tcPr>
            <w:tcW w:w="2850" w:type="dxa"/>
          </w:tcPr>
          <w:p w14:paraId="6E0074C3" w14:textId="77777777" w:rsidR="00D0151F" w:rsidRPr="009F32C0" w:rsidRDefault="00D0151F" w:rsidP="009B442C">
            <w:pPr>
              <w:rPr>
                <w:szCs w:val="28"/>
              </w:rPr>
            </w:pPr>
          </w:p>
        </w:tc>
        <w:tc>
          <w:tcPr>
            <w:tcW w:w="2513" w:type="dxa"/>
          </w:tcPr>
          <w:p w14:paraId="228C59F9" w14:textId="77777777" w:rsidR="00D0151F" w:rsidRPr="009F32C0" w:rsidRDefault="00D0151F" w:rsidP="009B442C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7D64661E" w14:textId="77777777" w:rsidR="00D0151F" w:rsidRPr="00157F50" w:rsidRDefault="00D0151F" w:rsidP="009B442C">
            <w:pPr>
              <w:rPr>
                <w:szCs w:val="28"/>
              </w:rPr>
            </w:pPr>
            <w:r>
              <w:rPr>
                <w:szCs w:val="28"/>
              </w:rPr>
              <w:t>Б</w:t>
            </w:r>
          </w:p>
        </w:tc>
      </w:tr>
    </w:tbl>
    <w:p w14:paraId="1BC91D14" w14:textId="77777777" w:rsidR="00B33241" w:rsidRDefault="00B33241" w:rsidP="00B33241"/>
    <w:p w14:paraId="3500A06F" w14:textId="6EA06ED7" w:rsidR="00D0151F" w:rsidRPr="00DD6044" w:rsidRDefault="00D0151F" w:rsidP="00D0151F">
      <w:pPr>
        <w:pStyle w:val="1"/>
        <w:spacing w:befor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>
        <w:rPr>
          <w:rFonts w:ascii="Times New Roman" w:hAnsi="Times New Roman"/>
          <w:b/>
          <w:i/>
          <w:sz w:val="28"/>
          <w:szCs w:val="28"/>
        </w:rPr>
        <w:t>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1.2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41793B2" w14:textId="4FCB7D94" w:rsidR="00D0151F" w:rsidRPr="00D0151F" w:rsidRDefault="00D0151F" w:rsidP="00D0151F">
      <w:pPr>
        <w:pStyle w:val="a6"/>
        <w:rPr>
          <w:color w:val="000000"/>
          <w:sz w:val="28"/>
          <w:szCs w:val="28"/>
        </w:rPr>
      </w:pPr>
      <w:r w:rsidRPr="00D0151F">
        <w:rPr>
          <w:color w:val="000000"/>
          <w:sz w:val="28"/>
          <w:szCs w:val="28"/>
        </w:rPr>
        <w:t>Что такое энергоаудит?</w:t>
      </w:r>
    </w:p>
    <w:p w14:paraId="4789F78B" w14:textId="77777777" w:rsidR="00D0151F" w:rsidRPr="00D0151F" w:rsidRDefault="00D0151F" w:rsidP="00D0151F">
      <w:pPr>
        <w:pStyle w:val="a6"/>
        <w:rPr>
          <w:color w:val="000000"/>
          <w:sz w:val="28"/>
          <w:szCs w:val="28"/>
        </w:rPr>
      </w:pPr>
      <w:r w:rsidRPr="00D0151F">
        <w:rPr>
          <w:color w:val="000000"/>
          <w:sz w:val="28"/>
          <w:szCs w:val="28"/>
        </w:rPr>
        <w:t>А. Проверка соблюдения правил техники безопасности</w:t>
      </w:r>
    </w:p>
    <w:p w14:paraId="12EA6E49" w14:textId="77777777" w:rsidR="00D0151F" w:rsidRPr="00D0151F" w:rsidRDefault="00D0151F" w:rsidP="00D0151F">
      <w:pPr>
        <w:pStyle w:val="a6"/>
        <w:rPr>
          <w:color w:val="000000"/>
          <w:sz w:val="28"/>
          <w:szCs w:val="28"/>
        </w:rPr>
      </w:pPr>
      <w:r w:rsidRPr="00D0151F">
        <w:rPr>
          <w:color w:val="000000"/>
          <w:sz w:val="28"/>
          <w:szCs w:val="28"/>
        </w:rPr>
        <w:lastRenderedPageBreak/>
        <w:t>Б. Сбор и анализ данных об использовании ТЭР для выявления потерь и потенциала энергосбережения</w:t>
      </w:r>
    </w:p>
    <w:p w14:paraId="46959161" w14:textId="77777777" w:rsidR="00D0151F" w:rsidRPr="00D0151F" w:rsidRDefault="00D0151F" w:rsidP="00D0151F">
      <w:pPr>
        <w:pStyle w:val="a6"/>
        <w:rPr>
          <w:color w:val="000000"/>
          <w:sz w:val="28"/>
          <w:szCs w:val="28"/>
        </w:rPr>
      </w:pPr>
      <w:r w:rsidRPr="00D0151F">
        <w:rPr>
          <w:color w:val="000000"/>
          <w:sz w:val="28"/>
          <w:szCs w:val="28"/>
        </w:rPr>
        <w:t>В. Поверка счётчиков электроэнергии</w:t>
      </w:r>
    </w:p>
    <w:p w14:paraId="72F70C2E" w14:textId="77777777" w:rsidR="00D0151F" w:rsidRPr="00D0151F" w:rsidRDefault="00D0151F" w:rsidP="00D0151F">
      <w:pPr>
        <w:pStyle w:val="a6"/>
        <w:rPr>
          <w:color w:val="000000"/>
          <w:sz w:val="28"/>
          <w:szCs w:val="28"/>
        </w:rPr>
      </w:pPr>
      <w:r w:rsidRPr="00D0151F">
        <w:rPr>
          <w:color w:val="000000"/>
          <w:sz w:val="28"/>
          <w:szCs w:val="28"/>
        </w:rPr>
        <w:t>Г. Обучение персонала энергосбережению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0151F" w:rsidRPr="009F32C0" w14:paraId="53E18FC5" w14:textId="77777777" w:rsidTr="009B442C">
        <w:trPr>
          <w:trHeight w:val="229"/>
        </w:trPr>
        <w:tc>
          <w:tcPr>
            <w:tcW w:w="2850" w:type="dxa"/>
          </w:tcPr>
          <w:p w14:paraId="0A9B27AA" w14:textId="77777777" w:rsidR="00D0151F" w:rsidRPr="009F32C0" w:rsidRDefault="00D0151F" w:rsidP="009B442C">
            <w:pPr>
              <w:rPr>
                <w:szCs w:val="28"/>
              </w:rPr>
            </w:pPr>
          </w:p>
        </w:tc>
        <w:tc>
          <w:tcPr>
            <w:tcW w:w="2513" w:type="dxa"/>
          </w:tcPr>
          <w:p w14:paraId="7D4D6E69" w14:textId="77777777" w:rsidR="00D0151F" w:rsidRPr="009F32C0" w:rsidRDefault="00D0151F" w:rsidP="009B442C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1E91A131" w14:textId="77777777" w:rsidR="00D0151F" w:rsidRPr="009F32C0" w:rsidRDefault="00D0151F" w:rsidP="009B442C">
            <w:pPr>
              <w:rPr>
                <w:szCs w:val="28"/>
              </w:rPr>
            </w:pPr>
            <w:r>
              <w:rPr>
                <w:szCs w:val="28"/>
              </w:rPr>
              <w:t>Б</w:t>
            </w:r>
          </w:p>
        </w:tc>
      </w:tr>
    </w:tbl>
    <w:p w14:paraId="32AAF8EC" w14:textId="77777777" w:rsidR="00B33241" w:rsidRDefault="00B33241" w:rsidP="00B33241"/>
    <w:p w14:paraId="0F555089" w14:textId="0D6D3C32" w:rsidR="00D0151F" w:rsidRPr="00DD6044" w:rsidRDefault="00D0151F" w:rsidP="00D0151F">
      <w:pPr>
        <w:pStyle w:val="1"/>
        <w:spacing w:befor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>
        <w:rPr>
          <w:rFonts w:ascii="Times New Roman" w:hAnsi="Times New Roman"/>
          <w:b/>
          <w:i/>
          <w:sz w:val="28"/>
          <w:szCs w:val="28"/>
        </w:rPr>
        <w:t>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1.2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6FF54AF" w14:textId="77777777" w:rsidR="00D0151F" w:rsidRPr="00D0151F" w:rsidRDefault="00D0151F" w:rsidP="00D0151F">
      <w:pPr>
        <w:pStyle w:val="a6"/>
        <w:rPr>
          <w:color w:val="000000"/>
          <w:sz w:val="28"/>
          <w:szCs w:val="28"/>
        </w:rPr>
      </w:pPr>
      <w:r w:rsidRPr="00D0151F">
        <w:rPr>
          <w:color w:val="000000"/>
          <w:sz w:val="28"/>
          <w:szCs w:val="28"/>
        </w:rPr>
        <w:tab/>
        <w:t>Какие три вида энергоносителей в первую очередь подлежат учёту и нормированию на промышленном предприятии?</w:t>
      </w:r>
    </w:p>
    <w:p w14:paraId="1C60B144" w14:textId="77777777" w:rsidR="00D0151F" w:rsidRPr="00D0151F" w:rsidRDefault="00D0151F" w:rsidP="00D0151F">
      <w:pPr>
        <w:pStyle w:val="a6"/>
        <w:rPr>
          <w:color w:val="000000"/>
          <w:sz w:val="28"/>
          <w:szCs w:val="28"/>
        </w:rPr>
      </w:pPr>
      <w:r w:rsidRPr="00D0151F">
        <w:rPr>
          <w:color w:val="000000"/>
          <w:sz w:val="28"/>
          <w:szCs w:val="28"/>
        </w:rPr>
        <w:t>А. Электроэнергия, тепловая энергия, топливо (газ, уголь, мазут)</w:t>
      </w:r>
    </w:p>
    <w:p w14:paraId="447D4290" w14:textId="77777777" w:rsidR="00D0151F" w:rsidRPr="00D0151F" w:rsidRDefault="00D0151F" w:rsidP="00D0151F">
      <w:pPr>
        <w:pStyle w:val="a6"/>
        <w:rPr>
          <w:color w:val="000000"/>
          <w:sz w:val="28"/>
          <w:szCs w:val="28"/>
        </w:rPr>
      </w:pPr>
      <w:r w:rsidRPr="00D0151F">
        <w:rPr>
          <w:color w:val="000000"/>
          <w:sz w:val="28"/>
          <w:szCs w:val="28"/>
        </w:rPr>
        <w:t>Б. Вода, сжатый воздух, пар</w:t>
      </w:r>
    </w:p>
    <w:p w14:paraId="146F6562" w14:textId="77777777" w:rsidR="00D0151F" w:rsidRPr="00D0151F" w:rsidRDefault="00D0151F" w:rsidP="00D0151F">
      <w:pPr>
        <w:pStyle w:val="a6"/>
        <w:rPr>
          <w:color w:val="000000"/>
          <w:sz w:val="28"/>
          <w:szCs w:val="28"/>
        </w:rPr>
      </w:pPr>
      <w:r w:rsidRPr="00D0151F">
        <w:rPr>
          <w:color w:val="000000"/>
          <w:sz w:val="28"/>
          <w:szCs w:val="28"/>
        </w:rPr>
        <w:t>В. Освещённость, вибрация, шум</w:t>
      </w:r>
    </w:p>
    <w:p w14:paraId="109116A1" w14:textId="77777777" w:rsidR="00D0151F" w:rsidRPr="00D0151F" w:rsidRDefault="00D0151F" w:rsidP="00D0151F">
      <w:pPr>
        <w:pStyle w:val="a6"/>
        <w:rPr>
          <w:color w:val="000000"/>
          <w:sz w:val="28"/>
          <w:szCs w:val="28"/>
        </w:rPr>
      </w:pPr>
      <w:r w:rsidRPr="00D0151F">
        <w:rPr>
          <w:color w:val="000000"/>
          <w:sz w:val="28"/>
          <w:szCs w:val="28"/>
        </w:rPr>
        <w:t>Г. Реактивная мощность, ёмкость, индуктивность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0151F" w:rsidRPr="009F32C0" w14:paraId="53B659B9" w14:textId="77777777" w:rsidTr="009B442C">
        <w:trPr>
          <w:trHeight w:val="229"/>
        </w:trPr>
        <w:tc>
          <w:tcPr>
            <w:tcW w:w="2850" w:type="dxa"/>
          </w:tcPr>
          <w:p w14:paraId="291DD08B" w14:textId="77777777" w:rsidR="00D0151F" w:rsidRPr="009F32C0" w:rsidRDefault="00D0151F" w:rsidP="009B442C">
            <w:pPr>
              <w:rPr>
                <w:szCs w:val="28"/>
              </w:rPr>
            </w:pPr>
          </w:p>
        </w:tc>
        <w:tc>
          <w:tcPr>
            <w:tcW w:w="2513" w:type="dxa"/>
          </w:tcPr>
          <w:p w14:paraId="77D624DB" w14:textId="77777777" w:rsidR="00D0151F" w:rsidRPr="009F32C0" w:rsidRDefault="00D0151F" w:rsidP="009B442C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6D50E6E2" w14:textId="77777777" w:rsidR="00D0151F" w:rsidRPr="009F32C0" w:rsidRDefault="00D0151F" w:rsidP="009B442C">
            <w:pPr>
              <w:rPr>
                <w:szCs w:val="28"/>
              </w:rPr>
            </w:pPr>
            <w:r>
              <w:rPr>
                <w:szCs w:val="28"/>
              </w:rPr>
              <w:t>А</w:t>
            </w:r>
          </w:p>
        </w:tc>
      </w:tr>
    </w:tbl>
    <w:p w14:paraId="295FB788" w14:textId="77777777" w:rsidR="00B33241" w:rsidRDefault="00B33241" w:rsidP="00B33241"/>
    <w:p w14:paraId="159CDE29" w14:textId="641C3665" w:rsidR="00D0151F" w:rsidRPr="00DD6044" w:rsidRDefault="00D0151F" w:rsidP="00D0151F">
      <w:pPr>
        <w:pStyle w:val="1"/>
        <w:spacing w:befor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>
        <w:rPr>
          <w:rFonts w:ascii="Times New Roman" w:hAnsi="Times New Roman"/>
          <w:b/>
          <w:i/>
          <w:sz w:val="28"/>
          <w:szCs w:val="28"/>
        </w:rPr>
        <w:t>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1.2</w:t>
      </w:r>
    </w:p>
    <w:p w14:paraId="3E03771A" w14:textId="77777777" w:rsidR="00D0151F" w:rsidRPr="00D0151F" w:rsidRDefault="00D0151F" w:rsidP="00D0151F">
      <w:pPr>
        <w:pStyle w:val="a6"/>
        <w:rPr>
          <w:color w:val="000000"/>
          <w:sz w:val="28"/>
          <w:szCs w:val="28"/>
        </w:rPr>
      </w:pPr>
      <w:r w:rsidRPr="00D0151F">
        <w:rPr>
          <w:color w:val="000000"/>
          <w:sz w:val="28"/>
          <w:szCs w:val="28"/>
        </w:rPr>
        <w:t>Какой документ утверждает предельные объёмы потребления энергоресурсов для организации на предстоящий период?</w:t>
      </w:r>
    </w:p>
    <w:p w14:paraId="25FD00BB" w14:textId="77777777" w:rsidR="00D0151F" w:rsidRPr="00D0151F" w:rsidRDefault="00D0151F" w:rsidP="00D0151F">
      <w:pPr>
        <w:pStyle w:val="a6"/>
        <w:rPr>
          <w:color w:val="000000"/>
          <w:sz w:val="28"/>
          <w:szCs w:val="28"/>
        </w:rPr>
      </w:pPr>
      <w:r w:rsidRPr="00D0151F">
        <w:rPr>
          <w:color w:val="000000"/>
          <w:sz w:val="28"/>
          <w:szCs w:val="28"/>
        </w:rPr>
        <w:t>А. План-график ППР</w:t>
      </w:r>
    </w:p>
    <w:p w14:paraId="7611C911" w14:textId="77777777" w:rsidR="00D0151F" w:rsidRPr="00D0151F" w:rsidRDefault="00D0151F" w:rsidP="00D0151F">
      <w:pPr>
        <w:pStyle w:val="a6"/>
        <w:rPr>
          <w:color w:val="000000"/>
          <w:sz w:val="28"/>
          <w:szCs w:val="28"/>
        </w:rPr>
      </w:pPr>
      <w:r w:rsidRPr="00D0151F">
        <w:rPr>
          <w:color w:val="000000"/>
          <w:sz w:val="28"/>
          <w:szCs w:val="28"/>
        </w:rPr>
        <w:t>Б. Договор энергоснабжения</w:t>
      </w:r>
    </w:p>
    <w:p w14:paraId="235B87CA" w14:textId="77777777" w:rsidR="00D0151F" w:rsidRPr="00D0151F" w:rsidRDefault="00D0151F" w:rsidP="00D0151F">
      <w:pPr>
        <w:pStyle w:val="a6"/>
        <w:rPr>
          <w:color w:val="000000"/>
          <w:sz w:val="28"/>
          <w:szCs w:val="28"/>
        </w:rPr>
      </w:pPr>
      <w:r w:rsidRPr="00D0151F">
        <w:rPr>
          <w:color w:val="000000"/>
          <w:sz w:val="28"/>
          <w:szCs w:val="28"/>
        </w:rPr>
        <w:t>В. Энергетический паспорт (лимиты потребления)</w:t>
      </w:r>
    </w:p>
    <w:p w14:paraId="0975188B" w14:textId="77777777" w:rsidR="00D0151F" w:rsidRPr="00D0151F" w:rsidRDefault="00D0151F" w:rsidP="00D0151F">
      <w:pPr>
        <w:pStyle w:val="a6"/>
        <w:rPr>
          <w:color w:val="000000"/>
          <w:sz w:val="28"/>
          <w:szCs w:val="28"/>
        </w:rPr>
      </w:pPr>
      <w:r w:rsidRPr="00D0151F">
        <w:rPr>
          <w:color w:val="000000"/>
          <w:sz w:val="28"/>
          <w:szCs w:val="28"/>
        </w:rPr>
        <w:t>Г. Штатное расписание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0151F" w:rsidRPr="009F32C0" w14:paraId="1C550B06" w14:textId="77777777" w:rsidTr="009B442C">
        <w:trPr>
          <w:trHeight w:val="229"/>
        </w:trPr>
        <w:tc>
          <w:tcPr>
            <w:tcW w:w="2850" w:type="dxa"/>
          </w:tcPr>
          <w:p w14:paraId="6C3B3CE6" w14:textId="77777777" w:rsidR="00D0151F" w:rsidRPr="009F32C0" w:rsidRDefault="00D0151F" w:rsidP="009B442C">
            <w:pPr>
              <w:rPr>
                <w:szCs w:val="28"/>
              </w:rPr>
            </w:pPr>
          </w:p>
        </w:tc>
        <w:tc>
          <w:tcPr>
            <w:tcW w:w="2513" w:type="dxa"/>
          </w:tcPr>
          <w:p w14:paraId="379C2A6F" w14:textId="77777777" w:rsidR="00D0151F" w:rsidRPr="009F32C0" w:rsidRDefault="00D0151F" w:rsidP="009B442C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7D14A6EF" w14:textId="77777777" w:rsidR="00D0151F" w:rsidRPr="0059316E" w:rsidRDefault="00D0151F" w:rsidP="009B442C">
            <w:pPr>
              <w:rPr>
                <w:szCs w:val="28"/>
                <w:vertAlign w:val="superscript"/>
              </w:rPr>
            </w:pPr>
            <w:r>
              <w:rPr>
                <w:szCs w:val="28"/>
              </w:rPr>
              <w:t>В</w:t>
            </w:r>
          </w:p>
        </w:tc>
      </w:tr>
    </w:tbl>
    <w:p w14:paraId="0EE55D58" w14:textId="77777777" w:rsidR="00B33241" w:rsidRDefault="00B33241" w:rsidP="00B33241"/>
    <w:p w14:paraId="0594A3C0" w14:textId="58109307" w:rsidR="00D0151F" w:rsidRPr="00DD6044" w:rsidRDefault="00D0151F" w:rsidP="00D0151F">
      <w:pPr>
        <w:pStyle w:val="1"/>
        <w:spacing w:befor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>
        <w:rPr>
          <w:rFonts w:ascii="Times New Roman" w:hAnsi="Times New Roman"/>
          <w:b/>
          <w:i/>
          <w:sz w:val="28"/>
          <w:szCs w:val="28"/>
        </w:rPr>
        <w:t>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1.2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25AA390" w14:textId="77777777" w:rsidR="00D0151F" w:rsidRPr="00D0151F" w:rsidRDefault="00D0151F" w:rsidP="00D0151F">
      <w:pPr>
        <w:pStyle w:val="a6"/>
        <w:rPr>
          <w:color w:val="000000"/>
          <w:sz w:val="28"/>
          <w:szCs w:val="28"/>
        </w:rPr>
      </w:pPr>
      <w:r w:rsidRPr="00D0151F">
        <w:rPr>
          <w:color w:val="000000"/>
          <w:sz w:val="28"/>
          <w:szCs w:val="28"/>
        </w:rPr>
        <w:t>Что такое «энергосберегающий потенциал»?</w:t>
      </w:r>
    </w:p>
    <w:p w14:paraId="5A41A899" w14:textId="77777777" w:rsidR="00D0151F" w:rsidRPr="00D0151F" w:rsidRDefault="00D0151F" w:rsidP="00D0151F">
      <w:pPr>
        <w:pStyle w:val="a6"/>
        <w:rPr>
          <w:color w:val="000000"/>
          <w:sz w:val="28"/>
          <w:szCs w:val="28"/>
        </w:rPr>
      </w:pPr>
      <w:r w:rsidRPr="00D0151F">
        <w:rPr>
          <w:color w:val="000000"/>
          <w:sz w:val="28"/>
          <w:szCs w:val="28"/>
        </w:rPr>
        <w:t>А. Максимальная мощность энергопринимающих устройств</w:t>
      </w:r>
    </w:p>
    <w:p w14:paraId="23EDD4E5" w14:textId="77777777" w:rsidR="00D0151F" w:rsidRPr="00D0151F" w:rsidRDefault="00D0151F" w:rsidP="00D0151F">
      <w:pPr>
        <w:pStyle w:val="a6"/>
        <w:rPr>
          <w:color w:val="000000"/>
          <w:sz w:val="28"/>
          <w:szCs w:val="28"/>
        </w:rPr>
      </w:pPr>
      <w:r w:rsidRPr="00D0151F">
        <w:rPr>
          <w:color w:val="000000"/>
          <w:sz w:val="28"/>
          <w:szCs w:val="28"/>
        </w:rPr>
        <w:t>Б. Величина возможного сокращения потребления ТЭР при реализации экономически целесообразных мероприятий</w:t>
      </w:r>
    </w:p>
    <w:p w14:paraId="760D0A76" w14:textId="77777777" w:rsidR="00D0151F" w:rsidRPr="00D0151F" w:rsidRDefault="00D0151F" w:rsidP="00D0151F">
      <w:pPr>
        <w:pStyle w:val="a6"/>
        <w:rPr>
          <w:color w:val="000000"/>
          <w:sz w:val="28"/>
          <w:szCs w:val="28"/>
        </w:rPr>
      </w:pPr>
      <w:r w:rsidRPr="00D0151F">
        <w:rPr>
          <w:color w:val="000000"/>
          <w:sz w:val="28"/>
          <w:szCs w:val="28"/>
        </w:rPr>
        <w:t>В. Суммарная установленная мощность генерации</w:t>
      </w:r>
    </w:p>
    <w:p w14:paraId="6D5756B0" w14:textId="77777777" w:rsidR="00D0151F" w:rsidRPr="00D0151F" w:rsidRDefault="00D0151F" w:rsidP="00D0151F">
      <w:pPr>
        <w:pStyle w:val="a6"/>
        <w:rPr>
          <w:color w:val="000000"/>
          <w:sz w:val="28"/>
          <w:szCs w:val="28"/>
        </w:rPr>
      </w:pPr>
      <w:r w:rsidRPr="00D0151F">
        <w:rPr>
          <w:color w:val="000000"/>
          <w:sz w:val="28"/>
          <w:szCs w:val="28"/>
        </w:rPr>
        <w:t>Г. Объём резервного топлива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0151F" w:rsidRPr="009F32C0" w14:paraId="4779DF5D" w14:textId="77777777" w:rsidTr="009B442C">
        <w:trPr>
          <w:trHeight w:val="229"/>
        </w:trPr>
        <w:tc>
          <w:tcPr>
            <w:tcW w:w="2850" w:type="dxa"/>
          </w:tcPr>
          <w:p w14:paraId="4AA587A9" w14:textId="77777777" w:rsidR="00D0151F" w:rsidRPr="009F32C0" w:rsidRDefault="00D0151F" w:rsidP="009B442C">
            <w:pPr>
              <w:rPr>
                <w:szCs w:val="28"/>
              </w:rPr>
            </w:pPr>
          </w:p>
        </w:tc>
        <w:tc>
          <w:tcPr>
            <w:tcW w:w="2513" w:type="dxa"/>
          </w:tcPr>
          <w:p w14:paraId="4B52439F" w14:textId="77777777" w:rsidR="00D0151F" w:rsidRPr="009F32C0" w:rsidRDefault="00D0151F" w:rsidP="009B442C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2DF913D0" w14:textId="77777777" w:rsidR="00D0151F" w:rsidRPr="009F32C0" w:rsidRDefault="00D0151F" w:rsidP="009B442C">
            <w:pPr>
              <w:rPr>
                <w:szCs w:val="28"/>
              </w:rPr>
            </w:pPr>
            <w:r>
              <w:rPr>
                <w:szCs w:val="28"/>
              </w:rPr>
              <w:t>Б</w:t>
            </w:r>
          </w:p>
        </w:tc>
      </w:tr>
    </w:tbl>
    <w:p w14:paraId="38B3C388" w14:textId="77777777" w:rsidR="00B33241" w:rsidRDefault="00B33241" w:rsidP="00B33241"/>
    <w:p w14:paraId="297AD398" w14:textId="103ABEBB" w:rsidR="00D0151F" w:rsidRPr="00DD6044" w:rsidRDefault="00D0151F" w:rsidP="00D0151F">
      <w:pPr>
        <w:pStyle w:val="1"/>
        <w:spacing w:befor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>
        <w:rPr>
          <w:rFonts w:ascii="Times New Roman" w:hAnsi="Times New Roman"/>
          <w:b/>
          <w:i/>
          <w:sz w:val="28"/>
          <w:szCs w:val="28"/>
        </w:rPr>
        <w:t>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1.2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8143BC4" w14:textId="77777777" w:rsidR="00D0151F" w:rsidRPr="00D0151F" w:rsidRDefault="00D0151F" w:rsidP="00D0151F">
      <w:pPr>
        <w:pStyle w:val="a6"/>
        <w:rPr>
          <w:color w:val="000000"/>
          <w:sz w:val="28"/>
          <w:szCs w:val="28"/>
        </w:rPr>
      </w:pPr>
      <w:r w:rsidRPr="00D0151F">
        <w:rPr>
          <w:color w:val="000000"/>
          <w:sz w:val="28"/>
          <w:szCs w:val="28"/>
        </w:rPr>
        <w:t xml:space="preserve">Какой показатель используется для оценки эффективности внедрения системы </w:t>
      </w:r>
      <w:proofErr w:type="spellStart"/>
      <w:r w:rsidRPr="00D0151F">
        <w:rPr>
          <w:color w:val="000000"/>
          <w:sz w:val="28"/>
          <w:szCs w:val="28"/>
        </w:rPr>
        <w:t>энергоменеджмента</w:t>
      </w:r>
      <w:proofErr w:type="spellEnd"/>
      <w:r w:rsidRPr="00D0151F">
        <w:rPr>
          <w:color w:val="000000"/>
          <w:sz w:val="28"/>
          <w:szCs w:val="28"/>
        </w:rPr>
        <w:t>?</w:t>
      </w:r>
    </w:p>
    <w:p w14:paraId="6B45CE54" w14:textId="77777777" w:rsidR="00D0151F" w:rsidRPr="00D0151F" w:rsidRDefault="00D0151F" w:rsidP="00D0151F">
      <w:pPr>
        <w:pStyle w:val="a6"/>
        <w:rPr>
          <w:color w:val="000000"/>
          <w:sz w:val="28"/>
          <w:szCs w:val="28"/>
        </w:rPr>
      </w:pPr>
      <w:r w:rsidRPr="00D0151F">
        <w:rPr>
          <w:color w:val="000000"/>
          <w:sz w:val="28"/>
          <w:szCs w:val="28"/>
        </w:rPr>
        <w:t>А. Количество сотрудников, прошедших обучение</w:t>
      </w:r>
    </w:p>
    <w:p w14:paraId="70095D94" w14:textId="77777777" w:rsidR="00D0151F" w:rsidRPr="00D0151F" w:rsidRDefault="00D0151F" w:rsidP="00D0151F">
      <w:pPr>
        <w:pStyle w:val="a6"/>
        <w:rPr>
          <w:color w:val="000000"/>
          <w:sz w:val="28"/>
          <w:szCs w:val="28"/>
        </w:rPr>
      </w:pPr>
      <w:r w:rsidRPr="00D0151F">
        <w:rPr>
          <w:color w:val="000000"/>
          <w:sz w:val="28"/>
          <w:szCs w:val="28"/>
        </w:rPr>
        <w:t xml:space="preserve">Б. Достижение запланированных целевых показателей энергоэффективности </w:t>
      </w:r>
    </w:p>
    <w:p w14:paraId="3257FAB7" w14:textId="77777777" w:rsidR="00D0151F" w:rsidRPr="00D0151F" w:rsidRDefault="00D0151F" w:rsidP="00D0151F">
      <w:pPr>
        <w:pStyle w:val="a6"/>
        <w:rPr>
          <w:color w:val="000000"/>
          <w:sz w:val="28"/>
          <w:szCs w:val="28"/>
        </w:rPr>
      </w:pPr>
      <w:r w:rsidRPr="00D0151F">
        <w:rPr>
          <w:color w:val="000000"/>
          <w:sz w:val="28"/>
          <w:szCs w:val="28"/>
        </w:rPr>
        <w:t>В. Количество проведённых совещаний</w:t>
      </w:r>
    </w:p>
    <w:p w14:paraId="743A135F" w14:textId="77777777" w:rsidR="00D0151F" w:rsidRPr="00D0151F" w:rsidRDefault="00D0151F" w:rsidP="00D0151F">
      <w:pPr>
        <w:pStyle w:val="a6"/>
        <w:rPr>
          <w:color w:val="000000"/>
          <w:sz w:val="28"/>
          <w:szCs w:val="28"/>
        </w:rPr>
      </w:pPr>
      <w:r w:rsidRPr="00D0151F">
        <w:rPr>
          <w:color w:val="000000"/>
          <w:sz w:val="28"/>
          <w:szCs w:val="28"/>
        </w:rPr>
        <w:t>Г. Объём закупленного оборудования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0151F" w:rsidRPr="009F32C0" w14:paraId="1156812A" w14:textId="77777777" w:rsidTr="009B442C">
        <w:trPr>
          <w:trHeight w:val="229"/>
        </w:trPr>
        <w:tc>
          <w:tcPr>
            <w:tcW w:w="2850" w:type="dxa"/>
          </w:tcPr>
          <w:p w14:paraId="73061BFE" w14:textId="77777777" w:rsidR="00D0151F" w:rsidRPr="009F32C0" w:rsidRDefault="00D0151F" w:rsidP="009B442C">
            <w:pPr>
              <w:rPr>
                <w:szCs w:val="28"/>
              </w:rPr>
            </w:pPr>
          </w:p>
        </w:tc>
        <w:tc>
          <w:tcPr>
            <w:tcW w:w="2513" w:type="dxa"/>
          </w:tcPr>
          <w:p w14:paraId="4C6CE279" w14:textId="77777777" w:rsidR="00D0151F" w:rsidRPr="009F32C0" w:rsidRDefault="00D0151F" w:rsidP="009B442C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083917E6" w14:textId="77777777" w:rsidR="00D0151F" w:rsidRPr="009F32C0" w:rsidRDefault="00D0151F" w:rsidP="009B442C">
            <w:pPr>
              <w:rPr>
                <w:szCs w:val="28"/>
              </w:rPr>
            </w:pPr>
            <w:r>
              <w:rPr>
                <w:szCs w:val="28"/>
              </w:rPr>
              <w:t>Б</w:t>
            </w:r>
          </w:p>
        </w:tc>
      </w:tr>
    </w:tbl>
    <w:p w14:paraId="234517B8" w14:textId="77777777" w:rsidR="00B33241" w:rsidRDefault="00B33241" w:rsidP="00B33241"/>
    <w:p w14:paraId="3EA5DAFC" w14:textId="442A3BCE" w:rsidR="00D0151F" w:rsidRPr="00DD6044" w:rsidRDefault="00D0151F" w:rsidP="00D0151F">
      <w:pPr>
        <w:pStyle w:val="1"/>
        <w:spacing w:befor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>
        <w:rPr>
          <w:rFonts w:ascii="Times New Roman" w:hAnsi="Times New Roman"/>
          <w:b/>
          <w:i/>
          <w:sz w:val="28"/>
          <w:szCs w:val="28"/>
        </w:rPr>
        <w:t xml:space="preserve"> 20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1.2)</w:t>
      </w:r>
    </w:p>
    <w:p w14:paraId="7BCECE42" w14:textId="77777777" w:rsidR="00D0151F" w:rsidRPr="00D0151F" w:rsidRDefault="00D0151F" w:rsidP="00D0151F">
      <w:pPr>
        <w:pStyle w:val="a6"/>
        <w:rPr>
          <w:color w:val="000000"/>
          <w:sz w:val="28"/>
          <w:szCs w:val="28"/>
        </w:rPr>
      </w:pPr>
      <w:r w:rsidRPr="00D0151F">
        <w:rPr>
          <w:color w:val="000000"/>
          <w:sz w:val="28"/>
          <w:szCs w:val="28"/>
        </w:rPr>
        <w:t xml:space="preserve">Каким образом в </w:t>
      </w:r>
      <w:proofErr w:type="spellStart"/>
      <w:r w:rsidRPr="00D0151F">
        <w:rPr>
          <w:color w:val="000000"/>
          <w:sz w:val="28"/>
          <w:szCs w:val="28"/>
        </w:rPr>
        <w:t>энергопланировании</w:t>
      </w:r>
      <w:proofErr w:type="spellEnd"/>
      <w:r w:rsidRPr="00D0151F">
        <w:rPr>
          <w:color w:val="000000"/>
          <w:sz w:val="28"/>
          <w:szCs w:val="28"/>
        </w:rPr>
        <w:t xml:space="preserve"> учитывается влияние «нормализующих факторов»?</w:t>
      </w:r>
    </w:p>
    <w:p w14:paraId="47CBBC94" w14:textId="77777777" w:rsidR="00D0151F" w:rsidRPr="00D0151F" w:rsidRDefault="00D0151F" w:rsidP="00D0151F">
      <w:pPr>
        <w:pStyle w:val="a6"/>
        <w:rPr>
          <w:color w:val="000000"/>
          <w:sz w:val="28"/>
          <w:szCs w:val="28"/>
        </w:rPr>
      </w:pPr>
      <w:r w:rsidRPr="00D0151F">
        <w:rPr>
          <w:color w:val="000000"/>
          <w:sz w:val="28"/>
          <w:szCs w:val="28"/>
        </w:rPr>
        <w:t>А. Путём корректировки базового уровня потребления энергии</w:t>
      </w:r>
    </w:p>
    <w:p w14:paraId="6E0E4451" w14:textId="77777777" w:rsidR="00D0151F" w:rsidRPr="00D0151F" w:rsidRDefault="00D0151F" w:rsidP="00D0151F">
      <w:pPr>
        <w:pStyle w:val="a6"/>
        <w:rPr>
          <w:color w:val="000000"/>
          <w:sz w:val="28"/>
          <w:szCs w:val="28"/>
        </w:rPr>
      </w:pPr>
      <w:r w:rsidRPr="00D0151F">
        <w:rPr>
          <w:color w:val="000000"/>
          <w:sz w:val="28"/>
          <w:szCs w:val="28"/>
        </w:rPr>
        <w:t>Б. Путём увеличения тарифа</w:t>
      </w:r>
    </w:p>
    <w:p w14:paraId="345FCD5D" w14:textId="77777777" w:rsidR="00D0151F" w:rsidRPr="00D0151F" w:rsidRDefault="00D0151F" w:rsidP="00D0151F">
      <w:pPr>
        <w:pStyle w:val="a6"/>
        <w:rPr>
          <w:color w:val="000000"/>
          <w:sz w:val="28"/>
          <w:szCs w:val="28"/>
        </w:rPr>
      </w:pPr>
      <w:r w:rsidRPr="00D0151F">
        <w:rPr>
          <w:color w:val="000000"/>
          <w:sz w:val="28"/>
          <w:szCs w:val="28"/>
        </w:rPr>
        <w:t>В. Путём отключения части оборудования</w:t>
      </w:r>
    </w:p>
    <w:p w14:paraId="5A563F07" w14:textId="77777777" w:rsidR="00D0151F" w:rsidRPr="00D0151F" w:rsidRDefault="00D0151F" w:rsidP="00D0151F">
      <w:pPr>
        <w:pStyle w:val="a6"/>
        <w:rPr>
          <w:color w:val="000000"/>
          <w:sz w:val="28"/>
          <w:szCs w:val="28"/>
        </w:rPr>
      </w:pPr>
      <w:r w:rsidRPr="00D0151F">
        <w:rPr>
          <w:color w:val="000000"/>
          <w:sz w:val="28"/>
          <w:szCs w:val="28"/>
        </w:rPr>
        <w:t>Г. Нормализующие факторы не учитываются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0151F" w:rsidRPr="009F32C0" w14:paraId="7B66B19C" w14:textId="77777777" w:rsidTr="009B442C">
        <w:trPr>
          <w:trHeight w:val="229"/>
        </w:trPr>
        <w:tc>
          <w:tcPr>
            <w:tcW w:w="2850" w:type="dxa"/>
          </w:tcPr>
          <w:p w14:paraId="39BCCC01" w14:textId="77777777" w:rsidR="00D0151F" w:rsidRPr="009F32C0" w:rsidRDefault="00D0151F" w:rsidP="009B442C">
            <w:pPr>
              <w:rPr>
                <w:szCs w:val="28"/>
              </w:rPr>
            </w:pPr>
          </w:p>
        </w:tc>
        <w:tc>
          <w:tcPr>
            <w:tcW w:w="2513" w:type="dxa"/>
          </w:tcPr>
          <w:p w14:paraId="1AEB21C0" w14:textId="77777777" w:rsidR="00D0151F" w:rsidRPr="009F32C0" w:rsidRDefault="00D0151F" w:rsidP="009B442C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497A7EFE" w14:textId="77777777" w:rsidR="00D0151F" w:rsidRPr="009F32C0" w:rsidRDefault="00D0151F" w:rsidP="009B442C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</w:tbl>
    <w:p w14:paraId="4FE851FE" w14:textId="77777777" w:rsidR="00B33241" w:rsidRDefault="00B33241" w:rsidP="00B33241"/>
    <w:p w14:paraId="4DA296B4" w14:textId="62F2CE2D" w:rsidR="00D53048" w:rsidRPr="00DD6044" w:rsidRDefault="00D53048" w:rsidP="00D53048">
      <w:pPr>
        <w:pStyle w:val="1"/>
        <w:spacing w:befor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>
        <w:rPr>
          <w:rFonts w:ascii="Times New Roman" w:hAnsi="Times New Roman"/>
          <w:b/>
          <w:i/>
          <w:sz w:val="28"/>
          <w:szCs w:val="28"/>
        </w:rPr>
        <w:t xml:space="preserve"> 21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2.1)</w:t>
      </w:r>
    </w:p>
    <w:p w14:paraId="35A0621D" w14:textId="77777777" w:rsidR="00D0151F" w:rsidRPr="00156DC7" w:rsidRDefault="00D0151F" w:rsidP="00D0151F">
      <w:pPr>
        <w:pStyle w:val="ad"/>
        <w:spacing w:after="240"/>
        <w:ind w:left="0"/>
        <w:rPr>
          <w:color w:val="000000"/>
          <w:sz w:val="28"/>
          <w:szCs w:val="28"/>
        </w:rPr>
      </w:pPr>
      <w:r w:rsidRPr="00B11CB3">
        <w:rPr>
          <w:color w:val="000000"/>
          <w:sz w:val="28"/>
          <w:szCs w:val="28"/>
        </w:rPr>
        <w:t>Назовите собственные источники финансирования обновления основных фондов</w:t>
      </w:r>
      <w:r>
        <w:rPr>
          <w:color w:val="000000"/>
          <w:sz w:val="28"/>
          <w:szCs w:val="28"/>
        </w:rPr>
        <w:t>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0151F" w:rsidRPr="009F32C0" w14:paraId="1C44DDE2" w14:textId="77777777" w:rsidTr="009B442C">
        <w:trPr>
          <w:trHeight w:val="229"/>
        </w:trPr>
        <w:tc>
          <w:tcPr>
            <w:tcW w:w="2850" w:type="dxa"/>
          </w:tcPr>
          <w:p w14:paraId="64E0BC43" w14:textId="77777777" w:rsidR="00D0151F" w:rsidRPr="009F32C0" w:rsidRDefault="00D0151F" w:rsidP="009B442C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1CA34C5B" w14:textId="77777777" w:rsidR="00D0151F" w:rsidRPr="009F32C0" w:rsidRDefault="00D0151F" w:rsidP="009B442C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3FB4F5C2" w14:textId="77777777" w:rsidR="00D0151F" w:rsidRPr="009F32C0" w:rsidRDefault="00D0151F" w:rsidP="009B442C">
            <w:pPr>
              <w:pStyle w:val="aa"/>
              <w:spacing w:after="24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B11CB3">
              <w:rPr>
                <w:rFonts w:ascii="Times New Roman" w:hAnsi="Times New Roman" w:cs="Times New Roman"/>
                <w:sz w:val="28"/>
                <w:szCs w:val="28"/>
              </w:rPr>
              <w:t>рибыль предприятия и амортизационные отчисления</w:t>
            </w:r>
          </w:p>
        </w:tc>
      </w:tr>
    </w:tbl>
    <w:p w14:paraId="1900E8BE" w14:textId="77777777" w:rsidR="00D0151F" w:rsidRPr="009444BB" w:rsidRDefault="00D0151F" w:rsidP="00D0151F">
      <w:bookmarkStart w:id="0" w:name="_Hlk145973946"/>
    </w:p>
    <w:p w14:paraId="52ED78FE" w14:textId="06F8C39C" w:rsidR="00D0151F" w:rsidRDefault="00D53048" w:rsidP="00D0151F">
      <w:pPr>
        <w:pStyle w:val="1"/>
        <w:rPr>
          <w:rFonts w:ascii="Times New Roman" w:hAnsi="Times New Roman"/>
          <w:i/>
          <w:color w:val="C00000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>
        <w:rPr>
          <w:rFonts w:ascii="Times New Roman" w:hAnsi="Times New Roman"/>
          <w:b/>
          <w:i/>
          <w:sz w:val="28"/>
          <w:szCs w:val="28"/>
        </w:rPr>
        <w:t xml:space="preserve"> 2</w:t>
      </w:r>
      <w:r w:rsidR="005C152C">
        <w:rPr>
          <w:rFonts w:ascii="Times New Roman" w:hAnsi="Times New Roman"/>
          <w:b/>
          <w:i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2.1)</w:t>
      </w:r>
    </w:p>
    <w:p w14:paraId="7B479C69" w14:textId="77777777" w:rsidR="00D0151F" w:rsidRPr="00156DC7" w:rsidRDefault="00D0151F" w:rsidP="00D0151F">
      <w:pPr>
        <w:spacing w:after="240"/>
        <w:rPr>
          <w:rFonts w:eastAsia="Calibri"/>
          <w:sz w:val="28"/>
          <w:szCs w:val="28"/>
          <w:lang w:eastAsia="en-US"/>
        </w:rPr>
      </w:pPr>
      <w:r w:rsidRPr="00B11CB3">
        <w:rPr>
          <w:rFonts w:eastAsia="Calibri"/>
          <w:sz w:val="28"/>
          <w:szCs w:val="28"/>
          <w:lang w:eastAsia="en-US"/>
        </w:rPr>
        <w:t>Анализ влияния различных факторов инвестиционного проекта на изменение показателей экономической эффективности проекта называется: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0151F" w:rsidRPr="009F32C0" w14:paraId="19FCE7C9" w14:textId="77777777" w:rsidTr="009B442C">
        <w:trPr>
          <w:trHeight w:val="229"/>
        </w:trPr>
        <w:tc>
          <w:tcPr>
            <w:tcW w:w="2850" w:type="dxa"/>
          </w:tcPr>
          <w:p w14:paraId="054856D1" w14:textId="77777777" w:rsidR="00D0151F" w:rsidRPr="009F32C0" w:rsidRDefault="00D0151F" w:rsidP="009B442C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43374E57" w14:textId="77777777" w:rsidR="00D0151F" w:rsidRPr="009F32C0" w:rsidRDefault="00D0151F" w:rsidP="009B442C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3BC54535" w14:textId="77777777" w:rsidR="00D0151F" w:rsidRPr="009F32C0" w:rsidRDefault="00D0151F" w:rsidP="009B442C">
            <w:pPr>
              <w:pStyle w:val="aa"/>
              <w:spacing w:after="24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B11CB3">
              <w:rPr>
                <w:rFonts w:ascii="Times New Roman" w:hAnsi="Times New Roman" w:cs="Times New Roman"/>
                <w:sz w:val="28"/>
                <w:szCs w:val="28"/>
              </w:rPr>
              <w:t>нализ чувствительности</w:t>
            </w:r>
          </w:p>
        </w:tc>
      </w:tr>
      <w:bookmarkEnd w:id="0"/>
    </w:tbl>
    <w:p w14:paraId="1654C238" w14:textId="77777777" w:rsidR="00D0151F" w:rsidRPr="00156DC7" w:rsidRDefault="00D0151F" w:rsidP="00D0151F"/>
    <w:p w14:paraId="58C2C62D" w14:textId="6F48AFAA" w:rsidR="00D53048" w:rsidRDefault="00D53048" w:rsidP="00D53048">
      <w:pPr>
        <w:pStyle w:val="1"/>
        <w:rPr>
          <w:rFonts w:ascii="Times New Roman" w:hAnsi="Times New Roman"/>
          <w:i/>
          <w:color w:val="C00000"/>
        </w:rPr>
      </w:pPr>
      <w:bookmarkStart w:id="1" w:name="_Hlk145974024"/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>
        <w:rPr>
          <w:rFonts w:ascii="Times New Roman" w:hAnsi="Times New Roman"/>
          <w:b/>
          <w:i/>
          <w:sz w:val="28"/>
          <w:szCs w:val="28"/>
        </w:rPr>
        <w:t xml:space="preserve"> 2</w:t>
      </w:r>
      <w:r w:rsidR="005C152C">
        <w:rPr>
          <w:rFonts w:ascii="Times New Roman" w:hAnsi="Times New Roman"/>
          <w:b/>
          <w:i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2.1)</w:t>
      </w:r>
    </w:p>
    <w:p w14:paraId="6E5927B3" w14:textId="77777777" w:rsidR="00D0151F" w:rsidRPr="00156DC7" w:rsidRDefault="00D0151F" w:rsidP="00D0151F">
      <w:pPr>
        <w:spacing w:after="240"/>
        <w:rPr>
          <w:rFonts w:eastAsia="Calibri"/>
          <w:sz w:val="28"/>
          <w:szCs w:val="28"/>
          <w:lang w:eastAsia="en-US"/>
        </w:rPr>
      </w:pPr>
      <w:r w:rsidRPr="00B11CB3">
        <w:rPr>
          <w:rFonts w:eastAsia="Calibri"/>
          <w:sz w:val="28"/>
          <w:szCs w:val="28"/>
          <w:lang w:eastAsia="en-US"/>
        </w:rPr>
        <w:t>Рассчитайте реальную процентную ставку, если банк выдает кредит под 10 % годовых, а годовой уровень инфляции составляет 4 %.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0151F" w:rsidRPr="00156DC7" w14:paraId="13704D38" w14:textId="77777777" w:rsidTr="009B442C">
        <w:trPr>
          <w:trHeight w:val="229"/>
        </w:trPr>
        <w:tc>
          <w:tcPr>
            <w:tcW w:w="2850" w:type="dxa"/>
          </w:tcPr>
          <w:p w14:paraId="6D54E3DA" w14:textId="77777777" w:rsidR="00D0151F" w:rsidRPr="00156DC7" w:rsidRDefault="00D0151F" w:rsidP="009B442C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6CB61CB3" w14:textId="77777777" w:rsidR="00D0151F" w:rsidRPr="00156DC7" w:rsidRDefault="00D0151F" w:rsidP="009B442C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2177FEA2" w14:textId="77777777" w:rsidR="00D0151F" w:rsidRPr="00156DC7" w:rsidRDefault="00D0151F" w:rsidP="009B442C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6%</w:t>
            </w:r>
          </w:p>
        </w:tc>
      </w:tr>
      <w:bookmarkEnd w:id="1"/>
    </w:tbl>
    <w:p w14:paraId="564F11F1" w14:textId="77777777" w:rsidR="00D0151F" w:rsidRPr="009444BB" w:rsidRDefault="00D0151F" w:rsidP="00D0151F"/>
    <w:p w14:paraId="433995C6" w14:textId="48158EBC" w:rsidR="00D53048" w:rsidRDefault="00D53048" w:rsidP="00D53048">
      <w:pPr>
        <w:pStyle w:val="1"/>
        <w:rPr>
          <w:rFonts w:ascii="Times New Roman" w:hAnsi="Times New Roman"/>
          <w:i/>
          <w:color w:val="C00000"/>
        </w:rPr>
      </w:pPr>
      <w:bookmarkStart w:id="2" w:name="_Hlk145974133"/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>
        <w:rPr>
          <w:rFonts w:ascii="Times New Roman" w:hAnsi="Times New Roman"/>
          <w:b/>
          <w:i/>
          <w:sz w:val="28"/>
          <w:szCs w:val="28"/>
        </w:rPr>
        <w:t xml:space="preserve"> 2</w:t>
      </w:r>
      <w:r w:rsidR="005C152C">
        <w:rPr>
          <w:rFonts w:ascii="Times New Roman" w:hAnsi="Times New Roman"/>
          <w:b/>
          <w:i/>
          <w:sz w:val="28"/>
          <w:szCs w:val="28"/>
        </w:rPr>
        <w:t>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2.1)</w:t>
      </w:r>
    </w:p>
    <w:p w14:paraId="1622001F" w14:textId="77777777" w:rsidR="00D0151F" w:rsidRPr="00156DC7" w:rsidRDefault="00D0151F" w:rsidP="00D0151F">
      <w:pPr>
        <w:spacing w:after="240"/>
        <w:rPr>
          <w:rFonts w:eastAsia="Calibri"/>
          <w:sz w:val="28"/>
          <w:szCs w:val="28"/>
          <w:lang w:eastAsia="en-US"/>
        </w:rPr>
      </w:pPr>
      <w:r w:rsidRPr="00B11CB3">
        <w:rPr>
          <w:rFonts w:eastAsia="Calibri"/>
          <w:sz w:val="28"/>
          <w:szCs w:val="28"/>
          <w:lang w:eastAsia="en-US"/>
        </w:rPr>
        <w:t>Каков критерий оценки чистого дисконтированного дохода для признания инвестиционного проекта экономически эффективным?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0151F" w:rsidRPr="00156DC7" w14:paraId="22878F26" w14:textId="77777777" w:rsidTr="009B442C">
        <w:trPr>
          <w:trHeight w:val="229"/>
        </w:trPr>
        <w:tc>
          <w:tcPr>
            <w:tcW w:w="2850" w:type="dxa"/>
          </w:tcPr>
          <w:p w14:paraId="316B52BF" w14:textId="77777777" w:rsidR="00D0151F" w:rsidRPr="00156DC7" w:rsidRDefault="00D0151F" w:rsidP="009B442C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7D5226AD" w14:textId="77777777" w:rsidR="00D0151F" w:rsidRPr="00156DC7" w:rsidRDefault="00D0151F" w:rsidP="009B442C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3A2AB04" w14:textId="77777777" w:rsidR="00D0151F" w:rsidRPr="00156DC7" w:rsidRDefault="00D0151F" w:rsidP="009B442C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 w:rsidRPr="00B11CB3">
              <w:rPr>
                <w:rFonts w:eastAsiaTheme="minorHAnsi"/>
                <w:sz w:val="28"/>
                <w:szCs w:val="28"/>
                <w:lang w:eastAsia="en-US"/>
              </w:rPr>
              <w:t>ЧДД должен быть положительным</w:t>
            </w:r>
          </w:p>
        </w:tc>
      </w:tr>
      <w:bookmarkEnd w:id="2"/>
    </w:tbl>
    <w:p w14:paraId="458B5E59" w14:textId="77777777" w:rsidR="00D0151F" w:rsidRPr="009444BB" w:rsidRDefault="00D0151F" w:rsidP="00D0151F"/>
    <w:p w14:paraId="13339636" w14:textId="05A5509F" w:rsidR="00D53048" w:rsidRDefault="00D53048" w:rsidP="00D53048">
      <w:pPr>
        <w:pStyle w:val="1"/>
        <w:rPr>
          <w:rFonts w:ascii="Times New Roman" w:hAnsi="Times New Roman"/>
          <w:i/>
          <w:color w:val="C00000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>
        <w:rPr>
          <w:rFonts w:ascii="Times New Roman" w:hAnsi="Times New Roman"/>
          <w:b/>
          <w:i/>
          <w:sz w:val="28"/>
          <w:szCs w:val="28"/>
        </w:rPr>
        <w:t xml:space="preserve"> 2</w:t>
      </w:r>
      <w:r w:rsidR="005C152C">
        <w:rPr>
          <w:rFonts w:ascii="Times New Roman" w:hAnsi="Times New Roman"/>
          <w:b/>
          <w:i/>
          <w:sz w:val="28"/>
          <w:szCs w:val="28"/>
        </w:rPr>
        <w:t>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2.1)</w:t>
      </w:r>
    </w:p>
    <w:p w14:paraId="7A69868C" w14:textId="77777777" w:rsidR="00D0151F" w:rsidRPr="00156DC7" w:rsidRDefault="00D0151F" w:rsidP="00D0151F">
      <w:pPr>
        <w:spacing w:after="240"/>
        <w:rPr>
          <w:rFonts w:eastAsia="Calibri"/>
          <w:sz w:val="28"/>
          <w:szCs w:val="28"/>
          <w:lang w:eastAsia="en-US"/>
        </w:rPr>
      </w:pPr>
      <w:r w:rsidRPr="00B11CB3">
        <w:rPr>
          <w:rFonts w:eastAsia="Calibri"/>
          <w:sz w:val="28"/>
          <w:szCs w:val="28"/>
          <w:lang w:eastAsia="en-US"/>
        </w:rPr>
        <w:t>Каков критерий оценки внутренней нормы доходности для признания инвестиционного проекта экономически эффективным?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0151F" w:rsidRPr="00156DC7" w14:paraId="4B685DAE" w14:textId="77777777" w:rsidTr="009B442C">
        <w:trPr>
          <w:trHeight w:val="229"/>
        </w:trPr>
        <w:tc>
          <w:tcPr>
            <w:tcW w:w="2850" w:type="dxa"/>
          </w:tcPr>
          <w:p w14:paraId="3D5B956E" w14:textId="77777777" w:rsidR="00D0151F" w:rsidRPr="00156DC7" w:rsidRDefault="00D0151F" w:rsidP="009B442C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7D807E70" w14:textId="77777777" w:rsidR="00D0151F" w:rsidRPr="00156DC7" w:rsidRDefault="00D0151F" w:rsidP="009B442C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457F9AF4" w14:textId="77777777" w:rsidR="00D0151F" w:rsidRPr="00156DC7" w:rsidRDefault="00D0151F" w:rsidP="009B442C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 w:rsidRPr="00B11CB3">
              <w:rPr>
                <w:rFonts w:eastAsiaTheme="minorHAnsi"/>
                <w:sz w:val="28"/>
                <w:szCs w:val="28"/>
                <w:lang w:eastAsia="en-US"/>
              </w:rPr>
              <w:t>ВНД должна быть больше ставки дисконтирования</w:t>
            </w:r>
          </w:p>
        </w:tc>
      </w:tr>
    </w:tbl>
    <w:p w14:paraId="7DDEAA48" w14:textId="77777777" w:rsidR="00D0151F" w:rsidRPr="009444BB" w:rsidRDefault="00D0151F" w:rsidP="00D0151F"/>
    <w:p w14:paraId="3D1661D2" w14:textId="0F7D029C" w:rsidR="00D53048" w:rsidRDefault="00D53048" w:rsidP="00D53048">
      <w:pPr>
        <w:pStyle w:val="1"/>
        <w:rPr>
          <w:rFonts w:ascii="Times New Roman" w:hAnsi="Times New Roman"/>
          <w:i/>
          <w:color w:val="C00000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>
        <w:rPr>
          <w:rFonts w:ascii="Times New Roman" w:hAnsi="Times New Roman"/>
          <w:b/>
          <w:i/>
          <w:sz w:val="28"/>
          <w:szCs w:val="28"/>
        </w:rPr>
        <w:t xml:space="preserve"> 2</w:t>
      </w:r>
      <w:r w:rsidR="005C152C">
        <w:rPr>
          <w:rFonts w:ascii="Times New Roman" w:hAnsi="Times New Roman"/>
          <w:b/>
          <w:i/>
          <w:sz w:val="28"/>
          <w:szCs w:val="28"/>
        </w:rPr>
        <w:t>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2.1)</w:t>
      </w:r>
    </w:p>
    <w:p w14:paraId="099D2553" w14:textId="77777777" w:rsidR="00D0151F" w:rsidRPr="00156DC7" w:rsidRDefault="00D0151F" w:rsidP="00D0151F">
      <w:pPr>
        <w:spacing w:after="240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Как называется</w:t>
      </w:r>
      <w:r w:rsidRPr="00B11CB3">
        <w:rPr>
          <w:rFonts w:eastAsia="Calibri"/>
          <w:sz w:val="28"/>
          <w:szCs w:val="28"/>
          <w:lang w:eastAsia="en-US"/>
        </w:rPr>
        <w:t xml:space="preserve"> минимальн</w:t>
      </w:r>
      <w:r>
        <w:rPr>
          <w:rFonts w:eastAsia="Calibri"/>
          <w:sz w:val="28"/>
          <w:szCs w:val="28"/>
          <w:lang w:eastAsia="en-US"/>
        </w:rPr>
        <w:t>ый</w:t>
      </w:r>
      <w:r w:rsidRPr="00B11CB3">
        <w:rPr>
          <w:rFonts w:eastAsia="Calibri"/>
          <w:sz w:val="28"/>
          <w:szCs w:val="28"/>
          <w:lang w:eastAsia="en-US"/>
        </w:rPr>
        <w:t xml:space="preserve"> объем производства и реализации продукции, при котором предприятие будет получать нулевую прибыль</w:t>
      </w:r>
      <w:r>
        <w:rPr>
          <w:rFonts w:eastAsia="Calibri"/>
          <w:sz w:val="28"/>
          <w:szCs w:val="28"/>
          <w:lang w:eastAsia="en-US"/>
        </w:rPr>
        <w:t>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0151F" w:rsidRPr="00156DC7" w14:paraId="66283E81" w14:textId="77777777" w:rsidTr="009B442C">
        <w:trPr>
          <w:trHeight w:val="229"/>
        </w:trPr>
        <w:tc>
          <w:tcPr>
            <w:tcW w:w="2850" w:type="dxa"/>
          </w:tcPr>
          <w:p w14:paraId="6CADA1E3" w14:textId="77777777" w:rsidR="00D0151F" w:rsidRPr="00156DC7" w:rsidRDefault="00D0151F" w:rsidP="009B442C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5C287F45" w14:textId="77777777" w:rsidR="00D0151F" w:rsidRPr="00156DC7" w:rsidRDefault="00D0151F" w:rsidP="009B442C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18A75302" w14:textId="77777777" w:rsidR="00D0151F" w:rsidRPr="00156DC7" w:rsidRDefault="00D0151F" w:rsidP="009B442C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Точка (объем)</w:t>
            </w:r>
            <w:r w:rsidRPr="00B11CB3">
              <w:rPr>
                <w:rFonts w:eastAsiaTheme="minorHAnsi"/>
                <w:sz w:val="28"/>
                <w:szCs w:val="28"/>
                <w:lang w:eastAsia="en-US"/>
              </w:rPr>
              <w:t xml:space="preserve"> безубыточности</w:t>
            </w:r>
          </w:p>
        </w:tc>
      </w:tr>
    </w:tbl>
    <w:p w14:paraId="30F2BF58" w14:textId="77777777" w:rsidR="00D0151F" w:rsidRPr="009444BB" w:rsidRDefault="00D0151F" w:rsidP="00D0151F"/>
    <w:p w14:paraId="1EB384B7" w14:textId="44C34E19" w:rsidR="00D53048" w:rsidRDefault="00D53048" w:rsidP="00D53048">
      <w:pPr>
        <w:pStyle w:val="1"/>
        <w:rPr>
          <w:rFonts w:ascii="Times New Roman" w:hAnsi="Times New Roman"/>
          <w:i/>
          <w:color w:val="C00000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>
        <w:rPr>
          <w:rFonts w:ascii="Times New Roman" w:hAnsi="Times New Roman"/>
          <w:b/>
          <w:i/>
          <w:sz w:val="28"/>
          <w:szCs w:val="28"/>
        </w:rPr>
        <w:t xml:space="preserve"> 2</w:t>
      </w:r>
      <w:r w:rsidR="005C152C">
        <w:rPr>
          <w:rFonts w:ascii="Times New Roman" w:hAnsi="Times New Roman"/>
          <w:b/>
          <w:i/>
          <w:sz w:val="28"/>
          <w:szCs w:val="28"/>
        </w:rPr>
        <w:t>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2.1)</w:t>
      </w:r>
    </w:p>
    <w:p w14:paraId="75280EAC" w14:textId="77777777" w:rsidR="00D0151F" w:rsidRPr="00B751E6" w:rsidRDefault="00D0151F" w:rsidP="00D0151F">
      <w:pPr>
        <w:spacing w:after="240"/>
        <w:rPr>
          <w:rFonts w:eastAsia="Calibri"/>
          <w:sz w:val="28"/>
          <w:szCs w:val="28"/>
          <w:lang w:eastAsia="en-US"/>
        </w:rPr>
      </w:pPr>
      <w:r w:rsidRPr="00B751E6">
        <w:rPr>
          <w:rFonts w:eastAsia="Calibri"/>
          <w:sz w:val="28"/>
          <w:szCs w:val="28"/>
          <w:lang w:eastAsia="en-US"/>
        </w:rPr>
        <w:t>Как называется временной период, по истечении которого накопленный чистый дисконтированный доход становится и в дальнейшем остается положительным?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0151F" w:rsidRPr="00156DC7" w14:paraId="2EF23DDA" w14:textId="77777777" w:rsidTr="009B442C">
        <w:trPr>
          <w:trHeight w:val="229"/>
        </w:trPr>
        <w:tc>
          <w:tcPr>
            <w:tcW w:w="2850" w:type="dxa"/>
          </w:tcPr>
          <w:p w14:paraId="1CC7DFFC" w14:textId="77777777" w:rsidR="00D0151F" w:rsidRPr="00156DC7" w:rsidRDefault="00D0151F" w:rsidP="009B442C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3AE897FF" w14:textId="77777777" w:rsidR="00D0151F" w:rsidRPr="00156DC7" w:rsidRDefault="00D0151F" w:rsidP="009B442C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081BD620" w14:textId="77777777" w:rsidR="00D0151F" w:rsidRPr="00156DC7" w:rsidRDefault="00D0151F" w:rsidP="009B442C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С</w:t>
            </w:r>
            <w:r w:rsidRPr="00B11CB3">
              <w:rPr>
                <w:rFonts w:eastAsiaTheme="minorHAnsi"/>
                <w:sz w:val="28"/>
                <w:szCs w:val="28"/>
                <w:lang w:eastAsia="en-US"/>
              </w:rPr>
              <w:t>рок окупаемости проекта</w:t>
            </w:r>
          </w:p>
        </w:tc>
      </w:tr>
    </w:tbl>
    <w:p w14:paraId="1E3B9ED4" w14:textId="77777777" w:rsidR="00D0151F" w:rsidRPr="009444BB" w:rsidRDefault="00D0151F" w:rsidP="00D0151F"/>
    <w:p w14:paraId="67F728A2" w14:textId="44098430" w:rsidR="00D53048" w:rsidRDefault="00D53048" w:rsidP="00D53048">
      <w:pPr>
        <w:pStyle w:val="1"/>
        <w:rPr>
          <w:rFonts w:ascii="Times New Roman" w:hAnsi="Times New Roman"/>
          <w:i/>
          <w:color w:val="C00000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>
        <w:rPr>
          <w:rFonts w:ascii="Times New Roman" w:hAnsi="Times New Roman"/>
          <w:b/>
          <w:i/>
          <w:sz w:val="28"/>
          <w:szCs w:val="28"/>
        </w:rPr>
        <w:t xml:space="preserve"> 2</w:t>
      </w:r>
      <w:r w:rsidR="005C152C">
        <w:rPr>
          <w:rFonts w:ascii="Times New Roman" w:hAnsi="Times New Roman"/>
          <w:b/>
          <w:i/>
          <w:sz w:val="28"/>
          <w:szCs w:val="28"/>
        </w:rPr>
        <w:t>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2.1)</w:t>
      </w:r>
    </w:p>
    <w:p w14:paraId="360DDF23" w14:textId="77777777" w:rsidR="00D0151F" w:rsidRPr="00156DC7" w:rsidRDefault="00D0151F" w:rsidP="00D0151F">
      <w:pPr>
        <w:spacing w:after="240"/>
        <w:rPr>
          <w:rFonts w:eastAsia="Calibri"/>
          <w:sz w:val="28"/>
          <w:szCs w:val="28"/>
          <w:lang w:eastAsia="en-US"/>
        </w:rPr>
      </w:pPr>
      <w:r w:rsidRPr="00B11CB3">
        <w:rPr>
          <w:rFonts w:eastAsia="Calibri"/>
          <w:sz w:val="28"/>
          <w:szCs w:val="28"/>
          <w:lang w:eastAsia="en-US"/>
        </w:rPr>
        <w:t>Какие виды деятельности учитываются при определении су</w:t>
      </w:r>
      <w:r>
        <w:rPr>
          <w:rFonts w:eastAsia="Calibri"/>
          <w:sz w:val="28"/>
          <w:szCs w:val="28"/>
          <w:lang w:eastAsia="en-US"/>
        </w:rPr>
        <w:t>м</w:t>
      </w:r>
      <w:r w:rsidRPr="00B11CB3">
        <w:rPr>
          <w:rFonts w:eastAsia="Calibri"/>
          <w:sz w:val="28"/>
          <w:szCs w:val="28"/>
          <w:lang w:eastAsia="en-US"/>
        </w:rPr>
        <w:t>марного денежного потока по проекту?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0151F" w:rsidRPr="00156DC7" w14:paraId="20DF982D" w14:textId="77777777" w:rsidTr="009B442C">
        <w:trPr>
          <w:trHeight w:val="229"/>
        </w:trPr>
        <w:tc>
          <w:tcPr>
            <w:tcW w:w="2850" w:type="dxa"/>
          </w:tcPr>
          <w:p w14:paraId="4D3610C4" w14:textId="77777777" w:rsidR="00D0151F" w:rsidRPr="00156DC7" w:rsidRDefault="00D0151F" w:rsidP="009B442C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2E2DFAE2" w14:textId="77777777" w:rsidR="00D0151F" w:rsidRPr="00156DC7" w:rsidRDefault="00D0151F" w:rsidP="009B442C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34FE751D" w14:textId="77777777" w:rsidR="00D0151F" w:rsidRPr="00156DC7" w:rsidRDefault="00D0151F" w:rsidP="009B442C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И</w:t>
            </w:r>
            <w:r w:rsidRPr="00B11CB3">
              <w:rPr>
                <w:rFonts w:eastAsiaTheme="minorHAnsi"/>
                <w:sz w:val="28"/>
                <w:szCs w:val="28"/>
                <w:lang w:eastAsia="en-US"/>
              </w:rPr>
              <w:t>нвестиционная, операционная и финансовая</w:t>
            </w:r>
          </w:p>
        </w:tc>
      </w:tr>
    </w:tbl>
    <w:p w14:paraId="3CDDCA7E" w14:textId="77777777" w:rsidR="00D0151F" w:rsidRPr="009444BB" w:rsidRDefault="00D0151F" w:rsidP="00D0151F"/>
    <w:p w14:paraId="5FD335CD" w14:textId="565EB5F3" w:rsidR="00D53048" w:rsidRDefault="00D53048" w:rsidP="00D53048">
      <w:pPr>
        <w:pStyle w:val="1"/>
        <w:rPr>
          <w:rFonts w:ascii="Times New Roman" w:hAnsi="Times New Roman"/>
          <w:i/>
          <w:color w:val="C00000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>
        <w:rPr>
          <w:rFonts w:ascii="Times New Roman" w:hAnsi="Times New Roman"/>
          <w:b/>
          <w:i/>
          <w:sz w:val="28"/>
          <w:szCs w:val="28"/>
        </w:rPr>
        <w:t xml:space="preserve"> 2</w:t>
      </w:r>
      <w:r w:rsidR="005C152C">
        <w:rPr>
          <w:rFonts w:ascii="Times New Roman" w:hAnsi="Times New Roman"/>
          <w:b/>
          <w:i/>
          <w:sz w:val="28"/>
          <w:szCs w:val="28"/>
        </w:rPr>
        <w:t>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2.1)</w:t>
      </w:r>
    </w:p>
    <w:p w14:paraId="699902DE" w14:textId="77777777" w:rsidR="00D0151F" w:rsidRPr="00156DC7" w:rsidRDefault="00D0151F" w:rsidP="00D0151F">
      <w:pPr>
        <w:spacing w:after="240"/>
        <w:rPr>
          <w:rFonts w:eastAsia="Calibri"/>
          <w:sz w:val="28"/>
          <w:szCs w:val="28"/>
          <w:lang w:eastAsia="en-US"/>
        </w:rPr>
      </w:pPr>
      <w:r w:rsidRPr="00B11CB3">
        <w:rPr>
          <w:rFonts w:eastAsia="Calibri"/>
          <w:sz w:val="28"/>
          <w:szCs w:val="28"/>
          <w:lang w:eastAsia="en-US"/>
        </w:rPr>
        <w:t>Как называется часть расчетного периода, в пределах которой проводится группировка денежных потоков проекта?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0151F" w:rsidRPr="00156DC7" w14:paraId="356A5132" w14:textId="77777777" w:rsidTr="009B442C">
        <w:trPr>
          <w:trHeight w:val="229"/>
        </w:trPr>
        <w:tc>
          <w:tcPr>
            <w:tcW w:w="2850" w:type="dxa"/>
          </w:tcPr>
          <w:p w14:paraId="2E0FFD21" w14:textId="77777777" w:rsidR="00D0151F" w:rsidRPr="00156DC7" w:rsidRDefault="00D0151F" w:rsidP="009B442C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366EA5D8" w14:textId="77777777" w:rsidR="00D0151F" w:rsidRPr="00156DC7" w:rsidRDefault="00D0151F" w:rsidP="009B442C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4DDD148D" w14:textId="77777777" w:rsidR="00D0151F" w:rsidRPr="00156DC7" w:rsidRDefault="00D0151F" w:rsidP="009B442C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Ш</w:t>
            </w:r>
            <w:r w:rsidRPr="00B11CB3">
              <w:rPr>
                <w:rFonts w:eastAsiaTheme="minorHAnsi"/>
                <w:sz w:val="28"/>
                <w:szCs w:val="28"/>
                <w:lang w:eastAsia="en-US"/>
              </w:rPr>
              <w:t>аг расчета</w:t>
            </w:r>
          </w:p>
        </w:tc>
      </w:tr>
    </w:tbl>
    <w:p w14:paraId="4AB9BB30" w14:textId="77777777" w:rsidR="00D0151F" w:rsidRPr="009444BB" w:rsidRDefault="00D0151F" w:rsidP="00D0151F"/>
    <w:p w14:paraId="2A5195EC" w14:textId="518ED711" w:rsidR="00D53048" w:rsidRDefault="00D53048" w:rsidP="00D53048">
      <w:pPr>
        <w:pStyle w:val="1"/>
        <w:rPr>
          <w:rFonts w:ascii="Times New Roman" w:hAnsi="Times New Roman"/>
          <w:i/>
          <w:color w:val="C00000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5C152C">
        <w:rPr>
          <w:rFonts w:ascii="Times New Roman" w:hAnsi="Times New Roman"/>
          <w:b/>
          <w:i/>
          <w:sz w:val="28"/>
          <w:szCs w:val="28"/>
        </w:rPr>
        <w:t>30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2.1)</w:t>
      </w:r>
    </w:p>
    <w:p w14:paraId="524EF9FA" w14:textId="44C3E5BE" w:rsidR="00D0151F" w:rsidRPr="00156DC7" w:rsidRDefault="00D0151F" w:rsidP="00D0151F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</w:p>
    <w:p w14:paraId="3AD8C7FC" w14:textId="77777777" w:rsidR="00D0151F" w:rsidRPr="00156DC7" w:rsidRDefault="00D0151F" w:rsidP="00D0151F">
      <w:pPr>
        <w:spacing w:after="240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Как называется повышения</w:t>
      </w:r>
      <w:r w:rsidRPr="00B11CB3">
        <w:rPr>
          <w:rFonts w:eastAsia="Calibri"/>
          <w:sz w:val="28"/>
          <w:szCs w:val="28"/>
          <w:lang w:eastAsia="en-US"/>
        </w:rPr>
        <w:t xml:space="preserve"> общего уровня цен</w:t>
      </w:r>
      <w:r>
        <w:rPr>
          <w:rFonts w:eastAsia="Calibri"/>
          <w:sz w:val="28"/>
          <w:szCs w:val="28"/>
          <w:lang w:eastAsia="en-US"/>
        </w:rPr>
        <w:t xml:space="preserve"> в экономике</w:t>
      </w:r>
      <w:r w:rsidRPr="00B11CB3">
        <w:rPr>
          <w:rFonts w:eastAsia="Calibri"/>
          <w:sz w:val="28"/>
          <w:szCs w:val="28"/>
          <w:lang w:eastAsia="en-US"/>
        </w:rPr>
        <w:t xml:space="preserve"> и снижение покупательной способности денежных средств?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0151F" w:rsidRPr="00156DC7" w14:paraId="11EEC11D" w14:textId="77777777" w:rsidTr="009B442C">
        <w:trPr>
          <w:trHeight w:val="229"/>
        </w:trPr>
        <w:tc>
          <w:tcPr>
            <w:tcW w:w="2850" w:type="dxa"/>
          </w:tcPr>
          <w:p w14:paraId="297CD20F" w14:textId="77777777" w:rsidR="00D0151F" w:rsidRPr="00156DC7" w:rsidRDefault="00D0151F" w:rsidP="009B442C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3493562D" w14:textId="77777777" w:rsidR="00D0151F" w:rsidRPr="00156DC7" w:rsidRDefault="00D0151F" w:rsidP="009B442C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135DD631" w14:textId="77777777" w:rsidR="00D0151F" w:rsidRPr="00156DC7" w:rsidRDefault="00D0151F" w:rsidP="009B442C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И</w:t>
            </w:r>
            <w:r w:rsidRPr="00B11CB3">
              <w:rPr>
                <w:rFonts w:eastAsiaTheme="minorHAnsi"/>
                <w:sz w:val="28"/>
                <w:szCs w:val="28"/>
                <w:lang w:eastAsia="en-US"/>
              </w:rPr>
              <w:t>нфляция</w:t>
            </w:r>
          </w:p>
        </w:tc>
      </w:tr>
    </w:tbl>
    <w:p w14:paraId="0F732891" w14:textId="77777777" w:rsidR="00D0151F" w:rsidRPr="009444BB" w:rsidRDefault="00D0151F" w:rsidP="00D0151F"/>
    <w:p w14:paraId="16F147CB" w14:textId="6E5805F3" w:rsidR="00D53048" w:rsidRDefault="00D53048" w:rsidP="00D53048">
      <w:pPr>
        <w:pStyle w:val="1"/>
        <w:rPr>
          <w:rFonts w:ascii="Times New Roman" w:hAnsi="Times New Roman"/>
          <w:i/>
          <w:color w:val="C00000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5C152C">
        <w:rPr>
          <w:rFonts w:ascii="Times New Roman" w:hAnsi="Times New Roman"/>
          <w:b/>
          <w:i/>
          <w:sz w:val="28"/>
          <w:szCs w:val="28"/>
        </w:rPr>
        <w:t>31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2.1)</w:t>
      </w:r>
    </w:p>
    <w:p w14:paraId="0F1D7BE3" w14:textId="77777777" w:rsidR="00D0151F" w:rsidRPr="00156DC7" w:rsidRDefault="00D0151F" w:rsidP="00D0151F">
      <w:pPr>
        <w:spacing w:after="240"/>
        <w:rPr>
          <w:rFonts w:eastAsia="Calibri"/>
          <w:sz w:val="28"/>
          <w:szCs w:val="28"/>
          <w:lang w:eastAsia="en-US"/>
        </w:rPr>
      </w:pPr>
      <w:r w:rsidRPr="006050F0">
        <w:rPr>
          <w:rFonts w:eastAsia="Calibri"/>
          <w:sz w:val="28"/>
          <w:szCs w:val="28"/>
          <w:lang w:eastAsia="en-US"/>
        </w:rPr>
        <w:t>Коммерческая эффективность инвестиционного проекта отражает: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0151F" w:rsidRPr="00156DC7" w14:paraId="0F79D87C" w14:textId="77777777" w:rsidTr="009B442C">
        <w:trPr>
          <w:trHeight w:val="229"/>
        </w:trPr>
        <w:tc>
          <w:tcPr>
            <w:tcW w:w="2850" w:type="dxa"/>
          </w:tcPr>
          <w:p w14:paraId="79267F70" w14:textId="77777777" w:rsidR="00D0151F" w:rsidRPr="00156DC7" w:rsidRDefault="00D0151F" w:rsidP="009B442C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54F3F2EF" w14:textId="77777777" w:rsidR="00D0151F" w:rsidRPr="00156DC7" w:rsidRDefault="00D0151F" w:rsidP="009B442C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2DBB8F6B" w14:textId="77777777" w:rsidR="00D0151F" w:rsidRPr="00156DC7" w:rsidRDefault="00D0151F" w:rsidP="009B442C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Ф</w:t>
            </w:r>
            <w:r w:rsidRPr="006050F0">
              <w:rPr>
                <w:rFonts w:eastAsiaTheme="minorHAnsi"/>
                <w:sz w:val="28"/>
                <w:szCs w:val="28"/>
                <w:lang w:eastAsia="en-US"/>
              </w:rPr>
              <w:t>инансовые результаты проекта</w:t>
            </w:r>
          </w:p>
        </w:tc>
      </w:tr>
    </w:tbl>
    <w:p w14:paraId="415BEE0B" w14:textId="15C9F8A1" w:rsidR="00D53048" w:rsidRDefault="00D53048" w:rsidP="00D53048">
      <w:pPr>
        <w:pStyle w:val="1"/>
        <w:rPr>
          <w:rFonts w:ascii="Times New Roman" w:hAnsi="Times New Roman"/>
          <w:i/>
          <w:color w:val="C00000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5C152C">
        <w:rPr>
          <w:rFonts w:ascii="Times New Roman" w:hAnsi="Times New Roman"/>
          <w:b/>
          <w:i/>
          <w:sz w:val="28"/>
          <w:szCs w:val="28"/>
        </w:rPr>
        <w:t>32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2.1)</w:t>
      </w:r>
    </w:p>
    <w:p w14:paraId="603C04BA" w14:textId="77777777" w:rsidR="00D0151F" w:rsidRPr="00156DC7" w:rsidRDefault="00D0151F" w:rsidP="00D0151F">
      <w:pPr>
        <w:spacing w:after="240"/>
        <w:rPr>
          <w:rFonts w:eastAsia="Calibri"/>
          <w:sz w:val="28"/>
          <w:szCs w:val="28"/>
          <w:lang w:eastAsia="en-US"/>
        </w:rPr>
      </w:pPr>
      <w:r w:rsidRPr="006050F0">
        <w:rPr>
          <w:rFonts w:eastAsia="Calibri"/>
          <w:sz w:val="28"/>
          <w:szCs w:val="28"/>
          <w:lang w:eastAsia="en-US"/>
        </w:rPr>
        <w:t>К какому виду деятельности предприятия относятся оттоки денежных средств на приобретение оборудования?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0151F" w:rsidRPr="00156DC7" w14:paraId="05EA8CBD" w14:textId="77777777" w:rsidTr="009B442C">
        <w:trPr>
          <w:trHeight w:val="229"/>
        </w:trPr>
        <w:tc>
          <w:tcPr>
            <w:tcW w:w="2850" w:type="dxa"/>
          </w:tcPr>
          <w:p w14:paraId="798E2FA7" w14:textId="77777777" w:rsidR="00D0151F" w:rsidRPr="00156DC7" w:rsidRDefault="00D0151F" w:rsidP="009B442C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5EC722EF" w14:textId="77777777" w:rsidR="00D0151F" w:rsidRPr="00156DC7" w:rsidRDefault="00D0151F" w:rsidP="009B442C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1894220A" w14:textId="77777777" w:rsidR="00D0151F" w:rsidRPr="00156DC7" w:rsidRDefault="00D0151F" w:rsidP="009B442C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К</w:t>
            </w:r>
            <w:r w:rsidRPr="006050F0">
              <w:rPr>
                <w:rFonts w:eastAsiaTheme="minorHAnsi"/>
                <w:sz w:val="28"/>
                <w:szCs w:val="28"/>
                <w:lang w:eastAsia="en-US"/>
              </w:rPr>
              <w:t xml:space="preserve"> инвестиционной деятельности</w:t>
            </w:r>
          </w:p>
        </w:tc>
      </w:tr>
    </w:tbl>
    <w:p w14:paraId="1225DD7E" w14:textId="77777777" w:rsidR="00D0151F" w:rsidRPr="009444BB" w:rsidRDefault="00D0151F" w:rsidP="00D0151F"/>
    <w:p w14:paraId="7EC7F7C8" w14:textId="795F15B7" w:rsidR="00D53048" w:rsidRDefault="00D53048" w:rsidP="00D53048">
      <w:pPr>
        <w:pStyle w:val="1"/>
        <w:rPr>
          <w:rFonts w:ascii="Times New Roman" w:hAnsi="Times New Roman"/>
          <w:i/>
          <w:color w:val="C00000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5C152C">
        <w:rPr>
          <w:rFonts w:ascii="Times New Roman" w:hAnsi="Times New Roman"/>
          <w:b/>
          <w:i/>
          <w:sz w:val="28"/>
          <w:szCs w:val="28"/>
        </w:rPr>
        <w:t>33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2.1)</w:t>
      </w:r>
    </w:p>
    <w:p w14:paraId="3F964C22" w14:textId="77777777" w:rsidR="00D0151F" w:rsidRPr="00156DC7" w:rsidRDefault="00D0151F" w:rsidP="00D0151F">
      <w:pPr>
        <w:spacing w:after="240"/>
        <w:rPr>
          <w:rFonts w:eastAsia="Calibri"/>
          <w:sz w:val="28"/>
          <w:szCs w:val="28"/>
          <w:lang w:eastAsia="en-US"/>
        </w:rPr>
      </w:pPr>
      <w:r w:rsidRPr="006050F0">
        <w:rPr>
          <w:rFonts w:eastAsia="Calibri"/>
          <w:sz w:val="28"/>
          <w:szCs w:val="28"/>
          <w:lang w:eastAsia="en-US"/>
        </w:rPr>
        <w:t>К какому виду деятельности предприятия относятся притоки денежных средств от реализации продукции?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0151F" w:rsidRPr="00156DC7" w14:paraId="4A6B0416" w14:textId="77777777" w:rsidTr="009B442C">
        <w:trPr>
          <w:trHeight w:val="229"/>
        </w:trPr>
        <w:tc>
          <w:tcPr>
            <w:tcW w:w="2850" w:type="dxa"/>
          </w:tcPr>
          <w:p w14:paraId="03F391B7" w14:textId="77777777" w:rsidR="00D0151F" w:rsidRPr="00156DC7" w:rsidRDefault="00D0151F" w:rsidP="009B442C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3229D965" w14:textId="77777777" w:rsidR="00D0151F" w:rsidRPr="00156DC7" w:rsidRDefault="00D0151F" w:rsidP="009B442C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0A85CF36" w14:textId="77777777" w:rsidR="00D0151F" w:rsidRPr="00156DC7" w:rsidRDefault="00D0151F" w:rsidP="009B442C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К </w:t>
            </w:r>
            <w:r w:rsidRPr="006050F0">
              <w:rPr>
                <w:rFonts w:eastAsiaTheme="minorHAnsi"/>
                <w:sz w:val="28"/>
                <w:szCs w:val="28"/>
                <w:lang w:eastAsia="en-US"/>
              </w:rPr>
              <w:t>операционной деятельности</w:t>
            </w:r>
          </w:p>
        </w:tc>
      </w:tr>
    </w:tbl>
    <w:p w14:paraId="0688A60C" w14:textId="77777777" w:rsidR="00D0151F" w:rsidRPr="009444BB" w:rsidRDefault="00D0151F" w:rsidP="00D0151F"/>
    <w:p w14:paraId="5879A10D" w14:textId="15B5744D" w:rsidR="00D53048" w:rsidRDefault="00D53048" w:rsidP="00D53048">
      <w:pPr>
        <w:pStyle w:val="1"/>
        <w:rPr>
          <w:rFonts w:ascii="Times New Roman" w:hAnsi="Times New Roman"/>
          <w:i/>
          <w:color w:val="C00000"/>
        </w:rPr>
      </w:pPr>
      <w:bookmarkStart w:id="3" w:name="_Hlk145974711"/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5C152C">
        <w:rPr>
          <w:rFonts w:ascii="Times New Roman" w:hAnsi="Times New Roman"/>
          <w:b/>
          <w:i/>
          <w:sz w:val="28"/>
          <w:szCs w:val="28"/>
        </w:rPr>
        <w:t>34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2.1)</w:t>
      </w:r>
    </w:p>
    <w:p w14:paraId="7668024A" w14:textId="77777777" w:rsidR="00D0151F" w:rsidRPr="00156DC7" w:rsidRDefault="00D0151F" w:rsidP="00D0151F">
      <w:pPr>
        <w:spacing w:after="240"/>
        <w:rPr>
          <w:rFonts w:eastAsia="Calibri"/>
          <w:sz w:val="28"/>
          <w:szCs w:val="28"/>
          <w:lang w:eastAsia="en-US"/>
        </w:rPr>
      </w:pPr>
      <w:r w:rsidRPr="006050F0">
        <w:rPr>
          <w:rFonts w:eastAsia="Calibri"/>
          <w:sz w:val="28"/>
          <w:szCs w:val="28"/>
          <w:lang w:eastAsia="en-US"/>
        </w:rPr>
        <w:t>К какому виду деятельности предприятия относятся притоки денежных средств от полученного кредита?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0151F" w:rsidRPr="00156DC7" w14:paraId="404CE11D" w14:textId="77777777" w:rsidTr="009B442C">
        <w:trPr>
          <w:trHeight w:val="229"/>
        </w:trPr>
        <w:tc>
          <w:tcPr>
            <w:tcW w:w="2850" w:type="dxa"/>
          </w:tcPr>
          <w:p w14:paraId="0F2CB5D1" w14:textId="77777777" w:rsidR="00D0151F" w:rsidRPr="00156DC7" w:rsidRDefault="00D0151F" w:rsidP="009B442C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4147B9D0" w14:textId="77777777" w:rsidR="00D0151F" w:rsidRPr="00156DC7" w:rsidRDefault="00D0151F" w:rsidP="009B442C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77B044D0" w14:textId="77777777" w:rsidR="00D0151F" w:rsidRPr="00156DC7" w:rsidRDefault="00D0151F" w:rsidP="009B442C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К</w:t>
            </w:r>
            <w:r w:rsidRPr="006050F0">
              <w:rPr>
                <w:rFonts w:eastAsiaTheme="minorHAnsi"/>
                <w:sz w:val="28"/>
                <w:szCs w:val="28"/>
                <w:lang w:eastAsia="en-US"/>
              </w:rPr>
              <w:t xml:space="preserve"> финансовой деятельности </w:t>
            </w:r>
          </w:p>
        </w:tc>
      </w:tr>
      <w:bookmarkEnd w:id="3"/>
    </w:tbl>
    <w:p w14:paraId="6064F19F" w14:textId="77777777" w:rsidR="00D0151F" w:rsidRPr="009444BB" w:rsidRDefault="00D0151F" w:rsidP="00D0151F"/>
    <w:p w14:paraId="4D24510E" w14:textId="64B7AFC9" w:rsidR="00D53048" w:rsidRDefault="00D53048" w:rsidP="00D53048">
      <w:pPr>
        <w:pStyle w:val="1"/>
        <w:rPr>
          <w:rFonts w:ascii="Times New Roman" w:hAnsi="Times New Roman"/>
          <w:i/>
          <w:color w:val="C00000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5C152C">
        <w:rPr>
          <w:rFonts w:ascii="Times New Roman" w:hAnsi="Times New Roman"/>
          <w:b/>
          <w:i/>
          <w:sz w:val="28"/>
          <w:szCs w:val="28"/>
        </w:rPr>
        <w:t>35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2.1)</w:t>
      </w:r>
    </w:p>
    <w:p w14:paraId="6EAEC7F7" w14:textId="77777777" w:rsidR="00D0151F" w:rsidRPr="00156DC7" w:rsidRDefault="00D0151F" w:rsidP="00D0151F">
      <w:pPr>
        <w:spacing w:after="240"/>
        <w:rPr>
          <w:rFonts w:eastAsia="Calibri"/>
          <w:sz w:val="28"/>
          <w:szCs w:val="28"/>
          <w:lang w:eastAsia="en-US"/>
        </w:rPr>
      </w:pPr>
      <w:r w:rsidRPr="006050F0">
        <w:rPr>
          <w:rFonts w:eastAsia="Calibri"/>
          <w:sz w:val="28"/>
          <w:szCs w:val="28"/>
          <w:lang w:eastAsia="en-US"/>
        </w:rPr>
        <w:t>Под альтернативными (вмененными) издержками следует понимать: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0151F" w:rsidRPr="00156DC7" w14:paraId="3E07C109" w14:textId="77777777" w:rsidTr="009B442C">
        <w:trPr>
          <w:trHeight w:val="229"/>
        </w:trPr>
        <w:tc>
          <w:tcPr>
            <w:tcW w:w="2850" w:type="dxa"/>
          </w:tcPr>
          <w:p w14:paraId="423A4E8F" w14:textId="77777777" w:rsidR="00D0151F" w:rsidRPr="00156DC7" w:rsidRDefault="00D0151F" w:rsidP="009B442C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51E4994B" w14:textId="77777777" w:rsidR="00D0151F" w:rsidRPr="00156DC7" w:rsidRDefault="00D0151F" w:rsidP="009B442C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49D9A7D0" w14:textId="77777777" w:rsidR="00D0151F" w:rsidRPr="00156DC7" w:rsidRDefault="00D0151F" w:rsidP="009B442C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У</w:t>
            </w:r>
            <w:r w:rsidRPr="006050F0">
              <w:rPr>
                <w:rFonts w:eastAsiaTheme="minorHAnsi"/>
                <w:sz w:val="28"/>
                <w:szCs w:val="28"/>
                <w:lang w:eastAsia="en-US"/>
              </w:rPr>
              <w:t>пущенную выгоду от использования активов или ресурсов в других целях</w:t>
            </w:r>
          </w:p>
        </w:tc>
      </w:tr>
    </w:tbl>
    <w:p w14:paraId="4A855461" w14:textId="77777777" w:rsidR="00D0151F" w:rsidRPr="009444BB" w:rsidRDefault="00D0151F" w:rsidP="00B33241"/>
    <w:p w14:paraId="72B0D6A2" w14:textId="4827C337" w:rsidR="005C152C" w:rsidRDefault="005C152C" w:rsidP="005C152C">
      <w:pPr>
        <w:pStyle w:val="1"/>
        <w:rPr>
          <w:rFonts w:ascii="Times New Roman" w:hAnsi="Times New Roman"/>
          <w:i/>
          <w:color w:val="C00000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>
        <w:rPr>
          <w:rFonts w:ascii="Times New Roman" w:hAnsi="Times New Roman"/>
          <w:b/>
          <w:i/>
          <w:sz w:val="28"/>
          <w:szCs w:val="28"/>
        </w:rPr>
        <w:t xml:space="preserve"> 36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2.2)</w:t>
      </w:r>
    </w:p>
    <w:p w14:paraId="2336B2A1" w14:textId="77777777" w:rsidR="00D0151F" w:rsidRPr="00156DC7" w:rsidRDefault="00D0151F" w:rsidP="00D0151F">
      <w:pPr>
        <w:spacing w:after="240"/>
        <w:rPr>
          <w:rFonts w:eastAsia="Calibri"/>
          <w:sz w:val="28"/>
          <w:szCs w:val="28"/>
          <w:lang w:eastAsia="en-US"/>
        </w:rPr>
      </w:pPr>
      <w:r w:rsidRPr="00B751E6">
        <w:rPr>
          <w:rFonts w:eastAsia="Calibri"/>
          <w:sz w:val="28"/>
          <w:szCs w:val="28"/>
          <w:lang w:eastAsia="en-US"/>
        </w:rPr>
        <w:t>Назовите заемный источник финансирования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0151F" w:rsidRPr="00156DC7" w14:paraId="20B20431" w14:textId="77777777" w:rsidTr="009B442C">
        <w:trPr>
          <w:trHeight w:val="229"/>
        </w:trPr>
        <w:tc>
          <w:tcPr>
            <w:tcW w:w="2850" w:type="dxa"/>
          </w:tcPr>
          <w:p w14:paraId="046F87DC" w14:textId="77777777" w:rsidR="00D0151F" w:rsidRPr="00156DC7" w:rsidRDefault="00D0151F" w:rsidP="009B442C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45BBAD55" w14:textId="77777777" w:rsidR="00D0151F" w:rsidRPr="00156DC7" w:rsidRDefault="00D0151F" w:rsidP="009B442C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4BF56860" w14:textId="77777777" w:rsidR="00D0151F" w:rsidRPr="00156DC7" w:rsidRDefault="00D0151F" w:rsidP="009B442C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К</w:t>
            </w:r>
            <w:r w:rsidRPr="006050F0">
              <w:rPr>
                <w:rFonts w:eastAsiaTheme="minorHAnsi"/>
                <w:sz w:val="28"/>
                <w:szCs w:val="28"/>
                <w:lang w:eastAsia="en-US"/>
              </w:rPr>
              <w:t>редит (</w:t>
            </w:r>
            <w:proofErr w:type="spellStart"/>
            <w:r w:rsidRPr="006050F0">
              <w:rPr>
                <w:rFonts w:eastAsiaTheme="minorHAnsi"/>
                <w:sz w:val="28"/>
                <w:szCs w:val="28"/>
                <w:lang w:eastAsia="en-US"/>
              </w:rPr>
              <w:t>займ</w:t>
            </w:r>
            <w:proofErr w:type="spellEnd"/>
            <w:r w:rsidRPr="006050F0">
              <w:rPr>
                <w:rFonts w:eastAsiaTheme="minorHAnsi"/>
                <w:sz w:val="28"/>
                <w:szCs w:val="28"/>
                <w:lang w:eastAsia="en-US"/>
              </w:rPr>
              <w:t>)</w:t>
            </w:r>
          </w:p>
        </w:tc>
      </w:tr>
    </w:tbl>
    <w:p w14:paraId="6857930E" w14:textId="77777777" w:rsidR="00D0151F" w:rsidRPr="009444BB" w:rsidRDefault="00D0151F" w:rsidP="00B33241"/>
    <w:p w14:paraId="505AE916" w14:textId="124F2163" w:rsidR="005C152C" w:rsidRDefault="005C152C" w:rsidP="005C152C">
      <w:pPr>
        <w:pStyle w:val="1"/>
        <w:rPr>
          <w:rFonts w:ascii="Times New Roman" w:hAnsi="Times New Roman"/>
          <w:i/>
          <w:color w:val="C00000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>
        <w:rPr>
          <w:rFonts w:ascii="Times New Roman" w:hAnsi="Times New Roman"/>
          <w:b/>
          <w:i/>
          <w:sz w:val="28"/>
          <w:szCs w:val="28"/>
        </w:rPr>
        <w:t xml:space="preserve"> 37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2.2)</w:t>
      </w:r>
    </w:p>
    <w:p w14:paraId="6D1519C1" w14:textId="77777777" w:rsidR="00D0151F" w:rsidRPr="00156DC7" w:rsidRDefault="00D0151F" w:rsidP="00D0151F">
      <w:pPr>
        <w:spacing w:after="240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Назовите</w:t>
      </w:r>
      <w:r w:rsidRPr="006050F0">
        <w:rPr>
          <w:rFonts w:eastAsia="Calibri"/>
          <w:sz w:val="28"/>
          <w:szCs w:val="28"/>
          <w:lang w:eastAsia="en-US"/>
        </w:rPr>
        <w:t xml:space="preserve"> основные показатели оценки эффективности инвестиций: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0151F" w:rsidRPr="00156DC7" w14:paraId="41C8B548" w14:textId="77777777" w:rsidTr="009B442C">
        <w:trPr>
          <w:trHeight w:val="229"/>
        </w:trPr>
        <w:tc>
          <w:tcPr>
            <w:tcW w:w="2850" w:type="dxa"/>
          </w:tcPr>
          <w:p w14:paraId="5D89E585" w14:textId="77777777" w:rsidR="00D0151F" w:rsidRPr="00156DC7" w:rsidRDefault="00D0151F" w:rsidP="009B442C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0E36F929" w14:textId="77777777" w:rsidR="00D0151F" w:rsidRPr="00156DC7" w:rsidRDefault="00D0151F" w:rsidP="009B442C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6E014533" w14:textId="77777777" w:rsidR="00D0151F" w:rsidRPr="00156DC7" w:rsidRDefault="00D0151F" w:rsidP="009B442C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Ч</w:t>
            </w:r>
            <w:r w:rsidRPr="006050F0">
              <w:rPr>
                <w:rFonts w:eastAsiaTheme="minorHAnsi"/>
                <w:sz w:val="28"/>
                <w:szCs w:val="28"/>
                <w:lang w:eastAsia="en-US"/>
              </w:rPr>
              <w:t>истый дисконтированный доход либо внутренняя норма доходности либо срок окупаемости</w:t>
            </w:r>
          </w:p>
        </w:tc>
      </w:tr>
    </w:tbl>
    <w:p w14:paraId="4BDF5975" w14:textId="77777777" w:rsidR="00D0151F" w:rsidRPr="0052439C" w:rsidRDefault="00D0151F" w:rsidP="00B33241">
      <w:pPr>
        <w:rPr>
          <w:rFonts w:eastAsia="Calibri"/>
          <w:lang w:eastAsia="en-US"/>
        </w:rPr>
      </w:pPr>
    </w:p>
    <w:p w14:paraId="4AACD300" w14:textId="75EC8378" w:rsidR="005C152C" w:rsidRDefault="005C152C" w:rsidP="005C152C">
      <w:pPr>
        <w:pStyle w:val="1"/>
        <w:rPr>
          <w:rFonts w:ascii="Times New Roman" w:hAnsi="Times New Roman"/>
          <w:i/>
          <w:color w:val="C00000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>
        <w:rPr>
          <w:rFonts w:ascii="Times New Roman" w:hAnsi="Times New Roman"/>
          <w:b/>
          <w:i/>
          <w:sz w:val="28"/>
          <w:szCs w:val="28"/>
        </w:rPr>
        <w:t xml:space="preserve"> 38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2.2)</w:t>
      </w:r>
    </w:p>
    <w:p w14:paraId="54B068ED" w14:textId="77777777" w:rsidR="00D0151F" w:rsidRPr="00156DC7" w:rsidRDefault="00D0151F" w:rsidP="00D0151F">
      <w:pPr>
        <w:spacing w:after="240"/>
        <w:rPr>
          <w:rFonts w:eastAsia="Calibri"/>
          <w:sz w:val="28"/>
          <w:szCs w:val="28"/>
          <w:lang w:eastAsia="en-US"/>
        </w:rPr>
      </w:pPr>
      <w:r w:rsidRPr="006050F0">
        <w:rPr>
          <w:rFonts w:eastAsia="Calibri"/>
          <w:sz w:val="28"/>
          <w:szCs w:val="28"/>
          <w:lang w:eastAsia="en-US"/>
        </w:rPr>
        <w:t>Рассчитайте номинальную процентную ставку, если реальная ставка составляет 3 % годовых, а годовой уровень инфляции составляет 5 %.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0151F" w:rsidRPr="00156DC7" w14:paraId="38B27D5D" w14:textId="77777777" w:rsidTr="009B442C">
        <w:trPr>
          <w:trHeight w:val="229"/>
        </w:trPr>
        <w:tc>
          <w:tcPr>
            <w:tcW w:w="2850" w:type="dxa"/>
          </w:tcPr>
          <w:p w14:paraId="0EB62D5C" w14:textId="77777777" w:rsidR="00D0151F" w:rsidRPr="00156DC7" w:rsidRDefault="00D0151F" w:rsidP="009B442C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7DF6CD0D" w14:textId="77777777" w:rsidR="00D0151F" w:rsidRPr="00156DC7" w:rsidRDefault="00D0151F" w:rsidP="009B442C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0025797E" w14:textId="77777777" w:rsidR="00D0151F" w:rsidRPr="00156DC7" w:rsidRDefault="00D0151F" w:rsidP="009B442C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8%</w:t>
            </w:r>
          </w:p>
        </w:tc>
      </w:tr>
    </w:tbl>
    <w:p w14:paraId="3280212B" w14:textId="77777777" w:rsidR="00D0151F" w:rsidRPr="009444BB" w:rsidRDefault="00D0151F" w:rsidP="00B33241"/>
    <w:p w14:paraId="632770F4" w14:textId="7D0A70FC" w:rsidR="005C152C" w:rsidRDefault="005C152C" w:rsidP="005C152C">
      <w:pPr>
        <w:pStyle w:val="1"/>
        <w:rPr>
          <w:rFonts w:ascii="Times New Roman" w:hAnsi="Times New Roman"/>
          <w:i/>
          <w:color w:val="C00000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>
        <w:rPr>
          <w:rFonts w:ascii="Times New Roman" w:hAnsi="Times New Roman"/>
          <w:b/>
          <w:i/>
          <w:sz w:val="28"/>
          <w:szCs w:val="28"/>
        </w:rPr>
        <w:t xml:space="preserve"> 39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2.2)</w:t>
      </w:r>
    </w:p>
    <w:p w14:paraId="2B4DF325" w14:textId="77777777" w:rsidR="00D0151F" w:rsidRPr="00156DC7" w:rsidRDefault="00D0151F" w:rsidP="00D0151F">
      <w:pPr>
        <w:spacing w:after="240"/>
        <w:rPr>
          <w:rFonts w:eastAsia="Calibri"/>
          <w:sz w:val="28"/>
          <w:szCs w:val="28"/>
          <w:lang w:eastAsia="en-US"/>
        </w:rPr>
      </w:pPr>
      <w:r w:rsidRPr="006050F0">
        <w:rPr>
          <w:rFonts w:eastAsia="Calibri"/>
          <w:sz w:val="28"/>
          <w:szCs w:val="28"/>
          <w:lang w:eastAsia="en-US"/>
        </w:rPr>
        <w:t>Рассчитайте годовой уровень инфляции, если номинальная процентная ставка составляет 9% годовых, а реальная ставка составляет 5% годовых.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0151F" w:rsidRPr="00156DC7" w14:paraId="576943EB" w14:textId="77777777" w:rsidTr="009B442C">
        <w:trPr>
          <w:trHeight w:val="229"/>
        </w:trPr>
        <w:tc>
          <w:tcPr>
            <w:tcW w:w="2850" w:type="dxa"/>
          </w:tcPr>
          <w:p w14:paraId="6875A47C" w14:textId="77777777" w:rsidR="00D0151F" w:rsidRPr="00156DC7" w:rsidRDefault="00D0151F" w:rsidP="009B442C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04342548" w14:textId="77777777" w:rsidR="00D0151F" w:rsidRPr="00156DC7" w:rsidRDefault="00D0151F" w:rsidP="009B442C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F86F4C6" w14:textId="77777777" w:rsidR="00D0151F" w:rsidRPr="00156DC7" w:rsidRDefault="00D0151F" w:rsidP="009B442C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4%</w:t>
            </w:r>
          </w:p>
        </w:tc>
      </w:tr>
    </w:tbl>
    <w:p w14:paraId="7C5F6F1A" w14:textId="77777777" w:rsidR="00D0151F" w:rsidRDefault="00D0151F" w:rsidP="00B33241"/>
    <w:p w14:paraId="7B252531" w14:textId="23CD66F6" w:rsidR="005C152C" w:rsidRDefault="005C152C" w:rsidP="005C152C">
      <w:pPr>
        <w:pStyle w:val="1"/>
        <w:rPr>
          <w:rFonts w:ascii="Times New Roman" w:hAnsi="Times New Roman"/>
          <w:i/>
          <w:color w:val="C00000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>
        <w:rPr>
          <w:rFonts w:ascii="Times New Roman" w:hAnsi="Times New Roman"/>
          <w:b/>
          <w:i/>
          <w:sz w:val="28"/>
          <w:szCs w:val="28"/>
        </w:rPr>
        <w:t xml:space="preserve"> 40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2.2)</w:t>
      </w:r>
    </w:p>
    <w:p w14:paraId="5C454B5D" w14:textId="77777777" w:rsidR="00D0151F" w:rsidRPr="00156DC7" w:rsidRDefault="00D0151F" w:rsidP="00D0151F">
      <w:pPr>
        <w:spacing w:after="240"/>
        <w:rPr>
          <w:rFonts w:eastAsia="Calibri"/>
          <w:sz w:val="28"/>
          <w:szCs w:val="28"/>
          <w:lang w:eastAsia="en-US"/>
        </w:rPr>
      </w:pPr>
      <w:r w:rsidRPr="006050F0">
        <w:rPr>
          <w:rFonts w:eastAsia="Calibri"/>
          <w:sz w:val="28"/>
          <w:szCs w:val="28"/>
          <w:lang w:eastAsia="en-US"/>
        </w:rPr>
        <w:t>На какой стадии инвестиционного проекта производится оценка экономической эффективности?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0151F" w:rsidRPr="00156DC7" w14:paraId="4DE122BF" w14:textId="77777777" w:rsidTr="009B442C">
        <w:trPr>
          <w:trHeight w:val="229"/>
        </w:trPr>
        <w:tc>
          <w:tcPr>
            <w:tcW w:w="2850" w:type="dxa"/>
          </w:tcPr>
          <w:p w14:paraId="69690720" w14:textId="77777777" w:rsidR="00D0151F" w:rsidRPr="00156DC7" w:rsidRDefault="00D0151F" w:rsidP="009B442C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7D433661" w14:textId="77777777" w:rsidR="00D0151F" w:rsidRPr="00156DC7" w:rsidRDefault="00D0151F" w:rsidP="009B442C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168A2CB0" w14:textId="77777777" w:rsidR="00D0151F" w:rsidRPr="00156DC7" w:rsidRDefault="00D0151F" w:rsidP="009B442C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proofErr w:type="spellStart"/>
            <w:r>
              <w:rPr>
                <w:rFonts w:eastAsiaTheme="minorHAnsi"/>
                <w:sz w:val="28"/>
                <w:szCs w:val="28"/>
                <w:lang w:eastAsia="en-US"/>
              </w:rPr>
              <w:t>П</w:t>
            </w:r>
            <w:r w:rsidRPr="006050F0">
              <w:rPr>
                <w:rFonts w:eastAsiaTheme="minorHAnsi"/>
                <w:sz w:val="28"/>
                <w:szCs w:val="28"/>
                <w:lang w:eastAsia="en-US"/>
              </w:rPr>
              <w:t>рединвестиционной</w:t>
            </w:r>
            <w:proofErr w:type="spellEnd"/>
          </w:p>
        </w:tc>
      </w:tr>
    </w:tbl>
    <w:p w14:paraId="50FEC5D0" w14:textId="77777777" w:rsidR="00D0151F" w:rsidRPr="009444BB" w:rsidRDefault="00D0151F" w:rsidP="00B33241"/>
    <w:p w14:paraId="4E4521C6" w14:textId="21E3E2E4" w:rsidR="005C152C" w:rsidRDefault="005C152C" w:rsidP="005C152C">
      <w:pPr>
        <w:pStyle w:val="1"/>
        <w:rPr>
          <w:rFonts w:ascii="Times New Roman" w:hAnsi="Times New Roman"/>
          <w:i/>
          <w:color w:val="C00000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>
        <w:rPr>
          <w:rFonts w:ascii="Times New Roman" w:hAnsi="Times New Roman"/>
          <w:b/>
          <w:i/>
          <w:sz w:val="28"/>
          <w:szCs w:val="28"/>
        </w:rPr>
        <w:t xml:space="preserve"> 41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2.2)</w:t>
      </w:r>
    </w:p>
    <w:p w14:paraId="2EE42CFC" w14:textId="77777777" w:rsidR="00D0151F" w:rsidRPr="00156DC7" w:rsidRDefault="00D0151F" w:rsidP="00D0151F">
      <w:pPr>
        <w:spacing w:after="240"/>
        <w:rPr>
          <w:rFonts w:eastAsia="Calibri"/>
          <w:sz w:val="28"/>
          <w:szCs w:val="28"/>
          <w:lang w:eastAsia="en-US"/>
        </w:rPr>
      </w:pPr>
      <w:r w:rsidRPr="006050F0">
        <w:rPr>
          <w:rFonts w:eastAsia="Calibri"/>
          <w:sz w:val="28"/>
          <w:szCs w:val="28"/>
          <w:lang w:eastAsia="en-US"/>
        </w:rPr>
        <w:t>На какой стадии инвестиционного проекта осуществляется основной объем строительных работ?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0151F" w:rsidRPr="00156DC7" w14:paraId="05F48445" w14:textId="77777777" w:rsidTr="009B442C">
        <w:trPr>
          <w:trHeight w:val="229"/>
        </w:trPr>
        <w:tc>
          <w:tcPr>
            <w:tcW w:w="2850" w:type="dxa"/>
          </w:tcPr>
          <w:p w14:paraId="029E9771" w14:textId="77777777" w:rsidR="00D0151F" w:rsidRPr="00156DC7" w:rsidRDefault="00D0151F" w:rsidP="009B442C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19248000" w14:textId="77777777" w:rsidR="00D0151F" w:rsidRPr="00156DC7" w:rsidRDefault="00D0151F" w:rsidP="009B442C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284F5173" w14:textId="77777777" w:rsidR="00D0151F" w:rsidRPr="00156DC7" w:rsidRDefault="00D0151F" w:rsidP="009B442C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И</w:t>
            </w:r>
            <w:r w:rsidRPr="006050F0">
              <w:rPr>
                <w:rFonts w:eastAsiaTheme="minorHAnsi"/>
                <w:sz w:val="28"/>
                <w:szCs w:val="28"/>
                <w:lang w:eastAsia="en-US"/>
              </w:rPr>
              <w:t>нвестиционной</w:t>
            </w:r>
          </w:p>
        </w:tc>
      </w:tr>
    </w:tbl>
    <w:p w14:paraId="1082F63A" w14:textId="77777777" w:rsidR="00D0151F" w:rsidRDefault="00D0151F" w:rsidP="00B33241"/>
    <w:p w14:paraId="4D2D7CB3" w14:textId="420BE8D4" w:rsidR="005C152C" w:rsidRDefault="005C152C" w:rsidP="005C152C">
      <w:pPr>
        <w:pStyle w:val="1"/>
        <w:rPr>
          <w:rFonts w:ascii="Times New Roman" w:hAnsi="Times New Roman"/>
          <w:i/>
          <w:color w:val="C00000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>
        <w:rPr>
          <w:rFonts w:ascii="Times New Roman" w:hAnsi="Times New Roman"/>
          <w:b/>
          <w:i/>
          <w:sz w:val="28"/>
          <w:szCs w:val="28"/>
        </w:rPr>
        <w:t xml:space="preserve"> 42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2.2)</w:t>
      </w:r>
    </w:p>
    <w:p w14:paraId="52C81D25" w14:textId="77777777" w:rsidR="00D0151F" w:rsidRPr="00156DC7" w:rsidRDefault="00D0151F" w:rsidP="00D0151F">
      <w:pPr>
        <w:spacing w:after="240"/>
        <w:rPr>
          <w:rFonts w:eastAsia="Calibri"/>
          <w:sz w:val="28"/>
          <w:szCs w:val="28"/>
          <w:lang w:eastAsia="en-US"/>
        </w:rPr>
      </w:pPr>
      <w:r w:rsidRPr="006050F0">
        <w:rPr>
          <w:rFonts w:eastAsia="Calibri"/>
          <w:sz w:val="28"/>
          <w:szCs w:val="28"/>
          <w:lang w:eastAsia="en-US"/>
        </w:rPr>
        <w:t>На какой стадии инвестиционного проекта осуществляется производство и реализация продукции?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0151F" w:rsidRPr="00156DC7" w14:paraId="5BA682AC" w14:textId="77777777" w:rsidTr="009B442C">
        <w:trPr>
          <w:trHeight w:val="229"/>
        </w:trPr>
        <w:tc>
          <w:tcPr>
            <w:tcW w:w="2850" w:type="dxa"/>
          </w:tcPr>
          <w:p w14:paraId="621305CE" w14:textId="77777777" w:rsidR="00D0151F" w:rsidRPr="00156DC7" w:rsidRDefault="00D0151F" w:rsidP="009B442C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0ED2A939" w14:textId="77777777" w:rsidR="00D0151F" w:rsidRPr="00156DC7" w:rsidRDefault="00D0151F" w:rsidP="009B442C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42B2AD13" w14:textId="77777777" w:rsidR="00D0151F" w:rsidRPr="00156DC7" w:rsidRDefault="00D0151F" w:rsidP="009B442C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Э</w:t>
            </w:r>
            <w:r w:rsidRPr="006050F0">
              <w:rPr>
                <w:rFonts w:eastAsiaTheme="minorHAnsi"/>
                <w:sz w:val="28"/>
                <w:szCs w:val="28"/>
                <w:lang w:eastAsia="en-US"/>
              </w:rPr>
              <w:t>ксплуатационной</w:t>
            </w:r>
          </w:p>
        </w:tc>
      </w:tr>
    </w:tbl>
    <w:p w14:paraId="1DEFF959" w14:textId="77777777" w:rsidR="00D0151F" w:rsidRPr="009444BB" w:rsidRDefault="00D0151F" w:rsidP="00B33241"/>
    <w:p w14:paraId="6515BBB6" w14:textId="214D2D67" w:rsidR="005C152C" w:rsidRDefault="005C152C" w:rsidP="005C152C">
      <w:pPr>
        <w:pStyle w:val="1"/>
        <w:rPr>
          <w:rFonts w:ascii="Times New Roman" w:hAnsi="Times New Roman"/>
          <w:i/>
          <w:color w:val="C00000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>
        <w:rPr>
          <w:rFonts w:ascii="Times New Roman" w:hAnsi="Times New Roman"/>
          <w:b/>
          <w:i/>
          <w:sz w:val="28"/>
          <w:szCs w:val="28"/>
        </w:rPr>
        <w:t xml:space="preserve"> 43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2.2)</w:t>
      </w:r>
    </w:p>
    <w:p w14:paraId="44227DC7" w14:textId="77777777" w:rsidR="00D0151F" w:rsidRPr="00156DC7" w:rsidRDefault="00D0151F" w:rsidP="00D0151F">
      <w:pPr>
        <w:spacing w:after="240"/>
        <w:rPr>
          <w:rFonts w:eastAsia="Calibri"/>
          <w:sz w:val="28"/>
          <w:szCs w:val="28"/>
          <w:lang w:eastAsia="en-US"/>
        </w:rPr>
      </w:pPr>
      <w:r w:rsidRPr="00046B51">
        <w:rPr>
          <w:rFonts w:eastAsia="Calibri"/>
          <w:sz w:val="28"/>
          <w:szCs w:val="28"/>
          <w:lang w:eastAsia="en-US"/>
        </w:rPr>
        <w:t>На какой стадии инвестиционного проекта осуществляется демонтаж оборудования?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0151F" w:rsidRPr="00156DC7" w14:paraId="16536A2B" w14:textId="77777777" w:rsidTr="009B442C">
        <w:trPr>
          <w:trHeight w:val="229"/>
        </w:trPr>
        <w:tc>
          <w:tcPr>
            <w:tcW w:w="2850" w:type="dxa"/>
          </w:tcPr>
          <w:p w14:paraId="7A400B2A" w14:textId="77777777" w:rsidR="00D0151F" w:rsidRPr="00156DC7" w:rsidRDefault="00D0151F" w:rsidP="009B442C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05F93C3A" w14:textId="77777777" w:rsidR="00D0151F" w:rsidRPr="00156DC7" w:rsidRDefault="00D0151F" w:rsidP="009B442C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45883B30" w14:textId="77777777" w:rsidR="00D0151F" w:rsidRPr="00156DC7" w:rsidRDefault="00D0151F" w:rsidP="009B442C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 w:rsidRPr="00046B51">
              <w:rPr>
                <w:rFonts w:eastAsiaTheme="minorHAnsi"/>
                <w:sz w:val="28"/>
                <w:szCs w:val="28"/>
                <w:lang w:eastAsia="en-US"/>
              </w:rPr>
              <w:t>Ликвидационной</w:t>
            </w:r>
          </w:p>
        </w:tc>
      </w:tr>
    </w:tbl>
    <w:p w14:paraId="191CC346" w14:textId="77777777" w:rsidR="00D0151F" w:rsidRDefault="00D0151F" w:rsidP="00B33241"/>
    <w:p w14:paraId="0DCF2969" w14:textId="1A760D74" w:rsidR="005C152C" w:rsidRDefault="005C152C" w:rsidP="005C152C">
      <w:pPr>
        <w:pStyle w:val="1"/>
        <w:rPr>
          <w:rFonts w:ascii="Times New Roman" w:hAnsi="Times New Roman"/>
          <w:i/>
          <w:color w:val="C00000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>
        <w:rPr>
          <w:rFonts w:ascii="Times New Roman" w:hAnsi="Times New Roman"/>
          <w:b/>
          <w:i/>
          <w:sz w:val="28"/>
          <w:szCs w:val="28"/>
        </w:rPr>
        <w:t xml:space="preserve"> 44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2.2)</w:t>
      </w:r>
    </w:p>
    <w:p w14:paraId="54C3BB64" w14:textId="77777777" w:rsidR="00D0151F" w:rsidRPr="00156DC7" w:rsidRDefault="00D0151F" w:rsidP="00D0151F">
      <w:pPr>
        <w:spacing w:after="240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Как называется ц</w:t>
      </w:r>
      <w:r w:rsidRPr="00046B51">
        <w:rPr>
          <w:rFonts w:eastAsia="Calibri"/>
          <w:sz w:val="28"/>
          <w:szCs w:val="28"/>
          <w:lang w:eastAsia="en-US"/>
        </w:rPr>
        <w:t xml:space="preserve">енная бумага, подтверждающая обязательство эмитента возместить ее владельцу номинальную стоимость с уплатой купонного </w:t>
      </w:r>
      <w:r>
        <w:rPr>
          <w:rFonts w:eastAsia="Calibri"/>
          <w:sz w:val="28"/>
          <w:szCs w:val="28"/>
          <w:lang w:eastAsia="en-US"/>
        </w:rPr>
        <w:t>дохода?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0151F" w:rsidRPr="00156DC7" w14:paraId="6D2733F7" w14:textId="77777777" w:rsidTr="009B442C">
        <w:trPr>
          <w:trHeight w:val="229"/>
        </w:trPr>
        <w:tc>
          <w:tcPr>
            <w:tcW w:w="2850" w:type="dxa"/>
          </w:tcPr>
          <w:p w14:paraId="73F8D367" w14:textId="77777777" w:rsidR="00D0151F" w:rsidRPr="00156DC7" w:rsidRDefault="00D0151F" w:rsidP="009B442C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2BD2FBB9" w14:textId="77777777" w:rsidR="00D0151F" w:rsidRPr="00156DC7" w:rsidRDefault="00D0151F" w:rsidP="009B442C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80FB1DC" w14:textId="77777777" w:rsidR="00D0151F" w:rsidRPr="00156DC7" w:rsidRDefault="00D0151F" w:rsidP="009B442C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О</w:t>
            </w:r>
            <w:r w:rsidRPr="00046B51">
              <w:rPr>
                <w:rFonts w:eastAsiaTheme="minorHAnsi"/>
                <w:sz w:val="28"/>
                <w:szCs w:val="28"/>
                <w:lang w:eastAsia="en-US"/>
              </w:rPr>
              <w:t>блигация</w:t>
            </w:r>
          </w:p>
        </w:tc>
      </w:tr>
    </w:tbl>
    <w:p w14:paraId="14016BEA" w14:textId="77777777" w:rsidR="00D0151F" w:rsidRPr="00B339A2" w:rsidRDefault="00D0151F" w:rsidP="00B33241"/>
    <w:p w14:paraId="5F745106" w14:textId="3D879ACE" w:rsidR="005C152C" w:rsidRDefault="005C152C" w:rsidP="005C152C">
      <w:pPr>
        <w:pStyle w:val="1"/>
        <w:rPr>
          <w:rFonts w:ascii="Times New Roman" w:hAnsi="Times New Roman"/>
          <w:i/>
          <w:color w:val="C00000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>
        <w:rPr>
          <w:rFonts w:ascii="Times New Roman" w:hAnsi="Times New Roman"/>
          <w:b/>
          <w:i/>
          <w:sz w:val="28"/>
          <w:szCs w:val="28"/>
        </w:rPr>
        <w:t xml:space="preserve"> 45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2.2)</w:t>
      </w:r>
    </w:p>
    <w:p w14:paraId="2C11B6AA" w14:textId="77777777" w:rsidR="00D0151F" w:rsidRPr="00156DC7" w:rsidRDefault="00D0151F" w:rsidP="00D0151F">
      <w:pPr>
        <w:spacing w:after="240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Как называется ц</w:t>
      </w:r>
      <w:r w:rsidRPr="00046B51">
        <w:rPr>
          <w:rFonts w:eastAsia="Calibri"/>
          <w:sz w:val="28"/>
          <w:szCs w:val="28"/>
          <w:lang w:eastAsia="en-US"/>
        </w:rPr>
        <w:t xml:space="preserve">енная бумага, дающая право на участие в управлении предприятием и право на получение части </w:t>
      </w:r>
      <w:r>
        <w:rPr>
          <w:rFonts w:eastAsia="Calibri"/>
          <w:sz w:val="28"/>
          <w:szCs w:val="28"/>
          <w:lang w:eastAsia="en-US"/>
        </w:rPr>
        <w:t>прибыли в форме дивидендов?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0151F" w:rsidRPr="00156DC7" w14:paraId="3FDE4C8C" w14:textId="77777777" w:rsidTr="009B442C">
        <w:trPr>
          <w:trHeight w:val="229"/>
        </w:trPr>
        <w:tc>
          <w:tcPr>
            <w:tcW w:w="2850" w:type="dxa"/>
          </w:tcPr>
          <w:p w14:paraId="3E996037" w14:textId="77777777" w:rsidR="00D0151F" w:rsidRPr="00156DC7" w:rsidRDefault="00D0151F" w:rsidP="009B442C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1D0CEA43" w14:textId="77777777" w:rsidR="00D0151F" w:rsidRPr="00156DC7" w:rsidRDefault="00D0151F" w:rsidP="009B442C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1383BC5F" w14:textId="77777777" w:rsidR="00D0151F" w:rsidRPr="00156DC7" w:rsidRDefault="00D0151F" w:rsidP="009B442C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А</w:t>
            </w:r>
            <w:r w:rsidRPr="00046B51">
              <w:rPr>
                <w:rFonts w:eastAsiaTheme="minorHAnsi"/>
                <w:sz w:val="28"/>
                <w:szCs w:val="28"/>
                <w:lang w:eastAsia="en-US"/>
              </w:rPr>
              <w:t>кция</w:t>
            </w:r>
          </w:p>
        </w:tc>
      </w:tr>
    </w:tbl>
    <w:p w14:paraId="4E2B6E00" w14:textId="77777777" w:rsidR="00D0151F" w:rsidRPr="0074798A" w:rsidRDefault="00D0151F" w:rsidP="00B33241"/>
    <w:p w14:paraId="0C552FA5" w14:textId="5CCCDFE9" w:rsidR="005C152C" w:rsidRDefault="005C152C" w:rsidP="005C152C">
      <w:pPr>
        <w:pStyle w:val="1"/>
        <w:rPr>
          <w:rFonts w:ascii="Times New Roman" w:hAnsi="Times New Roman"/>
          <w:i/>
          <w:color w:val="C00000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>
        <w:rPr>
          <w:rFonts w:ascii="Times New Roman" w:hAnsi="Times New Roman"/>
          <w:b/>
          <w:i/>
          <w:sz w:val="28"/>
          <w:szCs w:val="28"/>
        </w:rPr>
        <w:t xml:space="preserve"> 46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2.2)</w:t>
      </w:r>
    </w:p>
    <w:p w14:paraId="5ACA4C5A" w14:textId="77777777" w:rsidR="00D0151F" w:rsidRPr="00156DC7" w:rsidRDefault="00D0151F" w:rsidP="00D0151F">
      <w:pPr>
        <w:spacing w:after="240"/>
        <w:rPr>
          <w:rFonts w:eastAsia="Calibri"/>
          <w:sz w:val="28"/>
          <w:szCs w:val="28"/>
          <w:lang w:eastAsia="en-US"/>
        </w:rPr>
      </w:pPr>
      <w:r w:rsidRPr="00046B51">
        <w:rPr>
          <w:rFonts w:eastAsia="Calibri"/>
          <w:sz w:val="28"/>
          <w:szCs w:val="28"/>
          <w:lang w:eastAsia="en-US"/>
        </w:rPr>
        <w:t>Распределение капитала по разным активам с целью снижения рисков – это: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0151F" w:rsidRPr="00156DC7" w14:paraId="7F02C45D" w14:textId="77777777" w:rsidTr="009B442C">
        <w:trPr>
          <w:trHeight w:val="229"/>
        </w:trPr>
        <w:tc>
          <w:tcPr>
            <w:tcW w:w="2850" w:type="dxa"/>
          </w:tcPr>
          <w:p w14:paraId="1DDFFFE0" w14:textId="77777777" w:rsidR="00D0151F" w:rsidRPr="00156DC7" w:rsidRDefault="00D0151F" w:rsidP="009B442C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3567EC6C" w14:textId="77777777" w:rsidR="00D0151F" w:rsidRPr="00156DC7" w:rsidRDefault="00D0151F" w:rsidP="009B442C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6EE5BFFA" w14:textId="77777777" w:rsidR="00D0151F" w:rsidRPr="00156DC7" w:rsidRDefault="00D0151F" w:rsidP="009B442C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Д</w:t>
            </w:r>
            <w:r w:rsidRPr="00046B51">
              <w:rPr>
                <w:rFonts w:eastAsiaTheme="minorHAnsi"/>
                <w:sz w:val="28"/>
                <w:szCs w:val="28"/>
                <w:lang w:eastAsia="en-US"/>
              </w:rPr>
              <w:t>иверсификация</w:t>
            </w:r>
          </w:p>
        </w:tc>
      </w:tr>
    </w:tbl>
    <w:p w14:paraId="3B1185F6" w14:textId="0FFD41D6" w:rsidR="005C152C" w:rsidRDefault="005C152C" w:rsidP="005C152C">
      <w:pPr>
        <w:pStyle w:val="1"/>
        <w:rPr>
          <w:rFonts w:ascii="Times New Roman" w:hAnsi="Times New Roman"/>
          <w:i/>
          <w:color w:val="C00000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>
        <w:rPr>
          <w:rFonts w:ascii="Times New Roman" w:hAnsi="Times New Roman"/>
          <w:b/>
          <w:i/>
          <w:sz w:val="28"/>
          <w:szCs w:val="28"/>
        </w:rPr>
        <w:t xml:space="preserve"> 47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2.2)</w:t>
      </w:r>
    </w:p>
    <w:p w14:paraId="29EB56C6" w14:textId="77777777" w:rsidR="00D0151F" w:rsidRPr="00156DC7" w:rsidRDefault="00D0151F" w:rsidP="00D0151F">
      <w:pPr>
        <w:spacing w:after="240"/>
        <w:rPr>
          <w:rFonts w:eastAsia="Calibri"/>
          <w:sz w:val="28"/>
          <w:szCs w:val="28"/>
          <w:lang w:eastAsia="en-US"/>
        </w:rPr>
      </w:pPr>
      <w:r w:rsidRPr="00046B51">
        <w:rPr>
          <w:rFonts w:eastAsia="Calibri"/>
          <w:sz w:val="28"/>
          <w:szCs w:val="28"/>
          <w:lang w:eastAsia="en-US"/>
        </w:rPr>
        <w:t>Основным документом, содержащим информацию об инвестиционном проекте, является: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0151F" w:rsidRPr="00156DC7" w14:paraId="27EA16BE" w14:textId="77777777" w:rsidTr="009B442C">
        <w:trPr>
          <w:trHeight w:val="229"/>
        </w:trPr>
        <w:tc>
          <w:tcPr>
            <w:tcW w:w="2850" w:type="dxa"/>
          </w:tcPr>
          <w:p w14:paraId="446CA067" w14:textId="77777777" w:rsidR="00D0151F" w:rsidRPr="00156DC7" w:rsidRDefault="00D0151F" w:rsidP="009B442C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16526B48" w14:textId="77777777" w:rsidR="00D0151F" w:rsidRPr="00156DC7" w:rsidRDefault="00D0151F" w:rsidP="009B442C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72EA7727" w14:textId="77777777" w:rsidR="00D0151F" w:rsidRPr="00156DC7" w:rsidRDefault="00D0151F" w:rsidP="009B442C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Б</w:t>
            </w:r>
            <w:r w:rsidRPr="00046B51">
              <w:rPr>
                <w:rFonts w:eastAsiaTheme="minorHAnsi"/>
                <w:sz w:val="28"/>
                <w:szCs w:val="28"/>
                <w:lang w:eastAsia="en-US"/>
              </w:rPr>
              <w:t>изнес-план</w:t>
            </w:r>
          </w:p>
        </w:tc>
      </w:tr>
    </w:tbl>
    <w:p w14:paraId="5A774F5D" w14:textId="77777777" w:rsidR="00D0151F" w:rsidRPr="009444BB" w:rsidRDefault="00D0151F" w:rsidP="00B33241"/>
    <w:p w14:paraId="2A4D10F9" w14:textId="58BC9946" w:rsidR="005C152C" w:rsidRDefault="005C152C" w:rsidP="005C152C">
      <w:pPr>
        <w:pStyle w:val="1"/>
        <w:rPr>
          <w:rFonts w:ascii="Times New Roman" w:hAnsi="Times New Roman"/>
          <w:i/>
          <w:color w:val="C00000"/>
        </w:rPr>
      </w:pPr>
      <w:bookmarkStart w:id="4" w:name="_Hlk145976163"/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>
        <w:rPr>
          <w:rFonts w:ascii="Times New Roman" w:hAnsi="Times New Roman"/>
          <w:b/>
          <w:i/>
          <w:sz w:val="28"/>
          <w:szCs w:val="28"/>
        </w:rPr>
        <w:t xml:space="preserve"> 48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2.2)</w:t>
      </w:r>
    </w:p>
    <w:p w14:paraId="7C98ED94" w14:textId="77777777" w:rsidR="00D0151F" w:rsidRPr="00156DC7" w:rsidRDefault="00D0151F" w:rsidP="00D0151F">
      <w:pPr>
        <w:spacing w:after="240"/>
        <w:rPr>
          <w:rFonts w:eastAsia="Calibri"/>
          <w:sz w:val="28"/>
          <w:szCs w:val="28"/>
          <w:lang w:eastAsia="en-US"/>
        </w:rPr>
      </w:pPr>
      <w:r w:rsidRPr="00046B51">
        <w:rPr>
          <w:rFonts w:eastAsia="Calibri"/>
          <w:sz w:val="28"/>
          <w:szCs w:val="28"/>
          <w:lang w:eastAsia="en-US"/>
        </w:rPr>
        <w:t>Величина ставки дисконтирования, при которой чистый дисконтированный доход проекта равен нулю называется: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0151F" w:rsidRPr="00156DC7" w14:paraId="745F7ABC" w14:textId="77777777" w:rsidTr="009B442C">
        <w:trPr>
          <w:trHeight w:val="229"/>
        </w:trPr>
        <w:tc>
          <w:tcPr>
            <w:tcW w:w="2850" w:type="dxa"/>
          </w:tcPr>
          <w:p w14:paraId="11DF33DD" w14:textId="77777777" w:rsidR="00D0151F" w:rsidRPr="00156DC7" w:rsidRDefault="00D0151F" w:rsidP="009B442C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3AD56ABF" w14:textId="77777777" w:rsidR="00D0151F" w:rsidRPr="00156DC7" w:rsidRDefault="00D0151F" w:rsidP="009B442C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286CE37A" w14:textId="77777777" w:rsidR="00D0151F" w:rsidRPr="00156DC7" w:rsidRDefault="00D0151F" w:rsidP="009B442C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В</w:t>
            </w:r>
            <w:r w:rsidRPr="00046B51">
              <w:rPr>
                <w:rFonts w:eastAsiaTheme="minorHAnsi"/>
                <w:sz w:val="28"/>
                <w:szCs w:val="28"/>
                <w:lang w:eastAsia="en-US"/>
              </w:rPr>
              <w:t>нутренняя норма доходности</w:t>
            </w:r>
          </w:p>
        </w:tc>
      </w:tr>
      <w:bookmarkEnd w:id="4"/>
    </w:tbl>
    <w:p w14:paraId="0DF48013" w14:textId="77777777" w:rsidR="00D0151F" w:rsidRPr="00B339A2" w:rsidRDefault="00D0151F" w:rsidP="00B33241"/>
    <w:p w14:paraId="6990FBCB" w14:textId="22CCA7D3" w:rsidR="005C152C" w:rsidRDefault="005C152C" w:rsidP="005C152C">
      <w:pPr>
        <w:pStyle w:val="1"/>
        <w:rPr>
          <w:rFonts w:ascii="Times New Roman" w:hAnsi="Times New Roman"/>
          <w:i/>
          <w:color w:val="C00000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>
        <w:rPr>
          <w:rFonts w:ascii="Times New Roman" w:hAnsi="Times New Roman"/>
          <w:b/>
          <w:i/>
          <w:sz w:val="28"/>
          <w:szCs w:val="28"/>
        </w:rPr>
        <w:t xml:space="preserve"> 49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2.2)</w:t>
      </w:r>
    </w:p>
    <w:p w14:paraId="39770F14" w14:textId="77777777" w:rsidR="00D0151F" w:rsidRPr="00156DC7" w:rsidRDefault="00D0151F" w:rsidP="00D0151F">
      <w:pPr>
        <w:spacing w:after="240"/>
        <w:rPr>
          <w:rFonts w:eastAsia="Calibri"/>
          <w:sz w:val="28"/>
          <w:szCs w:val="28"/>
          <w:lang w:eastAsia="en-US"/>
        </w:rPr>
      </w:pPr>
      <w:r w:rsidRPr="00046B51">
        <w:rPr>
          <w:rFonts w:eastAsia="Calibri"/>
          <w:sz w:val="28"/>
          <w:szCs w:val="28"/>
          <w:lang w:eastAsia="en-US"/>
        </w:rPr>
        <w:t>Чему равно значение чистого дисконтированного дохода, если внутренняя норма доходности проекта равна ставке дисконтирования?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0151F" w:rsidRPr="00156DC7" w14:paraId="0747C679" w14:textId="77777777" w:rsidTr="009B442C">
        <w:trPr>
          <w:trHeight w:val="229"/>
        </w:trPr>
        <w:tc>
          <w:tcPr>
            <w:tcW w:w="2850" w:type="dxa"/>
          </w:tcPr>
          <w:p w14:paraId="278A4883" w14:textId="77777777" w:rsidR="00D0151F" w:rsidRPr="00156DC7" w:rsidRDefault="00D0151F" w:rsidP="009B442C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7F0C7FAF" w14:textId="77777777" w:rsidR="00D0151F" w:rsidRPr="00156DC7" w:rsidRDefault="00D0151F" w:rsidP="009B442C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1D8B6253" w14:textId="77777777" w:rsidR="00D0151F" w:rsidRPr="00156DC7" w:rsidRDefault="00D0151F" w:rsidP="009B442C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 w:rsidRPr="00046B51">
              <w:rPr>
                <w:rFonts w:eastAsiaTheme="minorHAnsi"/>
                <w:sz w:val="28"/>
                <w:szCs w:val="28"/>
                <w:lang w:eastAsia="en-US"/>
              </w:rPr>
              <w:t>0 (нулю)</w:t>
            </w:r>
          </w:p>
        </w:tc>
      </w:tr>
    </w:tbl>
    <w:p w14:paraId="6795CBE6" w14:textId="77777777" w:rsidR="00D0151F" w:rsidRDefault="00D0151F" w:rsidP="00B33241"/>
    <w:p w14:paraId="7A1884B1" w14:textId="653B7486" w:rsidR="005C152C" w:rsidRDefault="005C152C" w:rsidP="005C152C">
      <w:pPr>
        <w:pStyle w:val="1"/>
        <w:rPr>
          <w:rFonts w:ascii="Times New Roman" w:hAnsi="Times New Roman"/>
          <w:i/>
          <w:color w:val="C00000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>
        <w:rPr>
          <w:rFonts w:ascii="Times New Roman" w:hAnsi="Times New Roman"/>
          <w:b/>
          <w:i/>
          <w:sz w:val="28"/>
          <w:szCs w:val="28"/>
        </w:rPr>
        <w:t xml:space="preserve"> 50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2.2)</w:t>
      </w:r>
    </w:p>
    <w:p w14:paraId="6399AFAB" w14:textId="77777777" w:rsidR="00D0151F" w:rsidRPr="00156DC7" w:rsidRDefault="00D0151F" w:rsidP="00D0151F">
      <w:pPr>
        <w:spacing w:after="240"/>
        <w:rPr>
          <w:rFonts w:eastAsia="Calibri"/>
          <w:sz w:val="28"/>
          <w:szCs w:val="28"/>
          <w:lang w:eastAsia="en-US"/>
        </w:rPr>
      </w:pPr>
      <w:r w:rsidRPr="00046B51">
        <w:rPr>
          <w:rFonts w:eastAsia="Calibri"/>
          <w:sz w:val="28"/>
          <w:szCs w:val="28"/>
          <w:lang w:eastAsia="en-US"/>
        </w:rPr>
        <w:t>Какие основные подходы используются для оценки стоимости активов?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0151F" w:rsidRPr="00156DC7" w14:paraId="4FA9C005" w14:textId="77777777" w:rsidTr="009B442C">
        <w:trPr>
          <w:trHeight w:val="229"/>
        </w:trPr>
        <w:tc>
          <w:tcPr>
            <w:tcW w:w="2850" w:type="dxa"/>
          </w:tcPr>
          <w:p w14:paraId="19F52BD5" w14:textId="77777777" w:rsidR="00D0151F" w:rsidRPr="00156DC7" w:rsidRDefault="00D0151F" w:rsidP="009B442C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6D9F55C1" w14:textId="77777777" w:rsidR="00D0151F" w:rsidRPr="00156DC7" w:rsidRDefault="00D0151F" w:rsidP="009B442C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14A9C2FA" w14:textId="77777777" w:rsidR="00D0151F" w:rsidRPr="00156DC7" w:rsidRDefault="00D0151F" w:rsidP="009B442C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Д</w:t>
            </w:r>
            <w:r w:rsidRPr="00046B51">
              <w:rPr>
                <w:rFonts w:eastAsiaTheme="minorHAnsi"/>
                <w:sz w:val="28"/>
                <w:szCs w:val="28"/>
                <w:lang w:eastAsia="en-US"/>
              </w:rPr>
              <w:t>оходный, сравнительный и затратный</w:t>
            </w:r>
          </w:p>
        </w:tc>
      </w:tr>
    </w:tbl>
    <w:p w14:paraId="63CB1DBD" w14:textId="77777777" w:rsidR="00156F34" w:rsidRPr="002C7178" w:rsidRDefault="00156F34" w:rsidP="00B33241"/>
    <w:p w14:paraId="0240D56C" w14:textId="34F22EFE" w:rsidR="00156F34" w:rsidRPr="00DD6044" w:rsidRDefault="00156F34" w:rsidP="00156F3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5C152C">
        <w:rPr>
          <w:rFonts w:ascii="Times New Roman" w:hAnsi="Times New Roman"/>
          <w:b/>
          <w:i/>
          <w:sz w:val="28"/>
          <w:szCs w:val="28"/>
        </w:rPr>
        <w:t>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1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3.1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C484A15" w14:textId="77777777" w:rsidR="00156F34" w:rsidRPr="00647B47" w:rsidRDefault="00156F34" w:rsidP="00156F34">
      <w:pPr>
        <w:shd w:val="clear" w:color="auto" w:fill="FFFFFF"/>
        <w:tabs>
          <w:tab w:val="left" w:pos="1276"/>
        </w:tabs>
        <w:spacing w:line="276" w:lineRule="auto"/>
        <w:jc w:val="both"/>
        <w:rPr>
          <w:color w:val="000000" w:themeColor="text1"/>
          <w:sz w:val="28"/>
          <w:szCs w:val="28"/>
        </w:rPr>
      </w:pPr>
      <w:r w:rsidRPr="00647B47">
        <w:rPr>
          <w:color w:val="000000" w:themeColor="text1"/>
          <w:sz w:val="28"/>
          <w:szCs w:val="28"/>
        </w:rPr>
        <w:t>Какой документ является основным для определения эксплуатационных требований к электроустановкам потребителей в РФ?</w:t>
      </w:r>
    </w:p>
    <w:p w14:paraId="4C4EC3CC" w14:textId="77777777" w:rsidR="00156F34" w:rsidRPr="00647B47" w:rsidRDefault="00156F34" w:rsidP="00156F34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</w:t>
      </w:r>
      <w:r w:rsidRPr="00647B47">
        <w:rPr>
          <w:rFonts w:eastAsiaTheme="minorHAnsi"/>
          <w:sz w:val="28"/>
          <w:szCs w:val="28"/>
          <w:lang w:eastAsia="en-US"/>
        </w:rPr>
        <w:t>) ГОСТ 32144-2013</w:t>
      </w:r>
    </w:p>
    <w:p w14:paraId="04BA547A" w14:textId="77777777" w:rsidR="00156F34" w:rsidRPr="00647B47" w:rsidRDefault="00156F34" w:rsidP="00156F34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</w:t>
      </w:r>
      <w:r w:rsidRPr="00647B47">
        <w:rPr>
          <w:rFonts w:eastAsiaTheme="minorHAnsi"/>
          <w:sz w:val="28"/>
          <w:szCs w:val="28"/>
          <w:lang w:eastAsia="en-US"/>
        </w:rPr>
        <w:t>) ПТЭЭП (Правила технической эксплуатации электроустановок потребителей)</w:t>
      </w:r>
    </w:p>
    <w:p w14:paraId="7B477BAC" w14:textId="77777777" w:rsidR="00156F34" w:rsidRPr="00647B47" w:rsidRDefault="00156F34" w:rsidP="00156F34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</w:t>
      </w:r>
      <w:r w:rsidRPr="00647B47">
        <w:rPr>
          <w:rFonts w:eastAsiaTheme="minorHAnsi"/>
          <w:sz w:val="28"/>
          <w:szCs w:val="28"/>
          <w:lang w:eastAsia="en-US"/>
        </w:rPr>
        <w:t>) ПУЭ (Правила устройства электроустановок)</w:t>
      </w:r>
    </w:p>
    <w:p w14:paraId="00606DE6" w14:textId="77777777" w:rsidR="00156F34" w:rsidRPr="00647B47" w:rsidRDefault="00156F34" w:rsidP="00156F34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color w:val="000000"/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>4</w:t>
      </w:r>
      <w:r w:rsidRPr="00647B47">
        <w:rPr>
          <w:rFonts w:eastAsiaTheme="minorHAnsi"/>
          <w:sz w:val="28"/>
          <w:szCs w:val="28"/>
          <w:lang w:eastAsia="en-US"/>
        </w:rPr>
        <w:t>) СНиП 2.04.12-86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201"/>
        <w:gridCol w:w="1558"/>
        <w:gridCol w:w="1558"/>
        <w:gridCol w:w="1558"/>
        <w:gridCol w:w="2470"/>
      </w:tblGrid>
      <w:tr w:rsidR="00156F34" w:rsidRPr="00DD6044" w14:paraId="354066A1" w14:textId="77777777" w:rsidTr="009B442C">
        <w:trPr>
          <w:trHeight w:val="60"/>
        </w:trPr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64C023" w14:textId="77777777" w:rsidR="00156F34" w:rsidRPr="00647B47" w:rsidRDefault="00156F34" w:rsidP="009B442C">
            <w:pPr>
              <w:jc w:val="both"/>
              <w:rPr>
                <w:sz w:val="28"/>
                <w:szCs w:val="28"/>
              </w:rPr>
            </w:pPr>
            <w:r w:rsidRPr="00647B47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BBF4E" w14:textId="77777777" w:rsidR="00156F34" w:rsidRPr="00647B47" w:rsidRDefault="00156F34" w:rsidP="009B442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6EB36" w14:textId="77777777" w:rsidR="00156F34" w:rsidRPr="00647B47" w:rsidRDefault="00156F34" w:rsidP="009B442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A346F" w14:textId="77777777" w:rsidR="00156F34" w:rsidRPr="00647B47" w:rsidRDefault="00156F34" w:rsidP="009B442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A5A8A" w14:textId="77777777" w:rsidR="00156F34" w:rsidRPr="00647B47" w:rsidRDefault="00156F34" w:rsidP="009B442C">
            <w:pPr>
              <w:jc w:val="both"/>
              <w:rPr>
                <w:sz w:val="28"/>
                <w:szCs w:val="28"/>
              </w:rPr>
            </w:pPr>
            <w:r w:rsidRPr="00647B47">
              <w:rPr>
                <w:sz w:val="28"/>
                <w:szCs w:val="28"/>
              </w:rPr>
              <w:t>2</w:t>
            </w:r>
          </w:p>
        </w:tc>
      </w:tr>
    </w:tbl>
    <w:p w14:paraId="0F63B494" w14:textId="77777777" w:rsidR="00B33241" w:rsidRDefault="00B33241" w:rsidP="00B33241"/>
    <w:p w14:paraId="02AE0A21" w14:textId="4A0198D8" w:rsidR="00156F34" w:rsidRPr="00DD6044" w:rsidRDefault="00156F34" w:rsidP="00156F3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5C152C">
        <w:rPr>
          <w:rFonts w:ascii="Times New Roman" w:hAnsi="Times New Roman"/>
          <w:b/>
          <w:i/>
          <w:sz w:val="28"/>
          <w:szCs w:val="28"/>
        </w:rPr>
        <w:t>5</w:t>
      </w:r>
      <w:r>
        <w:rPr>
          <w:rFonts w:ascii="Times New Roman" w:hAnsi="Times New Roman"/>
          <w:b/>
          <w:i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3.1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9C74D15" w14:textId="77777777" w:rsidR="00156F34" w:rsidRPr="00647B47" w:rsidRDefault="00156F34" w:rsidP="00156F34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 w:rsidRPr="00647B47">
        <w:rPr>
          <w:rFonts w:eastAsiaTheme="minorHAnsi"/>
          <w:sz w:val="28"/>
          <w:szCs w:val="28"/>
          <w:lang w:eastAsia="en-US"/>
        </w:rPr>
        <w:t>Какой класс напряжения не является стандартным для распределительных сетей?</w:t>
      </w:r>
    </w:p>
    <w:p w14:paraId="1DE50835" w14:textId="77777777" w:rsidR="00156F34" w:rsidRPr="00647B47" w:rsidRDefault="00156F34" w:rsidP="00156F34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</w:t>
      </w:r>
      <w:r w:rsidRPr="00647B47">
        <w:rPr>
          <w:rFonts w:eastAsiaTheme="minorHAnsi"/>
          <w:sz w:val="28"/>
          <w:szCs w:val="28"/>
          <w:lang w:eastAsia="en-US"/>
        </w:rPr>
        <w:t xml:space="preserve">) 0.4 </w:t>
      </w:r>
      <w:proofErr w:type="spellStart"/>
      <w:r w:rsidRPr="00647B47">
        <w:rPr>
          <w:rFonts w:eastAsiaTheme="minorHAnsi"/>
          <w:sz w:val="28"/>
          <w:szCs w:val="28"/>
          <w:lang w:eastAsia="en-US"/>
        </w:rPr>
        <w:t>кВ</w:t>
      </w:r>
      <w:proofErr w:type="spellEnd"/>
    </w:p>
    <w:p w14:paraId="7678A11B" w14:textId="77777777" w:rsidR="00156F34" w:rsidRPr="00647B47" w:rsidRDefault="00156F34" w:rsidP="00156F34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</w:t>
      </w:r>
      <w:r w:rsidRPr="00647B47">
        <w:rPr>
          <w:rFonts w:eastAsiaTheme="minorHAnsi"/>
          <w:sz w:val="28"/>
          <w:szCs w:val="28"/>
          <w:lang w:eastAsia="en-US"/>
        </w:rPr>
        <w:t xml:space="preserve">) 6 </w:t>
      </w:r>
      <w:proofErr w:type="spellStart"/>
      <w:r w:rsidRPr="00647B47">
        <w:rPr>
          <w:rFonts w:eastAsiaTheme="minorHAnsi"/>
          <w:sz w:val="28"/>
          <w:szCs w:val="28"/>
          <w:lang w:eastAsia="en-US"/>
        </w:rPr>
        <w:t>кВ</w:t>
      </w:r>
      <w:proofErr w:type="spellEnd"/>
    </w:p>
    <w:p w14:paraId="0CC9906F" w14:textId="77777777" w:rsidR="00156F34" w:rsidRPr="00647B47" w:rsidRDefault="00156F34" w:rsidP="00156F34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</w:t>
      </w:r>
      <w:r w:rsidRPr="00647B47">
        <w:rPr>
          <w:rFonts w:eastAsiaTheme="minorHAnsi"/>
          <w:sz w:val="28"/>
          <w:szCs w:val="28"/>
          <w:lang w:eastAsia="en-US"/>
        </w:rPr>
        <w:t xml:space="preserve">) 10 </w:t>
      </w:r>
      <w:proofErr w:type="spellStart"/>
      <w:r w:rsidRPr="00647B47">
        <w:rPr>
          <w:rFonts w:eastAsiaTheme="minorHAnsi"/>
          <w:sz w:val="28"/>
          <w:szCs w:val="28"/>
          <w:lang w:eastAsia="en-US"/>
        </w:rPr>
        <w:t>кВ</w:t>
      </w:r>
      <w:proofErr w:type="spellEnd"/>
    </w:p>
    <w:p w14:paraId="2BB69D1C" w14:textId="77777777" w:rsidR="00156F34" w:rsidRPr="00647B47" w:rsidRDefault="00156F34" w:rsidP="00156F34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color w:val="000000"/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>4</w:t>
      </w:r>
      <w:r w:rsidRPr="00647B47">
        <w:rPr>
          <w:rFonts w:eastAsiaTheme="minorHAnsi"/>
          <w:sz w:val="28"/>
          <w:szCs w:val="28"/>
          <w:lang w:eastAsia="en-US"/>
        </w:rPr>
        <w:t xml:space="preserve">) 35 </w:t>
      </w:r>
      <w:proofErr w:type="spellStart"/>
      <w:r w:rsidRPr="00647B47">
        <w:rPr>
          <w:rFonts w:eastAsiaTheme="minorHAnsi"/>
          <w:sz w:val="28"/>
          <w:szCs w:val="28"/>
          <w:lang w:eastAsia="en-US"/>
        </w:rPr>
        <w:t>кВ</w:t>
      </w:r>
      <w:proofErr w:type="spellEnd"/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201"/>
        <w:gridCol w:w="1558"/>
        <w:gridCol w:w="1558"/>
        <w:gridCol w:w="1558"/>
        <w:gridCol w:w="2470"/>
      </w:tblGrid>
      <w:tr w:rsidR="00156F34" w:rsidRPr="00DD6044" w14:paraId="1179B75A" w14:textId="77777777" w:rsidTr="009B442C">
        <w:trPr>
          <w:trHeight w:val="60"/>
        </w:trPr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B60A26" w14:textId="77777777" w:rsidR="00156F34" w:rsidRPr="00647B47" w:rsidRDefault="00156F34" w:rsidP="009B442C">
            <w:pPr>
              <w:jc w:val="both"/>
              <w:rPr>
                <w:sz w:val="28"/>
                <w:szCs w:val="28"/>
              </w:rPr>
            </w:pPr>
            <w:r w:rsidRPr="00647B47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01884" w14:textId="77777777" w:rsidR="00156F34" w:rsidRPr="00647B47" w:rsidRDefault="00156F34" w:rsidP="009B442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94916" w14:textId="77777777" w:rsidR="00156F34" w:rsidRPr="00647B47" w:rsidRDefault="00156F34" w:rsidP="009B442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58F42" w14:textId="77777777" w:rsidR="00156F34" w:rsidRPr="00647B47" w:rsidRDefault="00156F34" w:rsidP="009B442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5AEA4" w14:textId="77777777" w:rsidR="00156F34" w:rsidRPr="00647B47" w:rsidRDefault="00156F34" w:rsidP="009B442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</w:tbl>
    <w:p w14:paraId="73A95A8F" w14:textId="77777777" w:rsidR="00B33241" w:rsidRDefault="00B33241" w:rsidP="00B33241"/>
    <w:p w14:paraId="057BAF25" w14:textId="33184ACC" w:rsidR="00156F34" w:rsidRPr="00DD6044" w:rsidRDefault="00156F34" w:rsidP="00156F3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5C152C">
        <w:rPr>
          <w:rFonts w:ascii="Times New Roman" w:hAnsi="Times New Roman"/>
          <w:b/>
          <w:i/>
          <w:sz w:val="28"/>
          <w:szCs w:val="28"/>
        </w:rPr>
        <w:t>5</w:t>
      </w:r>
      <w:r>
        <w:rPr>
          <w:rFonts w:ascii="Times New Roman" w:hAnsi="Times New Roman"/>
          <w:b/>
          <w:i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3.1</w:t>
      </w:r>
      <w:r w:rsidR="00C67C7D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4FAE1CD" w14:textId="77777777" w:rsidR="00156F34" w:rsidRPr="00A52224" w:rsidRDefault="00156F34" w:rsidP="00156F34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 w:rsidRPr="00A52224">
        <w:rPr>
          <w:rFonts w:eastAsiaTheme="minorHAnsi"/>
          <w:sz w:val="28"/>
          <w:szCs w:val="28"/>
          <w:lang w:eastAsia="en-US"/>
        </w:rPr>
        <w:t>Минимальная освещенность в ЗРУ (закрытом распределительном устройстве) на уровне пола должна составлять:</w:t>
      </w:r>
    </w:p>
    <w:p w14:paraId="57B55AA0" w14:textId="77777777" w:rsidR="00156F34" w:rsidRPr="00A52224" w:rsidRDefault="00156F34" w:rsidP="00156F34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lastRenderedPageBreak/>
        <w:t>1</w:t>
      </w:r>
      <w:r w:rsidRPr="00A52224">
        <w:rPr>
          <w:rFonts w:eastAsiaTheme="minorHAnsi"/>
          <w:sz w:val="28"/>
          <w:szCs w:val="28"/>
          <w:lang w:eastAsia="en-US"/>
        </w:rPr>
        <w:t xml:space="preserve">) 20 </w:t>
      </w:r>
      <w:proofErr w:type="spellStart"/>
      <w:r w:rsidRPr="00A52224">
        <w:rPr>
          <w:rFonts w:eastAsiaTheme="minorHAnsi"/>
          <w:sz w:val="28"/>
          <w:szCs w:val="28"/>
          <w:lang w:eastAsia="en-US"/>
        </w:rPr>
        <w:t>лк</w:t>
      </w:r>
      <w:proofErr w:type="spellEnd"/>
    </w:p>
    <w:p w14:paraId="63628E5B" w14:textId="77777777" w:rsidR="00156F34" w:rsidRPr="00A52224" w:rsidRDefault="00156F34" w:rsidP="00156F34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</w:t>
      </w:r>
      <w:r w:rsidRPr="00A52224">
        <w:rPr>
          <w:rFonts w:eastAsiaTheme="minorHAnsi"/>
          <w:sz w:val="28"/>
          <w:szCs w:val="28"/>
          <w:lang w:eastAsia="en-US"/>
        </w:rPr>
        <w:t xml:space="preserve">) 50 </w:t>
      </w:r>
      <w:proofErr w:type="spellStart"/>
      <w:r w:rsidRPr="00A52224">
        <w:rPr>
          <w:rFonts w:eastAsiaTheme="minorHAnsi"/>
          <w:sz w:val="28"/>
          <w:szCs w:val="28"/>
          <w:lang w:eastAsia="en-US"/>
        </w:rPr>
        <w:t>лк</w:t>
      </w:r>
      <w:proofErr w:type="spellEnd"/>
    </w:p>
    <w:p w14:paraId="56FC17EB" w14:textId="77777777" w:rsidR="00156F34" w:rsidRPr="00A52224" w:rsidRDefault="00156F34" w:rsidP="00156F34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</w:t>
      </w:r>
      <w:r w:rsidRPr="00A52224">
        <w:rPr>
          <w:rFonts w:eastAsiaTheme="minorHAnsi"/>
          <w:sz w:val="28"/>
          <w:szCs w:val="28"/>
          <w:lang w:eastAsia="en-US"/>
        </w:rPr>
        <w:t xml:space="preserve">) 100 </w:t>
      </w:r>
      <w:proofErr w:type="spellStart"/>
      <w:r w:rsidRPr="00A52224">
        <w:rPr>
          <w:rFonts w:eastAsiaTheme="minorHAnsi"/>
          <w:sz w:val="28"/>
          <w:szCs w:val="28"/>
          <w:lang w:eastAsia="en-US"/>
        </w:rPr>
        <w:t>лк</w:t>
      </w:r>
      <w:proofErr w:type="spellEnd"/>
    </w:p>
    <w:p w14:paraId="202E6A90" w14:textId="77777777" w:rsidR="00156F34" w:rsidRPr="00647B47" w:rsidRDefault="00156F34" w:rsidP="00156F34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color w:val="000000"/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>4</w:t>
      </w:r>
      <w:r w:rsidRPr="00A52224">
        <w:rPr>
          <w:rFonts w:eastAsiaTheme="minorHAnsi"/>
          <w:sz w:val="28"/>
          <w:szCs w:val="28"/>
          <w:lang w:eastAsia="en-US"/>
        </w:rPr>
        <w:t xml:space="preserve">) 200 </w:t>
      </w:r>
      <w:proofErr w:type="spellStart"/>
      <w:r w:rsidRPr="00A52224">
        <w:rPr>
          <w:rFonts w:eastAsiaTheme="minorHAnsi"/>
          <w:sz w:val="28"/>
          <w:szCs w:val="28"/>
          <w:lang w:eastAsia="en-US"/>
        </w:rPr>
        <w:t>лк</w:t>
      </w:r>
      <w:proofErr w:type="spellEnd"/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201"/>
        <w:gridCol w:w="1558"/>
        <w:gridCol w:w="1558"/>
        <w:gridCol w:w="1558"/>
        <w:gridCol w:w="2470"/>
      </w:tblGrid>
      <w:tr w:rsidR="00156F34" w:rsidRPr="00DD6044" w14:paraId="348CF61F" w14:textId="77777777" w:rsidTr="009B442C">
        <w:trPr>
          <w:trHeight w:val="60"/>
        </w:trPr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BAE823" w14:textId="77777777" w:rsidR="00156F34" w:rsidRPr="00647B47" w:rsidRDefault="00156F34" w:rsidP="009B442C">
            <w:pPr>
              <w:jc w:val="both"/>
              <w:rPr>
                <w:sz w:val="28"/>
                <w:szCs w:val="28"/>
              </w:rPr>
            </w:pPr>
            <w:r w:rsidRPr="00647B47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847AE" w14:textId="77777777" w:rsidR="00156F34" w:rsidRPr="00647B47" w:rsidRDefault="00156F34" w:rsidP="009B442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2A432" w14:textId="77777777" w:rsidR="00156F34" w:rsidRPr="00647B47" w:rsidRDefault="00156F34" w:rsidP="009B442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1DEAB" w14:textId="77777777" w:rsidR="00156F34" w:rsidRPr="00647B47" w:rsidRDefault="00156F34" w:rsidP="009B442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80B0E" w14:textId="77777777" w:rsidR="00156F34" w:rsidRPr="00647B47" w:rsidRDefault="00156F34" w:rsidP="009B442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57134171" w14:textId="77777777" w:rsidR="00B33241" w:rsidRDefault="00B33241" w:rsidP="00B33241"/>
    <w:p w14:paraId="1ECADB88" w14:textId="62458D3F" w:rsidR="00156F34" w:rsidRPr="00DD6044" w:rsidRDefault="00156F34" w:rsidP="00156F3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5C152C">
        <w:rPr>
          <w:rFonts w:ascii="Times New Roman" w:hAnsi="Times New Roman"/>
          <w:b/>
          <w:i/>
          <w:sz w:val="28"/>
          <w:szCs w:val="28"/>
        </w:rPr>
        <w:t>5</w:t>
      </w:r>
      <w:r>
        <w:rPr>
          <w:rFonts w:ascii="Times New Roman" w:hAnsi="Times New Roman"/>
          <w:b/>
          <w:i/>
          <w:sz w:val="28"/>
          <w:szCs w:val="28"/>
        </w:rPr>
        <w:t>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3.1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754A2D5" w14:textId="77777777" w:rsidR="00156F34" w:rsidRPr="002465E3" w:rsidRDefault="00156F34" w:rsidP="00156F34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 w:rsidRPr="002465E3">
        <w:rPr>
          <w:rFonts w:eastAsiaTheme="minorHAnsi"/>
          <w:sz w:val="28"/>
          <w:szCs w:val="28"/>
          <w:lang w:eastAsia="en-US"/>
        </w:rPr>
        <w:t>Какая система на подстанции предназначена для отвода дымовых газов и продуктов горения при пожаре?</w:t>
      </w:r>
    </w:p>
    <w:p w14:paraId="34F7A896" w14:textId="77777777" w:rsidR="00156F34" w:rsidRPr="002465E3" w:rsidRDefault="00156F34" w:rsidP="00156F34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</w:t>
      </w:r>
      <w:r w:rsidRPr="002465E3">
        <w:rPr>
          <w:rFonts w:eastAsiaTheme="minorHAnsi"/>
          <w:sz w:val="28"/>
          <w:szCs w:val="28"/>
          <w:lang w:eastAsia="en-US"/>
        </w:rPr>
        <w:t>) Вентиляция</w:t>
      </w:r>
    </w:p>
    <w:p w14:paraId="1C0B48DA" w14:textId="77777777" w:rsidR="00156F34" w:rsidRPr="002465E3" w:rsidRDefault="00156F34" w:rsidP="00156F34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</w:t>
      </w:r>
      <w:r w:rsidRPr="002465E3">
        <w:rPr>
          <w:rFonts w:eastAsiaTheme="minorHAnsi"/>
          <w:sz w:val="28"/>
          <w:szCs w:val="28"/>
          <w:lang w:eastAsia="en-US"/>
        </w:rPr>
        <w:t>) Освещение</w:t>
      </w:r>
    </w:p>
    <w:p w14:paraId="77F69C2C" w14:textId="77777777" w:rsidR="00156F34" w:rsidRPr="002465E3" w:rsidRDefault="00156F34" w:rsidP="00156F34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</w:t>
      </w:r>
      <w:r w:rsidRPr="002465E3">
        <w:rPr>
          <w:rFonts w:eastAsiaTheme="minorHAnsi"/>
          <w:sz w:val="28"/>
          <w:szCs w:val="28"/>
          <w:lang w:eastAsia="en-US"/>
        </w:rPr>
        <w:t>) Противопожарная вентиляция (дымоудаление)</w:t>
      </w:r>
    </w:p>
    <w:p w14:paraId="4AD2410A" w14:textId="77777777" w:rsidR="00156F34" w:rsidRPr="00647B47" w:rsidRDefault="00156F34" w:rsidP="00156F34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color w:val="000000"/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>4</w:t>
      </w:r>
      <w:r w:rsidRPr="002465E3">
        <w:rPr>
          <w:rFonts w:eastAsiaTheme="minorHAnsi"/>
          <w:sz w:val="28"/>
          <w:szCs w:val="28"/>
          <w:lang w:eastAsia="en-US"/>
        </w:rPr>
        <w:t>) Отопление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201"/>
        <w:gridCol w:w="1558"/>
        <w:gridCol w:w="1558"/>
        <w:gridCol w:w="1558"/>
        <w:gridCol w:w="2470"/>
      </w:tblGrid>
      <w:tr w:rsidR="00156F34" w:rsidRPr="00DD6044" w14:paraId="15B16D5B" w14:textId="77777777" w:rsidTr="009B442C">
        <w:trPr>
          <w:trHeight w:val="60"/>
        </w:trPr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15FC9D" w14:textId="77777777" w:rsidR="00156F34" w:rsidRPr="00647B47" w:rsidRDefault="00156F34" w:rsidP="009B442C">
            <w:pPr>
              <w:jc w:val="both"/>
              <w:rPr>
                <w:sz w:val="28"/>
                <w:szCs w:val="28"/>
              </w:rPr>
            </w:pPr>
            <w:r w:rsidRPr="00647B47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90707" w14:textId="77777777" w:rsidR="00156F34" w:rsidRPr="00647B47" w:rsidRDefault="00156F34" w:rsidP="009B442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F51E9" w14:textId="77777777" w:rsidR="00156F34" w:rsidRPr="00647B47" w:rsidRDefault="00156F34" w:rsidP="009B442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64497" w14:textId="77777777" w:rsidR="00156F34" w:rsidRPr="00647B47" w:rsidRDefault="00156F34" w:rsidP="009B442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232BE" w14:textId="77777777" w:rsidR="00156F34" w:rsidRPr="00647B47" w:rsidRDefault="00156F34" w:rsidP="009B442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17D2DB7A" w14:textId="77777777" w:rsidR="00B33241" w:rsidRDefault="00B33241" w:rsidP="00B33241"/>
    <w:p w14:paraId="52BCF6BA" w14:textId="2148A080" w:rsidR="00156F34" w:rsidRPr="00DD6044" w:rsidRDefault="00156F34" w:rsidP="00156F3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5C152C">
        <w:rPr>
          <w:rFonts w:ascii="Times New Roman" w:hAnsi="Times New Roman"/>
          <w:b/>
          <w:i/>
          <w:sz w:val="28"/>
          <w:szCs w:val="28"/>
        </w:rPr>
        <w:t>5</w:t>
      </w:r>
      <w:r>
        <w:rPr>
          <w:rFonts w:ascii="Times New Roman" w:hAnsi="Times New Roman"/>
          <w:b/>
          <w:i/>
          <w:sz w:val="28"/>
          <w:szCs w:val="28"/>
        </w:rPr>
        <w:t>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3.1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6522007" w14:textId="77777777" w:rsidR="00156F34" w:rsidRPr="00AE56E2" w:rsidRDefault="00156F34" w:rsidP="00156F34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 w:rsidRPr="00AE56E2">
        <w:rPr>
          <w:rFonts w:eastAsiaTheme="minorHAnsi"/>
          <w:sz w:val="28"/>
          <w:szCs w:val="28"/>
          <w:lang w:eastAsia="en-US"/>
        </w:rPr>
        <w:t>Для какого оборудования подстанции обязательно наличие маслоприемников?</w:t>
      </w:r>
    </w:p>
    <w:p w14:paraId="07A379F3" w14:textId="77777777" w:rsidR="00156F34" w:rsidRPr="00AE56E2" w:rsidRDefault="00156F34" w:rsidP="00156F34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</w:t>
      </w:r>
      <w:r w:rsidRPr="00AE56E2">
        <w:rPr>
          <w:rFonts w:eastAsiaTheme="minorHAnsi"/>
          <w:sz w:val="28"/>
          <w:szCs w:val="28"/>
          <w:lang w:eastAsia="en-US"/>
        </w:rPr>
        <w:t>) Сухих трансформаторов</w:t>
      </w:r>
    </w:p>
    <w:p w14:paraId="258A04BE" w14:textId="77777777" w:rsidR="00156F34" w:rsidRPr="00AE56E2" w:rsidRDefault="00156F34" w:rsidP="00156F34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</w:t>
      </w:r>
      <w:r w:rsidRPr="00AE56E2">
        <w:rPr>
          <w:rFonts w:eastAsiaTheme="minorHAnsi"/>
          <w:sz w:val="28"/>
          <w:szCs w:val="28"/>
          <w:lang w:eastAsia="en-US"/>
        </w:rPr>
        <w:t>) Масляных выключателей и трансформаторов</w:t>
      </w:r>
    </w:p>
    <w:p w14:paraId="3AE4BFF8" w14:textId="77777777" w:rsidR="00156F34" w:rsidRPr="00AE56E2" w:rsidRDefault="00156F34" w:rsidP="00156F34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</w:t>
      </w:r>
      <w:r w:rsidRPr="00AE56E2">
        <w:rPr>
          <w:rFonts w:eastAsiaTheme="minorHAnsi"/>
          <w:sz w:val="28"/>
          <w:szCs w:val="28"/>
          <w:lang w:eastAsia="en-US"/>
        </w:rPr>
        <w:t>) Вакуумных выключателей</w:t>
      </w:r>
    </w:p>
    <w:p w14:paraId="74A569DA" w14:textId="77777777" w:rsidR="00156F34" w:rsidRPr="00647B47" w:rsidRDefault="00156F34" w:rsidP="00156F34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color w:val="000000"/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>4</w:t>
      </w:r>
      <w:r w:rsidRPr="00AE56E2">
        <w:rPr>
          <w:rFonts w:eastAsiaTheme="minorHAnsi"/>
          <w:sz w:val="28"/>
          <w:szCs w:val="28"/>
          <w:lang w:eastAsia="en-US"/>
        </w:rPr>
        <w:t>) Трансформаторов тока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201"/>
        <w:gridCol w:w="1558"/>
        <w:gridCol w:w="1558"/>
        <w:gridCol w:w="1558"/>
        <w:gridCol w:w="2470"/>
      </w:tblGrid>
      <w:tr w:rsidR="00156F34" w:rsidRPr="00DD6044" w14:paraId="289162FB" w14:textId="77777777" w:rsidTr="009B442C">
        <w:trPr>
          <w:trHeight w:val="60"/>
        </w:trPr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DACB75" w14:textId="77777777" w:rsidR="00156F34" w:rsidRPr="00647B47" w:rsidRDefault="00156F34" w:rsidP="009B442C">
            <w:pPr>
              <w:jc w:val="both"/>
              <w:rPr>
                <w:sz w:val="28"/>
                <w:szCs w:val="28"/>
              </w:rPr>
            </w:pPr>
            <w:r w:rsidRPr="00647B47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BF356" w14:textId="77777777" w:rsidR="00156F34" w:rsidRPr="00647B47" w:rsidRDefault="00156F34" w:rsidP="009B442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30E0C" w14:textId="77777777" w:rsidR="00156F34" w:rsidRPr="00647B47" w:rsidRDefault="00156F34" w:rsidP="009B442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EBA1A" w14:textId="77777777" w:rsidR="00156F34" w:rsidRPr="00647B47" w:rsidRDefault="00156F34" w:rsidP="009B442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645D3" w14:textId="77777777" w:rsidR="00156F34" w:rsidRPr="00647B47" w:rsidRDefault="00156F34" w:rsidP="009B442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72952EC0" w14:textId="77777777" w:rsidR="00B33241" w:rsidRDefault="00B33241" w:rsidP="00B33241"/>
    <w:p w14:paraId="6C8EFAEB" w14:textId="7A421694" w:rsidR="00156F34" w:rsidRPr="00DD6044" w:rsidRDefault="00156F34" w:rsidP="00156F3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5C152C">
        <w:rPr>
          <w:rFonts w:ascii="Times New Roman" w:hAnsi="Times New Roman"/>
          <w:b/>
          <w:i/>
          <w:sz w:val="28"/>
          <w:szCs w:val="28"/>
        </w:rPr>
        <w:t>5</w:t>
      </w:r>
      <w:r>
        <w:rPr>
          <w:rFonts w:ascii="Times New Roman" w:hAnsi="Times New Roman"/>
          <w:b/>
          <w:i/>
          <w:sz w:val="28"/>
          <w:szCs w:val="28"/>
        </w:rPr>
        <w:t>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3.1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43D0201" w14:textId="77777777" w:rsidR="00156F34" w:rsidRPr="00D802B9" w:rsidRDefault="00156F34" w:rsidP="00156F34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 w:rsidRPr="00D802B9">
        <w:rPr>
          <w:rFonts w:eastAsiaTheme="minorHAnsi"/>
          <w:sz w:val="28"/>
          <w:szCs w:val="28"/>
          <w:lang w:eastAsia="en-US"/>
        </w:rPr>
        <w:t>Какой цвет окраски должны иметь шины постоянного оперативного тока?</w:t>
      </w:r>
    </w:p>
    <w:p w14:paraId="7382CB48" w14:textId="77777777" w:rsidR="00156F34" w:rsidRPr="00D802B9" w:rsidRDefault="00156F34" w:rsidP="00156F34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</w:t>
      </w:r>
      <w:r w:rsidRPr="00D802B9">
        <w:rPr>
          <w:rFonts w:eastAsiaTheme="minorHAnsi"/>
          <w:sz w:val="28"/>
          <w:szCs w:val="28"/>
          <w:lang w:eastAsia="en-US"/>
        </w:rPr>
        <w:t>) Желтый, зеленый, красный (фазы A, B, C)</w:t>
      </w:r>
    </w:p>
    <w:p w14:paraId="7BBD9113" w14:textId="77777777" w:rsidR="00156F34" w:rsidRPr="00D802B9" w:rsidRDefault="00156F34" w:rsidP="00156F34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</w:t>
      </w:r>
      <w:r w:rsidRPr="00D802B9">
        <w:rPr>
          <w:rFonts w:eastAsiaTheme="minorHAnsi"/>
          <w:sz w:val="28"/>
          <w:szCs w:val="28"/>
          <w:lang w:eastAsia="en-US"/>
        </w:rPr>
        <w:t>) Положительная — красный, отрицательная — синий, заземленная — голубой</w:t>
      </w:r>
    </w:p>
    <w:p w14:paraId="327372ED" w14:textId="77777777" w:rsidR="00156F34" w:rsidRPr="00D802B9" w:rsidRDefault="00156F34" w:rsidP="00156F34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</w:t>
      </w:r>
      <w:r w:rsidRPr="00D802B9">
        <w:rPr>
          <w:rFonts w:eastAsiaTheme="minorHAnsi"/>
          <w:sz w:val="28"/>
          <w:szCs w:val="28"/>
          <w:lang w:eastAsia="en-US"/>
        </w:rPr>
        <w:t>) Все шины черного цвета</w:t>
      </w:r>
    </w:p>
    <w:p w14:paraId="120CACAA" w14:textId="77777777" w:rsidR="00156F34" w:rsidRPr="00647B47" w:rsidRDefault="00156F34" w:rsidP="00156F34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color w:val="000000"/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>4</w:t>
      </w:r>
      <w:r w:rsidRPr="00D802B9">
        <w:rPr>
          <w:rFonts w:eastAsiaTheme="minorHAnsi"/>
          <w:sz w:val="28"/>
          <w:szCs w:val="28"/>
          <w:lang w:eastAsia="en-US"/>
        </w:rPr>
        <w:t>) Красный и белый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201"/>
        <w:gridCol w:w="1558"/>
        <w:gridCol w:w="1558"/>
        <w:gridCol w:w="1558"/>
        <w:gridCol w:w="2470"/>
      </w:tblGrid>
      <w:tr w:rsidR="00156F34" w:rsidRPr="00DD6044" w14:paraId="716D929B" w14:textId="77777777" w:rsidTr="009B442C">
        <w:trPr>
          <w:trHeight w:val="60"/>
        </w:trPr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8C2F0" w14:textId="77777777" w:rsidR="00156F34" w:rsidRPr="00647B47" w:rsidRDefault="00156F34" w:rsidP="009B442C">
            <w:pPr>
              <w:jc w:val="both"/>
              <w:rPr>
                <w:sz w:val="28"/>
                <w:szCs w:val="28"/>
              </w:rPr>
            </w:pPr>
            <w:r w:rsidRPr="00647B47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B281D" w14:textId="77777777" w:rsidR="00156F34" w:rsidRPr="00647B47" w:rsidRDefault="00156F34" w:rsidP="009B442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E997C" w14:textId="77777777" w:rsidR="00156F34" w:rsidRPr="00647B47" w:rsidRDefault="00156F34" w:rsidP="009B442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2DF53" w14:textId="77777777" w:rsidR="00156F34" w:rsidRPr="00647B47" w:rsidRDefault="00156F34" w:rsidP="009B442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E37BF" w14:textId="77777777" w:rsidR="00156F34" w:rsidRPr="00647B47" w:rsidRDefault="00156F34" w:rsidP="009B442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5A137BE9" w14:textId="77777777" w:rsidR="00B33241" w:rsidRDefault="00B33241" w:rsidP="00B33241"/>
    <w:p w14:paraId="139E4257" w14:textId="546921ED" w:rsidR="00156F34" w:rsidRPr="00DD6044" w:rsidRDefault="00156F34" w:rsidP="00156F3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5C152C">
        <w:rPr>
          <w:rFonts w:ascii="Times New Roman" w:hAnsi="Times New Roman"/>
          <w:b/>
          <w:i/>
          <w:sz w:val="28"/>
          <w:szCs w:val="28"/>
        </w:rPr>
        <w:t>5</w:t>
      </w:r>
      <w:r>
        <w:rPr>
          <w:rFonts w:ascii="Times New Roman" w:hAnsi="Times New Roman"/>
          <w:b/>
          <w:i/>
          <w:sz w:val="28"/>
          <w:szCs w:val="28"/>
        </w:rPr>
        <w:t>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3.1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963CB2A" w14:textId="77777777" w:rsidR="00156F34" w:rsidRPr="00D802B9" w:rsidRDefault="00156F34" w:rsidP="00156F34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 w:rsidRPr="00D802B9">
        <w:rPr>
          <w:rFonts w:eastAsiaTheme="minorHAnsi"/>
          <w:sz w:val="28"/>
          <w:szCs w:val="28"/>
          <w:lang w:eastAsia="en-US"/>
        </w:rPr>
        <w:t>Какое требование предъявляется к дверям в помещения ЗРУ?</w:t>
      </w:r>
    </w:p>
    <w:p w14:paraId="4475CFA4" w14:textId="77777777" w:rsidR="00156F34" w:rsidRPr="00D802B9" w:rsidRDefault="00156F34" w:rsidP="00156F34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</w:t>
      </w:r>
      <w:r w:rsidRPr="00D802B9">
        <w:rPr>
          <w:rFonts w:eastAsiaTheme="minorHAnsi"/>
          <w:sz w:val="28"/>
          <w:szCs w:val="28"/>
          <w:lang w:eastAsia="en-US"/>
        </w:rPr>
        <w:t>) Должны открываться наружу</w:t>
      </w:r>
    </w:p>
    <w:p w14:paraId="76ABA80F" w14:textId="77777777" w:rsidR="00156F34" w:rsidRPr="00D802B9" w:rsidRDefault="00156F34" w:rsidP="00156F34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</w:t>
      </w:r>
      <w:r w:rsidRPr="00D802B9">
        <w:rPr>
          <w:rFonts w:eastAsiaTheme="minorHAnsi"/>
          <w:sz w:val="28"/>
          <w:szCs w:val="28"/>
          <w:lang w:eastAsia="en-US"/>
        </w:rPr>
        <w:t>) Должны открываться в сторону соседнего помещения (при наличии) или наружу</w:t>
      </w:r>
    </w:p>
    <w:p w14:paraId="325B2D5A" w14:textId="77777777" w:rsidR="00156F34" w:rsidRPr="00D802B9" w:rsidRDefault="00156F34" w:rsidP="00156F34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</w:t>
      </w:r>
      <w:r w:rsidRPr="00D802B9">
        <w:rPr>
          <w:rFonts w:eastAsiaTheme="minorHAnsi"/>
          <w:sz w:val="28"/>
          <w:szCs w:val="28"/>
          <w:lang w:eastAsia="en-US"/>
        </w:rPr>
        <w:t>) Должны быть раздвижными</w:t>
      </w:r>
    </w:p>
    <w:p w14:paraId="6EE7B0BB" w14:textId="77777777" w:rsidR="00156F34" w:rsidRPr="00647B47" w:rsidRDefault="00156F34" w:rsidP="00156F34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color w:val="000000"/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>4</w:t>
      </w:r>
      <w:r w:rsidRPr="00D802B9">
        <w:rPr>
          <w:rFonts w:eastAsiaTheme="minorHAnsi"/>
          <w:sz w:val="28"/>
          <w:szCs w:val="28"/>
          <w:lang w:eastAsia="en-US"/>
        </w:rPr>
        <w:t>) Должны открываться только внутрь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201"/>
        <w:gridCol w:w="1558"/>
        <w:gridCol w:w="1558"/>
        <w:gridCol w:w="1558"/>
        <w:gridCol w:w="2470"/>
      </w:tblGrid>
      <w:tr w:rsidR="00156F34" w:rsidRPr="00DD6044" w14:paraId="385A019E" w14:textId="77777777" w:rsidTr="009B442C">
        <w:trPr>
          <w:trHeight w:val="60"/>
        </w:trPr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73EA5F" w14:textId="77777777" w:rsidR="00156F34" w:rsidRPr="00647B47" w:rsidRDefault="00156F34" w:rsidP="009B442C">
            <w:pPr>
              <w:jc w:val="both"/>
              <w:rPr>
                <w:sz w:val="28"/>
                <w:szCs w:val="28"/>
              </w:rPr>
            </w:pPr>
            <w:r w:rsidRPr="00647B47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322D6" w14:textId="77777777" w:rsidR="00156F34" w:rsidRPr="00647B47" w:rsidRDefault="00156F34" w:rsidP="009B442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C7443" w14:textId="77777777" w:rsidR="00156F34" w:rsidRPr="00647B47" w:rsidRDefault="00156F34" w:rsidP="009B442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50662" w14:textId="77777777" w:rsidR="00156F34" w:rsidRPr="00647B47" w:rsidRDefault="00156F34" w:rsidP="009B442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2A17C" w14:textId="77777777" w:rsidR="00156F34" w:rsidRPr="00647B47" w:rsidRDefault="00156F34" w:rsidP="009B442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4D2F8225" w14:textId="77777777" w:rsidR="00B33241" w:rsidRDefault="00B33241" w:rsidP="00B33241"/>
    <w:p w14:paraId="6FFCCFA1" w14:textId="60476C2B" w:rsidR="00156F34" w:rsidRPr="00DD6044" w:rsidRDefault="00156F34" w:rsidP="00156F3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5C152C">
        <w:rPr>
          <w:rFonts w:ascii="Times New Roman" w:hAnsi="Times New Roman"/>
          <w:b/>
          <w:i/>
          <w:sz w:val="28"/>
          <w:szCs w:val="28"/>
        </w:rPr>
        <w:t>5</w:t>
      </w:r>
      <w:r>
        <w:rPr>
          <w:rFonts w:ascii="Times New Roman" w:hAnsi="Times New Roman"/>
          <w:b/>
          <w:i/>
          <w:sz w:val="28"/>
          <w:szCs w:val="28"/>
        </w:rPr>
        <w:t>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3.1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0B64D65" w14:textId="77777777" w:rsidR="00156F34" w:rsidRPr="00D802B9" w:rsidRDefault="00156F34" w:rsidP="00156F34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 w:rsidRPr="00D802B9">
        <w:rPr>
          <w:rFonts w:eastAsiaTheme="minorHAnsi"/>
          <w:sz w:val="28"/>
          <w:szCs w:val="28"/>
          <w:lang w:eastAsia="en-US"/>
        </w:rPr>
        <w:t>Основное назначение системы собственных нужд (СН) подстанции — это:</w:t>
      </w:r>
    </w:p>
    <w:p w14:paraId="7CC409E8" w14:textId="77777777" w:rsidR="00156F34" w:rsidRPr="00D802B9" w:rsidRDefault="00156F34" w:rsidP="00156F34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</w:t>
      </w:r>
      <w:r w:rsidRPr="00D802B9">
        <w:rPr>
          <w:rFonts w:eastAsiaTheme="minorHAnsi"/>
          <w:sz w:val="28"/>
          <w:szCs w:val="28"/>
          <w:lang w:eastAsia="en-US"/>
        </w:rPr>
        <w:t>) Питание ближайшего населенного пункта</w:t>
      </w:r>
    </w:p>
    <w:p w14:paraId="07BD10E8" w14:textId="77777777" w:rsidR="00156F34" w:rsidRPr="00D802B9" w:rsidRDefault="00156F34" w:rsidP="00156F34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</w:t>
      </w:r>
      <w:r w:rsidRPr="00D802B9">
        <w:rPr>
          <w:rFonts w:eastAsiaTheme="minorHAnsi"/>
          <w:sz w:val="28"/>
          <w:szCs w:val="28"/>
          <w:lang w:eastAsia="en-US"/>
        </w:rPr>
        <w:t>) Обеспечение работы систем управления, охлаждения, освещения, отопления подстанции</w:t>
      </w:r>
    </w:p>
    <w:p w14:paraId="7B3E3F10" w14:textId="77777777" w:rsidR="00156F34" w:rsidRPr="00D802B9" w:rsidRDefault="00156F34" w:rsidP="00156F34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</w:t>
      </w:r>
      <w:r w:rsidRPr="00D802B9">
        <w:rPr>
          <w:rFonts w:eastAsiaTheme="minorHAnsi"/>
          <w:sz w:val="28"/>
          <w:szCs w:val="28"/>
          <w:lang w:eastAsia="en-US"/>
        </w:rPr>
        <w:t>) Компенсация реактивной мощности</w:t>
      </w:r>
    </w:p>
    <w:p w14:paraId="1E063E27" w14:textId="77777777" w:rsidR="00156F34" w:rsidRPr="00647B47" w:rsidRDefault="00156F34" w:rsidP="00156F34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color w:val="000000"/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>4</w:t>
      </w:r>
      <w:r w:rsidRPr="00D802B9">
        <w:rPr>
          <w:rFonts w:eastAsiaTheme="minorHAnsi"/>
          <w:sz w:val="28"/>
          <w:szCs w:val="28"/>
          <w:lang w:eastAsia="en-US"/>
        </w:rPr>
        <w:t>) Учет электроэнергии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201"/>
        <w:gridCol w:w="1558"/>
        <w:gridCol w:w="1558"/>
        <w:gridCol w:w="1558"/>
        <w:gridCol w:w="2470"/>
      </w:tblGrid>
      <w:tr w:rsidR="00156F34" w:rsidRPr="00DD6044" w14:paraId="357BB989" w14:textId="77777777" w:rsidTr="009B442C">
        <w:trPr>
          <w:trHeight w:val="60"/>
        </w:trPr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8B2306" w14:textId="77777777" w:rsidR="00156F34" w:rsidRPr="00647B47" w:rsidRDefault="00156F34" w:rsidP="009B442C">
            <w:pPr>
              <w:jc w:val="both"/>
              <w:rPr>
                <w:sz w:val="28"/>
                <w:szCs w:val="28"/>
              </w:rPr>
            </w:pPr>
            <w:r w:rsidRPr="00647B47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B9A9D" w14:textId="77777777" w:rsidR="00156F34" w:rsidRPr="00647B47" w:rsidRDefault="00156F34" w:rsidP="009B442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72F36" w14:textId="77777777" w:rsidR="00156F34" w:rsidRPr="00647B47" w:rsidRDefault="00156F34" w:rsidP="009B442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AEA9A" w14:textId="77777777" w:rsidR="00156F34" w:rsidRPr="00647B47" w:rsidRDefault="00156F34" w:rsidP="009B442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71ACB" w14:textId="77777777" w:rsidR="00156F34" w:rsidRPr="00647B47" w:rsidRDefault="00156F34" w:rsidP="009B442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4D6162E7" w14:textId="77777777" w:rsidR="00B33241" w:rsidRDefault="00B33241" w:rsidP="00B33241"/>
    <w:p w14:paraId="668983CD" w14:textId="2F0D9D1E" w:rsidR="00156F34" w:rsidRPr="00DD6044" w:rsidRDefault="00156F34" w:rsidP="00156F3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5C152C">
        <w:rPr>
          <w:rFonts w:ascii="Times New Roman" w:hAnsi="Times New Roman"/>
          <w:b/>
          <w:i/>
          <w:sz w:val="28"/>
          <w:szCs w:val="28"/>
        </w:rPr>
        <w:t>5</w:t>
      </w:r>
      <w:r>
        <w:rPr>
          <w:rFonts w:ascii="Times New Roman" w:hAnsi="Times New Roman"/>
          <w:b/>
          <w:i/>
          <w:sz w:val="28"/>
          <w:szCs w:val="28"/>
        </w:rPr>
        <w:t>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3.1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49230CE" w14:textId="77777777" w:rsidR="00156F34" w:rsidRPr="00C32817" w:rsidRDefault="00156F34" w:rsidP="00156F34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 w:rsidRPr="00C32817">
        <w:rPr>
          <w:rFonts w:eastAsiaTheme="minorHAnsi"/>
          <w:sz w:val="28"/>
          <w:szCs w:val="28"/>
          <w:lang w:eastAsia="en-US"/>
        </w:rPr>
        <w:t>Какой документ регламентирует требования пожарной безопасности на объектах электроэнергетики?</w:t>
      </w:r>
    </w:p>
    <w:p w14:paraId="376726CD" w14:textId="77777777" w:rsidR="00156F34" w:rsidRPr="00C32817" w:rsidRDefault="00156F34" w:rsidP="00156F34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</w:t>
      </w:r>
      <w:r w:rsidRPr="00C32817">
        <w:rPr>
          <w:rFonts w:eastAsiaTheme="minorHAnsi"/>
          <w:sz w:val="28"/>
          <w:szCs w:val="28"/>
          <w:lang w:eastAsia="en-US"/>
        </w:rPr>
        <w:t>) Правила противопожарного режима в РФ</w:t>
      </w:r>
    </w:p>
    <w:p w14:paraId="0B4869C2" w14:textId="77777777" w:rsidR="00156F34" w:rsidRPr="00C32817" w:rsidRDefault="00156F34" w:rsidP="00156F34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</w:t>
      </w:r>
      <w:r w:rsidRPr="00C32817">
        <w:rPr>
          <w:rFonts w:eastAsiaTheme="minorHAnsi"/>
          <w:sz w:val="28"/>
          <w:szCs w:val="28"/>
          <w:lang w:eastAsia="en-US"/>
        </w:rPr>
        <w:t>) ГОСТ Р 50571.1</w:t>
      </w:r>
    </w:p>
    <w:p w14:paraId="740DDE70" w14:textId="77777777" w:rsidR="00156F34" w:rsidRPr="00C32817" w:rsidRDefault="00156F34" w:rsidP="00156F34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</w:t>
      </w:r>
      <w:r w:rsidRPr="00C32817">
        <w:rPr>
          <w:rFonts w:eastAsiaTheme="minorHAnsi"/>
          <w:sz w:val="28"/>
          <w:szCs w:val="28"/>
          <w:lang w:eastAsia="en-US"/>
        </w:rPr>
        <w:t>) ПУЭ</w:t>
      </w:r>
    </w:p>
    <w:p w14:paraId="531B59E9" w14:textId="77777777" w:rsidR="00156F34" w:rsidRPr="00647B47" w:rsidRDefault="00156F34" w:rsidP="00156F34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color w:val="000000"/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>4</w:t>
      </w:r>
      <w:r w:rsidRPr="00C32817">
        <w:rPr>
          <w:rFonts w:eastAsiaTheme="minorHAnsi"/>
          <w:sz w:val="28"/>
          <w:szCs w:val="28"/>
          <w:lang w:eastAsia="en-US"/>
        </w:rPr>
        <w:t>) Все ответы верны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201"/>
        <w:gridCol w:w="1558"/>
        <w:gridCol w:w="1558"/>
        <w:gridCol w:w="1558"/>
        <w:gridCol w:w="2470"/>
      </w:tblGrid>
      <w:tr w:rsidR="00156F34" w:rsidRPr="00DD6044" w14:paraId="09C23440" w14:textId="77777777" w:rsidTr="009B442C">
        <w:trPr>
          <w:trHeight w:val="60"/>
        </w:trPr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5516C9" w14:textId="77777777" w:rsidR="00156F34" w:rsidRPr="00647B47" w:rsidRDefault="00156F34" w:rsidP="009B442C">
            <w:pPr>
              <w:jc w:val="both"/>
              <w:rPr>
                <w:sz w:val="28"/>
                <w:szCs w:val="28"/>
              </w:rPr>
            </w:pPr>
            <w:r w:rsidRPr="00647B47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8005F" w14:textId="77777777" w:rsidR="00156F34" w:rsidRPr="00647B47" w:rsidRDefault="00156F34" w:rsidP="009B442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3372B" w14:textId="77777777" w:rsidR="00156F34" w:rsidRPr="00647B47" w:rsidRDefault="00156F34" w:rsidP="009B442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853B8" w14:textId="77777777" w:rsidR="00156F34" w:rsidRPr="00647B47" w:rsidRDefault="00156F34" w:rsidP="009B442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0B7A7" w14:textId="77777777" w:rsidR="00156F34" w:rsidRPr="00647B47" w:rsidRDefault="00156F34" w:rsidP="009B442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</w:tbl>
    <w:p w14:paraId="6987C30A" w14:textId="77777777" w:rsidR="00B33241" w:rsidRDefault="00B33241" w:rsidP="00B33241"/>
    <w:p w14:paraId="7A5B1FA9" w14:textId="313381AD" w:rsidR="00156F34" w:rsidRPr="00DD6044" w:rsidRDefault="00156F34" w:rsidP="00156F3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5C152C">
        <w:rPr>
          <w:rFonts w:ascii="Times New Roman" w:hAnsi="Times New Roman"/>
          <w:b/>
          <w:i/>
          <w:sz w:val="28"/>
          <w:szCs w:val="28"/>
        </w:rPr>
        <w:t>60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3.1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4DAA13D" w14:textId="77777777" w:rsidR="00156F34" w:rsidRPr="008E7337" w:rsidRDefault="00156F34" w:rsidP="00156F34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 w:rsidRPr="008E7337">
        <w:rPr>
          <w:rFonts w:eastAsiaTheme="minorHAnsi"/>
          <w:sz w:val="28"/>
          <w:szCs w:val="28"/>
          <w:lang w:eastAsia="en-US"/>
        </w:rPr>
        <w:t>Эксплуатационные требования к ошиновке подстанции включают проверку:</w:t>
      </w:r>
    </w:p>
    <w:p w14:paraId="22686AF7" w14:textId="77777777" w:rsidR="00156F34" w:rsidRPr="008E7337" w:rsidRDefault="00156F34" w:rsidP="00156F34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</w:t>
      </w:r>
      <w:r w:rsidRPr="008E7337">
        <w:rPr>
          <w:rFonts w:eastAsiaTheme="minorHAnsi"/>
          <w:sz w:val="28"/>
          <w:szCs w:val="28"/>
          <w:lang w:eastAsia="en-US"/>
        </w:rPr>
        <w:t>) Только механической прочности</w:t>
      </w:r>
    </w:p>
    <w:p w14:paraId="1ADC5C5A" w14:textId="77777777" w:rsidR="00156F34" w:rsidRPr="008E7337" w:rsidRDefault="00156F34" w:rsidP="00156F34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</w:t>
      </w:r>
      <w:r w:rsidRPr="008E7337">
        <w:rPr>
          <w:rFonts w:eastAsiaTheme="minorHAnsi"/>
          <w:sz w:val="28"/>
          <w:szCs w:val="28"/>
          <w:lang w:eastAsia="en-US"/>
        </w:rPr>
        <w:t>) Только цвета окраски</w:t>
      </w:r>
    </w:p>
    <w:p w14:paraId="12CF9B46" w14:textId="77777777" w:rsidR="00156F34" w:rsidRPr="008E7337" w:rsidRDefault="00156F34" w:rsidP="00156F34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</w:t>
      </w:r>
      <w:r w:rsidRPr="008E7337">
        <w:rPr>
          <w:rFonts w:eastAsiaTheme="minorHAnsi"/>
          <w:sz w:val="28"/>
          <w:szCs w:val="28"/>
          <w:lang w:eastAsia="en-US"/>
        </w:rPr>
        <w:t>) Провисание, состояние изоляторов, контактных соединений, температуры</w:t>
      </w:r>
    </w:p>
    <w:p w14:paraId="41849735" w14:textId="77777777" w:rsidR="00156F34" w:rsidRPr="00647B47" w:rsidRDefault="00156F34" w:rsidP="00156F34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color w:val="000000"/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>4</w:t>
      </w:r>
      <w:r w:rsidRPr="008E7337">
        <w:rPr>
          <w:rFonts w:eastAsiaTheme="minorHAnsi"/>
          <w:sz w:val="28"/>
          <w:szCs w:val="28"/>
          <w:lang w:eastAsia="en-US"/>
        </w:rPr>
        <w:t>) Только расстояния до земли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201"/>
        <w:gridCol w:w="1558"/>
        <w:gridCol w:w="1558"/>
        <w:gridCol w:w="1558"/>
        <w:gridCol w:w="2470"/>
      </w:tblGrid>
      <w:tr w:rsidR="00156F34" w:rsidRPr="00DD6044" w14:paraId="137335AF" w14:textId="77777777" w:rsidTr="009B442C">
        <w:trPr>
          <w:trHeight w:val="60"/>
        </w:trPr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A9B0BC" w14:textId="77777777" w:rsidR="00156F34" w:rsidRPr="00647B47" w:rsidRDefault="00156F34" w:rsidP="009B442C">
            <w:pPr>
              <w:jc w:val="both"/>
              <w:rPr>
                <w:sz w:val="28"/>
                <w:szCs w:val="28"/>
              </w:rPr>
            </w:pPr>
            <w:r w:rsidRPr="00647B47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DE608" w14:textId="77777777" w:rsidR="00156F34" w:rsidRPr="00647B47" w:rsidRDefault="00156F34" w:rsidP="009B442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E6A30" w14:textId="77777777" w:rsidR="00156F34" w:rsidRPr="00647B47" w:rsidRDefault="00156F34" w:rsidP="009B442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CB6DD" w14:textId="77777777" w:rsidR="00156F34" w:rsidRPr="00647B47" w:rsidRDefault="00156F34" w:rsidP="009B442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006D7" w14:textId="77777777" w:rsidR="00156F34" w:rsidRPr="00647B47" w:rsidRDefault="00156F34" w:rsidP="009B442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2DE6923E" w14:textId="77777777" w:rsidR="00B33241" w:rsidRDefault="00B33241" w:rsidP="00B33241"/>
    <w:p w14:paraId="45DF2A4E" w14:textId="52BDF135" w:rsidR="00156F34" w:rsidRPr="00DD6044" w:rsidRDefault="00156F34" w:rsidP="00156F3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5C152C">
        <w:rPr>
          <w:rFonts w:ascii="Times New Roman" w:hAnsi="Times New Roman"/>
          <w:b/>
          <w:i/>
          <w:sz w:val="28"/>
          <w:szCs w:val="28"/>
        </w:rPr>
        <w:t>61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3.1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D66C0DD" w14:textId="77777777" w:rsidR="00156F34" w:rsidRPr="00095577" w:rsidRDefault="00156F34" w:rsidP="00156F34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 w:rsidRPr="00095577">
        <w:rPr>
          <w:rFonts w:eastAsiaTheme="minorHAnsi"/>
          <w:sz w:val="28"/>
          <w:szCs w:val="28"/>
          <w:lang w:eastAsia="en-US"/>
        </w:rPr>
        <w:t>Допустимое отклонение частоты в синхронной зоне ЕЭС России в нормальном режиме составляет:</w:t>
      </w:r>
    </w:p>
    <w:p w14:paraId="0A019F8D" w14:textId="77777777" w:rsidR="00156F34" w:rsidRPr="00095577" w:rsidRDefault="00156F34" w:rsidP="00156F34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</w:t>
      </w:r>
      <w:r w:rsidRPr="00095577">
        <w:rPr>
          <w:rFonts w:eastAsiaTheme="minorHAnsi"/>
          <w:sz w:val="28"/>
          <w:szCs w:val="28"/>
          <w:lang w:eastAsia="en-US"/>
        </w:rPr>
        <w:t>) ±0.2 Гц</w:t>
      </w:r>
    </w:p>
    <w:p w14:paraId="7B529FB6" w14:textId="77777777" w:rsidR="00156F34" w:rsidRPr="00095577" w:rsidRDefault="00156F34" w:rsidP="00156F34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</w:t>
      </w:r>
      <w:r w:rsidRPr="00095577">
        <w:rPr>
          <w:rFonts w:eastAsiaTheme="minorHAnsi"/>
          <w:sz w:val="28"/>
          <w:szCs w:val="28"/>
          <w:lang w:eastAsia="en-US"/>
        </w:rPr>
        <w:t>) ±0.4 Гц</w:t>
      </w:r>
    </w:p>
    <w:p w14:paraId="2BC611DD" w14:textId="77777777" w:rsidR="00156F34" w:rsidRPr="00095577" w:rsidRDefault="00156F34" w:rsidP="00156F34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</w:t>
      </w:r>
      <w:r w:rsidRPr="00095577">
        <w:rPr>
          <w:rFonts w:eastAsiaTheme="minorHAnsi"/>
          <w:sz w:val="28"/>
          <w:szCs w:val="28"/>
          <w:lang w:eastAsia="en-US"/>
        </w:rPr>
        <w:t>) ±0.5 Гц</w:t>
      </w:r>
    </w:p>
    <w:p w14:paraId="68A811CA" w14:textId="77777777" w:rsidR="00156F34" w:rsidRPr="00647B47" w:rsidRDefault="00156F34" w:rsidP="00156F34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color w:val="000000"/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>4</w:t>
      </w:r>
      <w:r w:rsidRPr="00095577">
        <w:rPr>
          <w:rFonts w:eastAsiaTheme="minorHAnsi"/>
          <w:sz w:val="28"/>
          <w:szCs w:val="28"/>
          <w:lang w:eastAsia="en-US"/>
        </w:rPr>
        <w:t>) ±1.0 Гц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201"/>
        <w:gridCol w:w="1558"/>
        <w:gridCol w:w="1558"/>
        <w:gridCol w:w="1558"/>
        <w:gridCol w:w="2470"/>
      </w:tblGrid>
      <w:tr w:rsidR="00156F34" w:rsidRPr="00DD6044" w14:paraId="411F0085" w14:textId="77777777" w:rsidTr="009B442C">
        <w:trPr>
          <w:trHeight w:val="60"/>
        </w:trPr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BF6FAA" w14:textId="77777777" w:rsidR="00156F34" w:rsidRPr="00647B47" w:rsidRDefault="00156F34" w:rsidP="009B442C">
            <w:pPr>
              <w:jc w:val="both"/>
              <w:rPr>
                <w:sz w:val="28"/>
                <w:szCs w:val="28"/>
              </w:rPr>
            </w:pPr>
            <w:r w:rsidRPr="00647B47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B9B35" w14:textId="77777777" w:rsidR="00156F34" w:rsidRPr="00647B47" w:rsidRDefault="00156F34" w:rsidP="009B442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E20EA" w14:textId="77777777" w:rsidR="00156F34" w:rsidRPr="00647B47" w:rsidRDefault="00156F34" w:rsidP="009B442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1709F" w14:textId="77777777" w:rsidR="00156F34" w:rsidRPr="00647B47" w:rsidRDefault="00156F34" w:rsidP="009B442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A65C5" w14:textId="77777777" w:rsidR="00156F34" w:rsidRPr="00647B47" w:rsidRDefault="00156F34" w:rsidP="009B442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043C9F60" w14:textId="77777777" w:rsidR="00B33241" w:rsidRDefault="00B33241" w:rsidP="00B33241"/>
    <w:p w14:paraId="5D63D2DE" w14:textId="45FA4D59" w:rsidR="00156F34" w:rsidRPr="00DD6044" w:rsidRDefault="00156F34" w:rsidP="00156F3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5C152C">
        <w:rPr>
          <w:rFonts w:ascii="Times New Roman" w:hAnsi="Times New Roman"/>
          <w:b/>
          <w:i/>
          <w:sz w:val="28"/>
          <w:szCs w:val="28"/>
        </w:rPr>
        <w:t>6</w:t>
      </w:r>
      <w:r>
        <w:rPr>
          <w:rFonts w:ascii="Times New Roman" w:hAnsi="Times New Roman"/>
          <w:b/>
          <w:i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3.1</w:t>
      </w:r>
      <w:bookmarkStart w:id="5" w:name="_GoBack"/>
      <w:bookmarkEnd w:id="5"/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99D85B5" w14:textId="77777777" w:rsidR="00156F34" w:rsidRPr="0019190D" w:rsidRDefault="00156F34" w:rsidP="00156F34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 w:rsidRPr="0019190D">
        <w:rPr>
          <w:rFonts w:eastAsiaTheme="minorHAnsi"/>
          <w:sz w:val="28"/>
          <w:szCs w:val="28"/>
          <w:lang w:eastAsia="en-US"/>
        </w:rPr>
        <w:t>Какой показатель качества электроэнергии (ПКЭ) нормирует медленные изменения напряжения, связанные с изменением нагрузки сети?</w:t>
      </w:r>
    </w:p>
    <w:p w14:paraId="0B1F62A6" w14:textId="77777777" w:rsidR="00156F34" w:rsidRPr="0019190D" w:rsidRDefault="00156F34" w:rsidP="00156F34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</w:t>
      </w:r>
      <w:r w:rsidRPr="0019190D">
        <w:rPr>
          <w:rFonts w:eastAsiaTheme="minorHAnsi"/>
          <w:sz w:val="28"/>
          <w:szCs w:val="28"/>
          <w:lang w:eastAsia="en-US"/>
        </w:rPr>
        <w:t xml:space="preserve">) </w:t>
      </w:r>
      <w:proofErr w:type="spellStart"/>
      <w:r w:rsidRPr="0019190D">
        <w:rPr>
          <w:rFonts w:eastAsiaTheme="minorHAnsi"/>
          <w:sz w:val="28"/>
          <w:szCs w:val="28"/>
          <w:lang w:eastAsia="en-US"/>
        </w:rPr>
        <w:t>Фликер</w:t>
      </w:r>
      <w:proofErr w:type="spellEnd"/>
    </w:p>
    <w:p w14:paraId="4E183160" w14:textId="77777777" w:rsidR="00156F34" w:rsidRPr="0019190D" w:rsidRDefault="00156F34" w:rsidP="00156F34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</w:t>
      </w:r>
      <w:r w:rsidRPr="0019190D">
        <w:rPr>
          <w:rFonts w:eastAsiaTheme="minorHAnsi"/>
          <w:sz w:val="28"/>
          <w:szCs w:val="28"/>
          <w:lang w:eastAsia="en-US"/>
        </w:rPr>
        <w:t xml:space="preserve">) </w:t>
      </w:r>
      <w:proofErr w:type="spellStart"/>
      <w:r w:rsidRPr="0019190D">
        <w:rPr>
          <w:rFonts w:eastAsiaTheme="minorHAnsi"/>
          <w:sz w:val="28"/>
          <w:szCs w:val="28"/>
          <w:lang w:eastAsia="en-US"/>
        </w:rPr>
        <w:t>Несинусоидальность</w:t>
      </w:r>
      <w:proofErr w:type="spellEnd"/>
    </w:p>
    <w:p w14:paraId="112B1D20" w14:textId="77777777" w:rsidR="00156F34" w:rsidRPr="0019190D" w:rsidRDefault="00156F34" w:rsidP="00156F34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</w:t>
      </w:r>
      <w:r w:rsidRPr="0019190D">
        <w:rPr>
          <w:rFonts w:eastAsiaTheme="minorHAnsi"/>
          <w:sz w:val="28"/>
          <w:szCs w:val="28"/>
          <w:lang w:eastAsia="en-US"/>
        </w:rPr>
        <w:t>) Отклонение напряжения</w:t>
      </w:r>
    </w:p>
    <w:p w14:paraId="3E0901A8" w14:textId="77777777" w:rsidR="00156F34" w:rsidRPr="00647B47" w:rsidRDefault="00156F34" w:rsidP="00156F34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color w:val="000000"/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lastRenderedPageBreak/>
        <w:t>4</w:t>
      </w:r>
      <w:r w:rsidRPr="0019190D">
        <w:rPr>
          <w:rFonts w:eastAsiaTheme="minorHAnsi"/>
          <w:sz w:val="28"/>
          <w:szCs w:val="28"/>
          <w:lang w:eastAsia="en-US"/>
        </w:rPr>
        <w:t>) Провал напряжения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201"/>
        <w:gridCol w:w="1558"/>
        <w:gridCol w:w="1558"/>
        <w:gridCol w:w="1558"/>
        <w:gridCol w:w="2470"/>
      </w:tblGrid>
      <w:tr w:rsidR="00156F34" w:rsidRPr="00DD6044" w14:paraId="291FB5B5" w14:textId="77777777" w:rsidTr="009B442C">
        <w:trPr>
          <w:trHeight w:val="60"/>
        </w:trPr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916A3C" w14:textId="77777777" w:rsidR="00156F34" w:rsidRPr="00647B47" w:rsidRDefault="00156F34" w:rsidP="009B442C">
            <w:pPr>
              <w:jc w:val="both"/>
              <w:rPr>
                <w:sz w:val="28"/>
                <w:szCs w:val="28"/>
              </w:rPr>
            </w:pPr>
            <w:r w:rsidRPr="00647B47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588B1" w14:textId="77777777" w:rsidR="00156F34" w:rsidRPr="00647B47" w:rsidRDefault="00156F34" w:rsidP="009B442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9C2BE" w14:textId="77777777" w:rsidR="00156F34" w:rsidRPr="00647B47" w:rsidRDefault="00156F34" w:rsidP="009B442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0E810" w14:textId="77777777" w:rsidR="00156F34" w:rsidRPr="00647B47" w:rsidRDefault="00156F34" w:rsidP="009B442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37D03" w14:textId="77777777" w:rsidR="00156F34" w:rsidRPr="00647B47" w:rsidRDefault="00156F34" w:rsidP="009B442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15E3B33C" w14:textId="77777777" w:rsidR="00B33241" w:rsidRDefault="00B33241" w:rsidP="00B33241"/>
    <w:p w14:paraId="408A9D85" w14:textId="5C4C45E9" w:rsidR="00156F34" w:rsidRPr="00DD6044" w:rsidRDefault="00156F34" w:rsidP="00156F3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5C152C">
        <w:rPr>
          <w:rFonts w:ascii="Times New Roman" w:hAnsi="Times New Roman"/>
          <w:b/>
          <w:i/>
          <w:sz w:val="28"/>
          <w:szCs w:val="28"/>
        </w:rPr>
        <w:t>6</w:t>
      </w:r>
      <w:r>
        <w:rPr>
          <w:rFonts w:ascii="Times New Roman" w:hAnsi="Times New Roman"/>
          <w:b/>
          <w:i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3.1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0C9DD12" w14:textId="77777777" w:rsidR="00156F34" w:rsidRPr="0085422E" w:rsidRDefault="00156F34" w:rsidP="00156F34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 w:rsidRPr="0085422E">
        <w:rPr>
          <w:rFonts w:eastAsiaTheme="minorHAnsi"/>
          <w:sz w:val="28"/>
          <w:szCs w:val="28"/>
          <w:lang w:eastAsia="en-US"/>
        </w:rPr>
        <w:t xml:space="preserve">Коэффициент </w:t>
      </w:r>
      <w:proofErr w:type="spellStart"/>
      <w:r w:rsidRPr="0085422E">
        <w:rPr>
          <w:rFonts w:eastAsiaTheme="minorHAnsi"/>
          <w:sz w:val="28"/>
          <w:szCs w:val="28"/>
          <w:lang w:eastAsia="en-US"/>
        </w:rPr>
        <w:t>несинусоидальности</w:t>
      </w:r>
      <w:proofErr w:type="spellEnd"/>
      <w:r w:rsidRPr="0085422E">
        <w:rPr>
          <w:rFonts w:eastAsiaTheme="minorHAnsi"/>
          <w:sz w:val="28"/>
          <w:szCs w:val="28"/>
          <w:lang w:eastAsia="en-US"/>
        </w:rPr>
        <w:t xml:space="preserve"> кривой напряжения (КНИ) для напряжения 10 </w:t>
      </w:r>
      <w:proofErr w:type="spellStart"/>
      <w:r w:rsidRPr="0085422E">
        <w:rPr>
          <w:rFonts w:eastAsiaTheme="minorHAnsi"/>
          <w:sz w:val="28"/>
          <w:szCs w:val="28"/>
          <w:lang w:eastAsia="en-US"/>
        </w:rPr>
        <w:t>кВ</w:t>
      </w:r>
      <w:proofErr w:type="spellEnd"/>
      <w:r w:rsidRPr="0085422E">
        <w:rPr>
          <w:rFonts w:eastAsiaTheme="minorHAnsi"/>
          <w:sz w:val="28"/>
          <w:szCs w:val="28"/>
          <w:lang w:eastAsia="en-US"/>
        </w:rPr>
        <w:t xml:space="preserve"> не должен превышать:</w:t>
      </w:r>
    </w:p>
    <w:p w14:paraId="7B32C8A3" w14:textId="77777777" w:rsidR="00156F34" w:rsidRPr="0085422E" w:rsidRDefault="00156F34" w:rsidP="00156F34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</w:t>
      </w:r>
      <w:r w:rsidRPr="0085422E">
        <w:rPr>
          <w:rFonts w:eastAsiaTheme="minorHAnsi"/>
          <w:sz w:val="28"/>
          <w:szCs w:val="28"/>
          <w:lang w:eastAsia="en-US"/>
        </w:rPr>
        <w:t>) 5%</w:t>
      </w:r>
    </w:p>
    <w:p w14:paraId="664811E5" w14:textId="77777777" w:rsidR="00156F34" w:rsidRPr="0085422E" w:rsidRDefault="00156F34" w:rsidP="00156F34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</w:t>
      </w:r>
      <w:r w:rsidRPr="0085422E">
        <w:rPr>
          <w:rFonts w:eastAsiaTheme="minorHAnsi"/>
          <w:sz w:val="28"/>
          <w:szCs w:val="28"/>
          <w:lang w:eastAsia="en-US"/>
        </w:rPr>
        <w:t>) 8%</w:t>
      </w:r>
    </w:p>
    <w:p w14:paraId="75E3619E" w14:textId="77777777" w:rsidR="00156F34" w:rsidRPr="0085422E" w:rsidRDefault="00156F34" w:rsidP="00156F34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</w:t>
      </w:r>
      <w:r w:rsidRPr="0085422E">
        <w:rPr>
          <w:rFonts w:eastAsiaTheme="minorHAnsi"/>
          <w:sz w:val="28"/>
          <w:szCs w:val="28"/>
          <w:lang w:eastAsia="en-US"/>
        </w:rPr>
        <w:t>) 12%</w:t>
      </w:r>
    </w:p>
    <w:p w14:paraId="2F24EC07" w14:textId="77777777" w:rsidR="00156F34" w:rsidRPr="00647B47" w:rsidRDefault="00156F34" w:rsidP="00156F34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color w:val="000000"/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>4</w:t>
      </w:r>
      <w:r w:rsidRPr="0085422E">
        <w:rPr>
          <w:rFonts w:eastAsiaTheme="minorHAnsi"/>
          <w:sz w:val="28"/>
          <w:szCs w:val="28"/>
          <w:lang w:eastAsia="en-US"/>
        </w:rPr>
        <w:t>) 15%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201"/>
        <w:gridCol w:w="1558"/>
        <w:gridCol w:w="1558"/>
        <w:gridCol w:w="1558"/>
        <w:gridCol w:w="2470"/>
      </w:tblGrid>
      <w:tr w:rsidR="00156F34" w:rsidRPr="00DD6044" w14:paraId="1263DA09" w14:textId="77777777" w:rsidTr="009B442C">
        <w:trPr>
          <w:trHeight w:val="60"/>
        </w:trPr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7F8550" w14:textId="77777777" w:rsidR="00156F34" w:rsidRPr="00647B47" w:rsidRDefault="00156F34" w:rsidP="009B442C">
            <w:pPr>
              <w:jc w:val="both"/>
              <w:rPr>
                <w:sz w:val="28"/>
                <w:szCs w:val="28"/>
              </w:rPr>
            </w:pPr>
            <w:r w:rsidRPr="00647B47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A0D73" w14:textId="77777777" w:rsidR="00156F34" w:rsidRPr="00647B47" w:rsidRDefault="00156F34" w:rsidP="009B442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2E83E" w14:textId="77777777" w:rsidR="00156F34" w:rsidRPr="00647B47" w:rsidRDefault="00156F34" w:rsidP="009B442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468D8" w14:textId="77777777" w:rsidR="00156F34" w:rsidRPr="00647B47" w:rsidRDefault="00156F34" w:rsidP="009B442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6E38A" w14:textId="77777777" w:rsidR="00156F34" w:rsidRPr="00647B47" w:rsidRDefault="00156F34" w:rsidP="009B442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156F34" w:rsidRPr="00DD6044" w14:paraId="1328326B" w14:textId="77777777" w:rsidTr="009B442C">
        <w:trPr>
          <w:trHeight w:val="60"/>
        </w:trPr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047E4" w14:textId="77777777" w:rsidR="00156F34" w:rsidRPr="00647B47" w:rsidRDefault="00156F34" w:rsidP="009B442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2A748" w14:textId="77777777" w:rsidR="00156F34" w:rsidRPr="00647B47" w:rsidRDefault="00156F34" w:rsidP="009B442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84A80" w14:textId="77777777" w:rsidR="00156F34" w:rsidRPr="00647B47" w:rsidRDefault="00156F34" w:rsidP="009B442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EE611" w14:textId="77777777" w:rsidR="00156F34" w:rsidRPr="00647B47" w:rsidRDefault="00156F34" w:rsidP="009B442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D04A6" w14:textId="77777777" w:rsidR="00156F34" w:rsidRDefault="00156F34" w:rsidP="009B442C">
            <w:pPr>
              <w:jc w:val="both"/>
              <w:rPr>
                <w:sz w:val="28"/>
                <w:szCs w:val="28"/>
              </w:rPr>
            </w:pPr>
          </w:p>
        </w:tc>
      </w:tr>
    </w:tbl>
    <w:p w14:paraId="00B43F76" w14:textId="77777777" w:rsidR="00B33241" w:rsidRDefault="00B33241" w:rsidP="00B33241"/>
    <w:p w14:paraId="0822EBBF" w14:textId="579522FD" w:rsidR="00156F34" w:rsidRPr="00DD6044" w:rsidRDefault="00156F34" w:rsidP="00156F3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5C152C">
        <w:rPr>
          <w:rFonts w:ascii="Times New Roman" w:hAnsi="Times New Roman"/>
          <w:b/>
          <w:i/>
          <w:sz w:val="28"/>
          <w:szCs w:val="28"/>
        </w:rPr>
        <w:t>6</w:t>
      </w:r>
      <w:r>
        <w:rPr>
          <w:rFonts w:ascii="Times New Roman" w:hAnsi="Times New Roman"/>
          <w:b/>
          <w:i/>
          <w:sz w:val="28"/>
          <w:szCs w:val="28"/>
        </w:rPr>
        <w:t>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3.1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EBAACB1" w14:textId="77777777" w:rsidR="00156F34" w:rsidRPr="0085422E" w:rsidRDefault="00156F34" w:rsidP="00156F34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 w:rsidRPr="0085422E">
        <w:rPr>
          <w:rFonts w:eastAsiaTheme="minorHAnsi"/>
          <w:sz w:val="28"/>
          <w:szCs w:val="28"/>
          <w:lang w:eastAsia="en-US"/>
        </w:rPr>
        <w:t>Для измерения какого ПКЭ используется интегральный метод оценки размаха колебаний напряжения и частоты их изменений?</w:t>
      </w:r>
    </w:p>
    <w:p w14:paraId="1A7FE5E2" w14:textId="77777777" w:rsidR="00156F34" w:rsidRPr="0085422E" w:rsidRDefault="00156F34" w:rsidP="00156F34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</w:t>
      </w:r>
      <w:r w:rsidRPr="0085422E">
        <w:rPr>
          <w:rFonts w:eastAsiaTheme="minorHAnsi"/>
          <w:sz w:val="28"/>
          <w:szCs w:val="28"/>
          <w:lang w:eastAsia="en-US"/>
        </w:rPr>
        <w:t>) Отклонение частоты</w:t>
      </w:r>
    </w:p>
    <w:p w14:paraId="37A2D1F0" w14:textId="77777777" w:rsidR="00156F34" w:rsidRPr="0085422E" w:rsidRDefault="00156F34" w:rsidP="00156F34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2) Кратковременный </w:t>
      </w:r>
      <w:proofErr w:type="spellStart"/>
      <w:r>
        <w:rPr>
          <w:rFonts w:eastAsiaTheme="minorHAnsi"/>
          <w:sz w:val="28"/>
          <w:szCs w:val="28"/>
          <w:lang w:eastAsia="en-US"/>
        </w:rPr>
        <w:t>фликер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 </w:t>
      </w:r>
    </w:p>
    <w:p w14:paraId="7C5CBEEC" w14:textId="77777777" w:rsidR="00156F34" w:rsidRPr="0085422E" w:rsidRDefault="00156F34" w:rsidP="00156F34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</w:t>
      </w:r>
      <w:r w:rsidRPr="0085422E">
        <w:rPr>
          <w:rFonts w:eastAsiaTheme="minorHAnsi"/>
          <w:sz w:val="28"/>
          <w:szCs w:val="28"/>
          <w:lang w:eastAsia="en-US"/>
        </w:rPr>
        <w:t>) Коэффициент искажения синусоидальности</w:t>
      </w:r>
    </w:p>
    <w:p w14:paraId="0D1562AB" w14:textId="77777777" w:rsidR="00156F34" w:rsidRPr="00647B47" w:rsidRDefault="00156F34" w:rsidP="00156F34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color w:val="000000"/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>4</w:t>
      </w:r>
      <w:r w:rsidRPr="0085422E">
        <w:rPr>
          <w:rFonts w:eastAsiaTheme="minorHAnsi"/>
          <w:sz w:val="28"/>
          <w:szCs w:val="28"/>
          <w:lang w:eastAsia="en-US"/>
        </w:rPr>
        <w:t xml:space="preserve">) </w:t>
      </w:r>
      <w:proofErr w:type="spellStart"/>
      <w:r w:rsidRPr="0085422E">
        <w:rPr>
          <w:rFonts w:eastAsiaTheme="minorHAnsi"/>
          <w:sz w:val="28"/>
          <w:szCs w:val="28"/>
          <w:lang w:eastAsia="en-US"/>
        </w:rPr>
        <w:t>Несимметрия</w:t>
      </w:r>
      <w:proofErr w:type="spellEnd"/>
      <w:r w:rsidRPr="0085422E">
        <w:rPr>
          <w:rFonts w:eastAsiaTheme="minorHAnsi"/>
          <w:sz w:val="28"/>
          <w:szCs w:val="28"/>
          <w:lang w:eastAsia="en-US"/>
        </w:rPr>
        <w:t xml:space="preserve"> напряжений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201"/>
        <w:gridCol w:w="1558"/>
        <w:gridCol w:w="1558"/>
        <w:gridCol w:w="1558"/>
        <w:gridCol w:w="2470"/>
      </w:tblGrid>
      <w:tr w:rsidR="00156F34" w:rsidRPr="00DD6044" w14:paraId="64388DF1" w14:textId="77777777" w:rsidTr="009B442C">
        <w:trPr>
          <w:trHeight w:val="60"/>
        </w:trPr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76E236" w14:textId="77777777" w:rsidR="00156F34" w:rsidRPr="00647B47" w:rsidRDefault="00156F34" w:rsidP="009B442C">
            <w:pPr>
              <w:jc w:val="both"/>
              <w:rPr>
                <w:sz w:val="28"/>
                <w:szCs w:val="28"/>
              </w:rPr>
            </w:pPr>
            <w:r w:rsidRPr="00647B47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0EBE9" w14:textId="77777777" w:rsidR="00156F34" w:rsidRPr="00647B47" w:rsidRDefault="00156F34" w:rsidP="009B442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72FA0" w14:textId="77777777" w:rsidR="00156F34" w:rsidRPr="00647B47" w:rsidRDefault="00156F34" w:rsidP="009B442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AC8C4" w14:textId="77777777" w:rsidR="00156F34" w:rsidRPr="00647B47" w:rsidRDefault="00156F34" w:rsidP="009B442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4F785" w14:textId="77777777" w:rsidR="00156F34" w:rsidRPr="00647B47" w:rsidRDefault="00156F34" w:rsidP="009B442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34C62AA0" w14:textId="77777777" w:rsidR="00B33241" w:rsidRDefault="00B33241" w:rsidP="00B33241"/>
    <w:p w14:paraId="68AA5494" w14:textId="44870059" w:rsidR="00156F34" w:rsidRPr="00DD6044" w:rsidRDefault="00156F34" w:rsidP="00156F3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5C152C">
        <w:rPr>
          <w:rFonts w:ascii="Times New Roman" w:hAnsi="Times New Roman"/>
          <w:b/>
          <w:i/>
          <w:sz w:val="28"/>
          <w:szCs w:val="28"/>
        </w:rPr>
        <w:t>6</w:t>
      </w:r>
      <w:r>
        <w:rPr>
          <w:rFonts w:ascii="Times New Roman" w:hAnsi="Times New Roman"/>
          <w:b/>
          <w:i/>
          <w:sz w:val="28"/>
          <w:szCs w:val="28"/>
        </w:rPr>
        <w:t>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3.1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97B9F89" w14:textId="77777777" w:rsidR="00156F34" w:rsidRPr="00A4702C" w:rsidRDefault="00156F34" w:rsidP="00156F34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 w:rsidRPr="00A4702C">
        <w:rPr>
          <w:rFonts w:eastAsiaTheme="minorHAnsi"/>
          <w:sz w:val="28"/>
          <w:szCs w:val="28"/>
          <w:lang w:eastAsia="en-US"/>
        </w:rPr>
        <w:t>Провал напряжения — это:</w:t>
      </w:r>
    </w:p>
    <w:p w14:paraId="46A42894" w14:textId="77777777" w:rsidR="00156F34" w:rsidRPr="00A4702C" w:rsidRDefault="00156F34" w:rsidP="00156F34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</w:t>
      </w:r>
      <w:r w:rsidRPr="00A4702C">
        <w:rPr>
          <w:rFonts w:eastAsiaTheme="minorHAnsi"/>
          <w:sz w:val="28"/>
          <w:szCs w:val="28"/>
          <w:lang w:eastAsia="en-US"/>
        </w:rPr>
        <w:t>) Постоянное снижение напряжения на 10%</w:t>
      </w:r>
    </w:p>
    <w:p w14:paraId="22B59F7E" w14:textId="77777777" w:rsidR="00156F34" w:rsidRPr="00A4702C" w:rsidRDefault="00156F34" w:rsidP="00156F34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</w:t>
      </w:r>
      <w:r w:rsidRPr="00A4702C">
        <w:rPr>
          <w:rFonts w:eastAsiaTheme="minorHAnsi"/>
          <w:sz w:val="28"/>
          <w:szCs w:val="28"/>
          <w:lang w:eastAsia="en-US"/>
        </w:rPr>
        <w:t>) Внезапное значительное понижение напряжения с последующим восстановлением, длительностью от 0.01 до 1 минуты</w:t>
      </w:r>
    </w:p>
    <w:p w14:paraId="2CB46391" w14:textId="77777777" w:rsidR="00156F34" w:rsidRPr="00A4702C" w:rsidRDefault="00156F34" w:rsidP="00156F34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</w:t>
      </w:r>
      <w:r w:rsidRPr="00A4702C">
        <w:rPr>
          <w:rFonts w:eastAsiaTheme="minorHAnsi"/>
          <w:sz w:val="28"/>
          <w:szCs w:val="28"/>
          <w:lang w:eastAsia="en-US"/>
        </w:rPr>
        <w:t>) Полное исчезновение напряжения</w:t>
      </w:r>
    </w:p>
    <w:p w14:paraId="1F5C6D65" w14:textId="77777777" w:rsidR="00156F34" w:rsidRPr="00647B47" w:rsidRDefault="00156F34" w:rsidP="00156F34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color w:val="000000"/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>4</w:t>
      </w:r>
      <w:r w:rsidRPr="00A4702C">
        <w:rPr>
          <w:rFonts w:eastAsiaTheme="minorHAnsi"/>
          <w:sz w:val="28"/>
          <w:szCs w:val="28"/>
          <w:lang w:eastAsia="en-US"/>
        </w:rPr>
        <w:t>) Любое отклонение напряжения ниже 0.9 от номинального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201"/>
        <w:gridCol w:w="1558"/>
        <w:gridCol w:w="1558"/>
        <w:gridCol w:w="1558"/>
        <w:gridCol w:w="2470"/>
      </w:tblGrid>
      <w:tr w:rsidR="00156F34" w:rsidRPr="00DD6044" w14:paraId="52362A0B" w14:textId="77777777" w:rsidTr="009B442C">
        <w:trPr>
          <w:trHeight w:val="60"/>
        </w:trPr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DD8C9D" w14:textId="77777777" w:rsidR="00156F34" w:rsidRPr="00647B47" w:rsidRDefault="00156F34" w:rsidP="009B442C">
            <w:pPr>
              <w:jc w:val="both"/>
              <w:rPr>
                <w:sz w:val="28"/>
                <w:szCs w:val="28"/>
              </w:rPr>
            </w:pPr>
            <w:r w:rsidRPr="00647B47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84378" w14:textId="77777777" w:rsidR="00156F34" w:rsidRPr="00647B47" w:rsidRDefault="00156F34" w:rsidP="009B442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123AB" w14:textId="77777777" w:rsidR="00156F34" w:rsidRPr="00647B47" w:rsidRDefault="00156F34" w:rsidP="009B442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21F21" w14:textId="77777777" w:rsidR="00156F34" w:rsidRPr="00647B47" w:rsidRDefault="00156F34" w:rsidP="009B442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0FDD3" w14:textId="77777777" w:rsidR="00156F34" w:rsidRPr="00647B47" w:rsidRDefault="00156F34" w:rsidP="009B442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1C2282E4" w14:textId="77777777" w:rsidR="00B33241" w:rsidRDefault="00B33241" w:rsidP="00B33241"/>
    <w:p w14:paraId="02F7D027" w14:textId="51B582A3" w:rsidR="00156F34" w:rsidRPr="00DD6044" w:rsidRDefault="00156F34" w:rsidP="00156F3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5C152C">
        <w:rPr>
          <w:rFonts w:ascii="Times New Roman" w:hAnsi="Times New Roman"/>
          <w:b/>
          <w:i/>
          <w:sz w:val="28"/>
          <w:szCs w:val="28"/>
        </w:rPr>
        <w:t>6</w:t>
      </w:r>
      <w:r>
        <w:rPr>
          <w:rFonts w:ascii="Times New Roman" w:hAnsi="Times New Roman"/>
          <w:b/>
          <w:i/>
          <w:sz w:val="28"/>
          <w:szCs w:val="28"/>
        </w:rPr>
        <w:t>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3.2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7F907B6" w14:textId="77777777" w:rsidR="00156F34" w:rsidRPr="00A4702C" w:rsidRDefault="00156F34" w:rsidP="00156F34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 w:rsidRPr="00A4702C">
        <w:rPr>
          <w:rFonts w:eastAsiaTheme="minorHAnsi"/>
          <w:sz w:val="28"/>
          <w:szCs w:val="28"/>
          <w:lang w:eastAsia="en-US"/>
        </w:rPr>
        <w:t>Прибор для комплексного измерения и анализа всех ПКЭ называется:</w:t>
      </w:r>
    </w:p>
    <w:p w14:paraId="27A9BD05" w14:textId="77777777" w:rsidR="00156F34" w:rsidRPr="00A4702C" w:rsidRDefault="00156F34" w:rsidP="00156F34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</w:t>
      </w:r>
      <w:r w:rsidRPr="00A4702C">
        <w:rPr>
          <w:rFonts w:eastAsiaTheme="minorHAnsi"/>
          <w:sz w:val="28"/>
          <w:szCs w:val="28"/>
          <w:lang w:eastAsia="en-US"/>
        </w:rPr>
        <w:t>) Осциллограф</w:t>
      </w:r>
    </w:p>
    <w:p w14:paraId="35C52296" w14:textId="77777777" w:rsidR="00156F34" w:rsidRPr="00A4702C" w:rsidRDefault="00156F34" w:rsidP="00156F34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</w:t>
      </w:r>
      <w:r w:rsidRPr="00A4702C">
        <w:rPr>
          <w:rFonts w:eastAsiaTheme="minorHAnsi"/>
          <w:sz w:val="28"/>
          <w:szCs w:val="28"/>
          <w:lang w:eastAsia="en-US"/>
        </w:rPr>
        <w:t>) Вольтметр</w:t>
      </w:r>
    </w:p>
    <w:p w14:paraId="66CCB00D" w14:textId="77777777" w:rsidR="00156F34" w:rsidRPr="00A4702C" w:rsidRDefault="00156F34" w:rsidP="00156F34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</w:t>
      </w:r>
      <w:r w:rsidRPr="00A4702C">
        <w:rPr>
          <w:rFonts w:eastAsiaTheme="minorHAnsi"/>
          <w:sz w:val="28"/>
          <w:szCs w:val="28"/>
          <w:lang w:eastAsia="en-US"/>
        </w:rPr>
        <w:t>) Анализатор качества электроэнергии (мощности)</w:t>
      </w:r>
    </w:p>
    <w:p w14:paraId="558AE193" w14:textId="77777777" w:rsidR="00156F34" w:rsidRPr="00647B47" w:rsidRDefault="00156F34" w:rsidP="00156F34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color w:val="000000"/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>4</w:t>
      </w:r>
      <w:r w:rsidRPr="00A4702C">
        <w:rPr>
          <w:rFonts w:eastAsiaTheme="minorHAnsi"/>
          <w:sz w:val="28"/>
          <w:szCs w:val="28"/>
          <w:lang w:eastAsia="en-US"/>
        </w:rPr>
        <w:t>) Регистратор событий РЗА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201"/>
        <w:gridCol w:w="1558"/>
        <w:gridCol w:w="1558"/>
        <w:gridCol w:w="1558"/>
        <w:gridCol w:w="2470"/>
      </w:tblGrid>
      <w:tr w:rsidR="00156F34" w:rsidRPr="00DD6044" w14:paraId="78721E8D" w14:textId="77777777" w:rsidTr="009B442C">
        <w:trPr>
          <w:trHeight w:val="60"/>
        </w:trPr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FCB219" w14:textId="77777777" w:rsidR="00156F34" w:rsidRPr="00647B47" w:rsidRDefault="00156F34" w:rsidP="009B442C">
            <w:pPr>
              <w:jc w:val="both"/>
              <w:rPr>
                <w:sz w:val="28"/>
                <w:szCs w:val="28"/>
              </w:rPr>
            </w:pPr>
            <w:r w:rsidRPr="00647B47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93FED" w14:textId="77777777" w:rsidR="00156F34" w:rsidRPr="00647B47" w:rsidRDefault="00156F34" w:rsidP="009B442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62E94" w14:textId="77777777" w:rsidR="00156F34" w:rsidRPr="00647B47" w:rsidRDefault="00156F34" w:rsidP="009B442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5C88B" w14:textId="77777777" w:rsidR="00156F34" w:rsidRPr="00647B47" w:rsidRDefault="00156F34" w:rsidP="009B442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B622C" w14:textId="77777777" w:rsidR="00156F34" w:rsidRPr="00647B47" w:rsidRDefault="00156F34" w:rsidP="009B442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5C9B3B6C" w14:textId="77777777" w:rsidR="00B33241" w:rsidRDefault="00B33241" w:rsidP="00B33241"/>
    <w:p w14:paraId="4D0B0EFE" w14:textId="25DD508E" w:rsidR="00156F34" w:rsidRPr="00DD6044" w:rsidRDefault="00156F34" w:rsidP="00156F3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5C152C">
        <w:rPr>
          <w:rFonts w:ascii="Times New Roman" w:hAnsi="Times New Roman"/>
          <w:b/>
          <w:i/>
          <w:sz w:val="28"/>
          <w:szCs w:val="28"/>
        </w:rPr>
        <w:t>6</w:t>
      </w:r>
      <w:r>
        <w:rPr>
          <w:rFonts w:ascii="Times New Roman" w:hAnsi="Times New Roman"/>
          <w:b/>
          <w:i/>
          <w:sz w:val="28"/>
          <w:szCs w:val="28"/>
        </w:rPr>
        <w:t>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3.2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C4B0535" w14:textId="77777777" w:rsidR="00156F34" w:rsidRPr="00A4702C" w:rsidRDefault="00156F34" w:rsidP="00156F34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 w:rsidRPr="00A4702C">
        <w:rPr>
          <w:rFonts w:eastAsiaTheme="minorHAnsi"/>
          <w:sz w:val="28"/>
          <w:szCs w:val="28"/>
          <w:lang w:eastAsia="en-US"/>
        </w:rPr>
        <w:t xml:space="preserve">Допустимая величина коэффициента </w:t>
      </w:r>
      <w:proofErr w:type="spellStart"/>
      <w:r w:rsidRPr="00A4702C">
        <w:rPr>
          <w:rFonts w:eastAsiaTheme="minorHAnsi"/>
          <w:sz w:val="28"/>
          <w:szCs w:val="28"/>
          <w:lang w:eastAsia="en-US"/>
        </w:rPr>
        <w:t>несимметрии</w:t>
      </w:r>
      <w:proofErr w:type="spellEnd"/>
      <w:r w:rsidRPr="00A4702C">
        <w:rPr>
          <w:rFonts w:eastAsiaTheme="minorHAnsi"/>
          <w:sz w:val="28"/>
          <w:szCs w:val="28"/>
          <w:lang w:eastAsia="en-US"/>
        </w:rPr>
        <w:t xml:space="preserve"> напряжений по обратной последовательности в точке общего присоединения к сетям 0.4 </w:t>
      </w:r>
      <w:proofErr w:type="spellStart"/>
      <w:r w:rsidRPr="00A4702C">
        <w:rPr>
          <w:rFonts w:eastAsiaTheme="minorHAnsi"/>
          <w:sz w:val="28"/>
          <w:szCs w:val="28"/>
          <w:lang w:eastAsia="en-US"/>
        </w:rPr>
        <w:t>кВ</w:t>
      </w:r>
      <w:proofErr w:type="spellEnd"/>
      <w:r w:rsidRPr="00A4702C">
        <w:rPr>
          <w:rFonts w:eastAsiaTheme="minorHAnsi"/>
          <w:sz w:val="28"/>
          <w:szCs w:val="28"/>
          <w:lang w:eastAsia="en-US"/>
        </w:rPr>
        <w:t xml:space="preserve"> составляет:</w:t>
      </w:r>
    </w:p>
    <w:p w14:paraId="2513A16A" w14:textId="77777777" w:rsidR="00156F34" w:rsidRPr="00A4702C" w:rsidRDefault="00156F34" w:rsidP="00156F34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</w:t>
      </w:r>
      <w:r w:rsidRPr="00A4702C">
        <w:rPr>
          <w:rFonts w:eastAsiaTheme="minorHAnsi"/>
          <w:sz w:val="28"/>
          <w:szCs w:val="28"/>
          <w:lang w:eastAsia="en-US"/>
        </w:rPr>
        <w:t>) 1.0%</w:t>
      </w:r>
    </w:p>
    <w:p w14:paraId="7D242D34" w14:textId="77777777" w:rsidR="00156F34" w:rsidRPr="00A4702C" w:rsidRDefault="00156F34" w:rsidP="00156F34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</w:t>
      </w:r>
      <w:r w:rsidRPr="00A4702C">
        <w:rPr>
          <w:rFonts w:eastAsiaTheme="minorHAnsi"/>
          <w:sz w:val="28"/>
          <w:szCs w:val="28"/>
          <w:lang w:eastAsia="en-US"/>
        </w:rPr>
        <w:t>) 2.0%</w:t>
      </w:r>
    </w:p>
    <w:p w14:paraId="6FE731F4" w14:textId="77777777" w:rsidR="00156F34" w:rsidRPr="00A4702C" w:rsidRDefault="00156F34" w:rsidP="00156F34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</w:t>
      </w:r>
      <w:r w:rsidRPr="00A4702C">
        <w:rPr>
          <w:rFonts w:eastAsiaTheme="minorHAnsi"/>
          <w:sz w:val="28"/>
          <w:szCs w:val="28"/>
          <w:lang w:eastAsia="en-US"/>
        </w:rPr>
        <w:t>) 4.0%</w:t>
      </w:r>
    </w:p>
    <w:p w14:paraId="13744678" w14:textId="77777777" w:rsidR="00156F34" w:rsidRPr="00647B47" w:rsidRDefault="00156F34" w:rsidP="00156F34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color w:val="000000"/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>4</w:t>
      </w:r>
      <w:r w:rsidRPr="00A4702C">
        <w:rPr>
          <w:rFonts w:eastAsiaTheme="minorHAnsi"/>
          <w:sz w:val="28"/>
          <w:szCs w:val="28"/>
          <w:lang w:eastAsia="en-US"/>
        </w:rPr>
        <w:t>) 5.0%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201"/>
        <w:gridCol w:w="1558"/>
        <w:gridCol w:w="1558"/>
        <w:gridCol w:w="1558"/>
        <w:gridCol w:w="2470"/>
      </w:tblGrid>
      <w:tr w:rsidR="00156F34" w:rsidRPr="00DD6044" w14:paraId="4D5C7C77" w14:textId="77777777" w:rsidTr="009B442C">
        <w:trPr>
          <w:trHeight w:val="60"/>
        </w:trPr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C02190" w14:textId="77777777" w:rsidR="00156F34" w:rsidRPr="00647B47" w:rsidRDefault="00156F34" w:rsidP="009B442C">
            <w:pPr>
              <w:jc w:val="both"/>
              <w:rPr>
                <w:sz w:val="28"/>
                <w:szCs w:val="28"/>
              </w:rPr>
            </w:pPr>
            <w:r w:rsidRPr="00647B47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48573" w14:textId="77777777" w:rsidR="00156F34" w:rsidRPr="00647B47" w:rsidRDefault="00156F34" w:rsidP="009B442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07B9A" w14:textId="77777777" w:rsidR="00156F34" w:rsidRPr="00647B47" w:rsidRDefault="00156F34" w:rsidP="009B442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268DC" w14:textId="77777777" w:rsidR="00156F34" w:rsidRPr="00647B47" w:rsidRDefault="00156F34" w:rsidP="009B442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D9652" w14:textId="77777777" w:rsidR="00156F34" w:rsidRPr="00647B47" w:rsidRDefault="00156F34" w:rsidP="009B442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156F34" w:rsidRPr="00DD6044" w14:paraId="4CEEA48F" w14:textId="77777777" w:rsidTr="009B442C">
        <w:trPr>
          <w:trHeight w:val="60"/>
        </w:trPr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FAF4E" w14:textId="77777777" w:rsidR="00156F34" w:rsidRPr="00647B47" w:rsidRDefault="00156F34" w:rsidP="009B442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52785" w14:textId="77777777" w:rsidR="00156F34" w:rsidRPr="00647B47" w:rsidRDefault="00156F34" w:rsidP="009B442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9C740" w14:textId="77777777" w:rsidR="00156F34" w:rsidRPr="00647B47" w:rsidRDefault="00156F34" w:rsidP="009B442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DA2FD" w14:textId="77777777" w:rsidR="00156F34" w:rsidRPr="00647B47" w:rsidRDefault="00156F34" w:rsidP="009B442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29B59" w14:textId="77777777" w:rsidR="00156F34" w:rsidRDefault="00156F34" w:rsidP="009B442C">
            <w:pPr>
              <w:jc w:val="both"/>
              <w:rPr>
                <w:sz w:val="28"/>
                <w:szCs w:val="28"/>
              </w:rPr>
            </w:pPr>
          </w:p>
        </w:tc>
      </w:tr>
    </w:tbl>
    <w:p w14:paraId="069698EB" w14:textId="77777777" w:rsidR="00B33241" w:rsidRDefault="00B33241" w:rsidP="00B33241"/>
    <w:p w14:paraId="7A2BEC1F" w14:textId="522C6316" w:rsidR="00156F34" w:rsidRPr="00DD6044" w:rsidRDefault="00156F34" w:rsidP="00156F3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5C152C">
        <w:rPr>
          <w:rFonts w:ascii="Times New Roman" w:hAnsi="Times New Roman"/>
          <w:b/>
          <w:i/>
          <w:sz w:val="28"/>
          <w:szCs w:val="28"/>
        </w:rPr>
        <w:t>6</w:t>
      </w:r>
      <w:r>
        <w:rPr>
          <w:rFonts w:ascii="Times New Roman" w:hAnsi="Times New Roman"/>
          <w:b/>
          <w:i/>
          <w:sz w:val="28"/>
          <w:szCs w:val="28"/>
        </w:rPr>
        <w:t>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3.2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20E49DE" w14:textId="77777777" w:rsidR="00156F34" w:rsidRPr="00F0297C" w:rsidRDefault="00156F34" w:rsidP="00156F34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 w:rsidRPr="00F0297C">
        <w:rPr>
          <w:rFonts w:eastAsiaTheme="minorHAnsi"/>
          <w:sz w:val="28"/>
          <w:szCs w:val="28"/>
          <w:lang w:eastAsia="en-US"/>
        </w:rPr>
        <w:t>Основная причина появления высших гармоник в сети — это работа:</w:t>
      </w:r>
    </w:p>
    <w:p w14:paraId="79346CA3" w14:textId="77777777" w:rsidR="00156F34" w:rsidRPr="00F0297C" w:rsidRDefault="00156F34" w:rsidP="00156F34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</w:t>
      </w:r>
      <w:r w:rsidRPr="00F0297C">
        <w:rPr>
          <w:rFonts w:eastAsiaTheme="minorHAnsi"/>
          <w:sz w:val="28"/>
          <w:szCs w:val="28"/>
          <w:lang w:eastAsia="en-US"/>
        </w:rPr>
        <w:t>) Синхронных двигателей</w:t>
      </w:r>
    </w:p>
    <w:p w14:paraId="6B38A2C0" w14:textId="77777777" w:rsidR="00156F34" w:rsidRPr="00F0297C" w:rsidRDefault="00156F34" w:rsidP="00156F34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</w:t>
      </w:r>
      <w:r w:rsidRPr="00F0297C">
        <w:rPr>
          <w:rFonts w:eastAsiaTheme="minorHAnsi"/>
          <w:sz w:val="28"/>
          <w:szCs w:val="28"/>
          <w:lang w:eastAsia="en-US"/>
        </w:rPr>
        <w:t>) Нелинейных нагрузок (выпрямители, частотные приводы, дуговые печи)</w:t>
      </w:r>
    </w:p>
    <w:p w14:paraId="76C88221" w14:textId="77777777" w:rsidR="00156F34" w:rsidRPr="00F0297C" w:rsidRDefault="00156F34" w:rsidP="00156F34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</w:t>
      </w:r>
      <w:r w:rsidRPr="00F0297C">
        <w:rPr>
          <w:rFonts w:eastAsiaTheme="minorHAnsi"/>
          <w:sz w:val="28"/>
          <w:szCs w:val="28"/>
          <w:lang w:eastAsia="en-US"/>
        </w:rPr>
        <w:t>) Линейных активных нагрузок</w:t>
      </w:r>
    </w:p>
    <w:p w14:paraId="053518DD" w14:textId="77777777" w:rsidR="00156F34" w:rsidRPr="00647B47" w:rsidRDefault="00156F34" w:rsidP="00156F34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color w:val="000000"/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>4</w:t>
      </w:r>
      <w:r w:rsidRPr="00F0297C">
        <w:rPr>
          <w:rFonts w:eastAsiaTheme="minorHAnsi"/>
          <w:sz w:val="28"/>
          <w:szCs w:val="28"/>
          <w:lang w:eastAsia="en-US"/>
        </w:rPr>
        <w:t>) Трансформаторов на холостом ходу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201"/>
        <w:gridCol w:w="1558"/>
        <w:gridCol w:w="1558"/>
        <w:gridCol w:w="1558"/>
        <w:gridCol w:w="2470"/>
      </w:tblGrid>
      <w:tr w:rsidR="00156F34" w:rsidRPr="00DD6044" w14:paraId="0F242DFB" w14:textId="77777777" w:rsidTr="009B442C">
        <w:trPr>
          <w:trHeight w:val="60"/>
        </w:trPr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0786E9" w14:textId="77777777" w:rsidR="00156F34" w:rsidRPr="00647B47" w:rsidRDefault="00156F34" w:rsidP="009B442C">
            <w:pPr>
              <w:jc w:val="both"/>
              <w:rPr>
                <w:sz w:val="28"/>
                <w:szCs w:val="28"/>
              </w:rPr>
            </w:pPr>
            <w:r w:rsidRPr="00647B47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F946C" w14:textId="77777777" w:rsidR="00156F34" w:rsidRPr="00647B47" w:rsidRDefault="00156F34" w:rsidP="009B442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DF622" w14:textId="77777777" w:rsidR="00156F34" w:rsidRPr="00647B47" w:rsidRDefault="00156F34" w:rsidP="009B442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85CC7" w14:textId="77777777" w:rsidR="00156F34" w:rsidRPr="00647B47" w:rsidRDefault="00156F34" w:rsidP="009B442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C23BF" w14:textId="77777777" w:rsidR="00156F34" w:rsidRPr="00647B47" w:rsidRDefault="00156F34" w:rsidP="009B442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397EA199" w14:textId="77777777" w:rsidR="00B33241" w:rsidRDefault="00B33241" w:rsidP="00B33241"/>
    <w:p w14:paraId="7A04B69E" w14:textId="7BC0F153" w:rsidR="00156F34" w:rsidRPr="00DD6044" w:rsidRDefault="00156F34" w:rsidP="00156F3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5C152C">
        <w:rPr>
          <w:rFonts w:ascii="Times New Roman" w:hAnsi="Times New Roman"/>
          <w:b/>
          <w:i/>
          <w:sz w:val="28"/>
          <w:szCs w:val="28"/>
        </w:rPr>
        <w:t>6</w:t>
      </w:r>
      <w:r>
        <w:rPr>
          <w:rFonts w:ascii="Times New Roman" w:hAnsi="Times New Roman"/>
          <w:b/>
          <w:i/>
          <w:sz w:val="28"/>
          <w:szCs w:val="28"/>
        </w:rPr>
        <w:t>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3.2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1DED3B2" w14:textId="77777777" w:rsidR="00156F34" w:rsidRPr="00F0297C" w:rsidRDefault="00156F34" w:rsidP="00156F34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 w:rsidRPr="00F0297C">
        <w:rPr>
          <w:rFonts w:eastAsiaTheme="minorHAnsi"/>
          <w:sz w:val="28"/>
          <w:szCs w:val="28"/>
          <w:lang w:eastAsia="en-US"/>
        </w:rPr>
        <w:t>Минимальный интервал измерения для оценки показателей качества электроэнергии по ГОСТ 32144-2013 составляет:</w:t>
      </w:r>
    </w:p>
    <w:p w14:paraId="7C6C16B9" w14:textId="77777777" w:rsidR="00156F34" w:rsidRPr="00F0297C" w:rsidRDefault="00156F34" w:rsidP="00156F34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</w:t>
      </w:r>
      <w:r w:rsidRPr="00F0297C">
        <w:rPr>
          <w:rFonts w:eastAsiaTheme="minorHAnsi"/>
          <w:sz w:val="28"/>
          <w:szCs w:val="28"/>
          <w:lang w:eastAsia="en-US"/>
        </w:rPr>
        <w:t>) 1 секунда</w:t>
      </w:r>
    </w:p>
    <w:p w14:paraId="59B0A6D9" w14:textId="77777777" w:rsidR="00156F34" w:rsidRPr="00F0297C" w:rsidRDefault="00156F34" w:rsidP="00156F34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</w:t>
      </w:r>
      <w:r w:rsidRPr="00F0297C">
        <w:rPr>
          <w:rFonts w:eastAsiaTheme="minorHAnsi"/>
          <w:sz w:val="28"/>
          <w:szCs w:val="28"/>
          <w:lang w:eastAsia="en-US"/>
        </w:rPr>
        <w:t>) 1 минута</w:t>
      </w:r>
    </w:p>
    <w:p w14:paraId="68FDC58C" w14:textId="77777777" w:rsidR="00156F34" w:rsidRPr="00F0297C" w:rsidRDefault="00156F34" w:rsidP="00156F34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</w:t>
      </w:r>
      <w:r w:rsidRPr="00F0297C">
        <w:rPr>
          <w:rFonts w:eastAsiaTheme="minorHAnsi"/>
          <w:sz w:val="28"/>
          <w:szCs w:val="28"/>
          <w:lang w:eastAsia="en-US"/>
        </w:rPr>
        <w:t>) 10 минут</w:t>
      </w:r>
    </w:p>
    <w:p w14:paraId="6A906938" w14:textId="77777777" w:rsidR="00156F34" w:rsidRPr="00647B47" w:rsidRDefault="00156F34" w:rsidP="00156F34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color w:val="000000"/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>4</w:t>
      </w:r>
      <w:r w:rsidRPr="00F0297C">
        <w:rPr>
          <w:rFonts w:eastAsiaTheme="minorHAnsi"/>
          <w:sz w:val="28"/>
          <w:szCs w:val="28"/>
          <w:lang w:eastAsia="en-US"/>
        </w:rPr>
        <w:t>) 24 часа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201"/>
        <w:gridCol w:w="1558"/>
        <w:gridCol w:w="1558"/>
        <w:gridCol w:w="1558"/>
        <w:gridCol w:w="2470"/>
      </w:tblGrid>
      <w:tr w:rsidR="00156F34" w:rsidRPr="00DD6044" w14:paraId="795CADFB" w14:textId="77777777" w:rsidTr="009B442C">
        <w:trPr>
          <w:trHeight w:val="60"/>
        </w:trPr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216F9F" w14:textId="77777777" w:rsidR="00156F34" w:rsidRPr="00647B47" w:rsidRDefault="00156F34" w:rsidP="009B442C">
            <w:pPr>
              <w:jc w:val="both"/>
              <w:rPr>
                <w:sz w:val="28"/>
                <w:szCs w:val="28"/>
              </w:rPr>
            </w:pPr>
            <w:r w:rsidRPr="00647B47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3FE47" w14:textId="77777777" w:rsidR="00156F34" w:rsidRPr="00647B47" w:rsidRDefault="00156F34" w:rsidP="009B442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EC9A1" w14:textId="77777777" w:rsidR="00156F34" w:rsidRPr="00647B47" w:rsidRDefault="00156F34" w:rsidP="009B442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9E52D" w14:textId="77777777" w:rsidR="00156F34" w:rsidRPr="00647B47" w:rsidRDefault="00156F34" w:rsidP="009B442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9D852" w14:textId="77777777" w:rsidR="00156F34" w:rsidRPr="00647B47" w:rsidRDefault="00156F34" w:rsidP="009B442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7D56EBC6" w14:textId="77777777" w:rsidR="00B33241" w:rsidRDefault="00B33241" w:rsidP="00B33241"/>
    <w:p w14:paraId="738B8179" w14:textId="249926DC" w:rsidR="00156F34" w:rsidRPr="00DD6044" w:rsidRDefault="00156F34" w:rsidP="00156F3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5C152C">
        <w:rPr>
          <w:rFonts w:ascii="Times New Roman" w:hAnsi="Times New Roman"/>
          <w:b/>
          <w:i/>
          <w:sz w:val="28"/>
          <w:szCs w:val="28"/>
        </w:rPr>
        <w:t>7</w:t>
      </w:r>
      <w:r>
        <w:rPr>
          <w:rFonts w:ascii="Times New Roman" w:hAnsi="Times New Roman"/>
          <w:b/>
          <w:i/>
          <w:sz w:val="28"/>
          <w:szCs w:val="28"/>
        </w:rPr>
        <w:t>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3.2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9F2F292" w14:textId="77777777" w:rsidR="00156F34" w:rsidRPr="004B714C" w:rsidRDefault="00156F34" w:rsidP="00156F34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 w:rsidRPr="004B714C">
        <w:rPr>
          <w:rFonts w:eastAsiaTheme="minorHAnsi"/>
          <w:sz w:val="28"/>
          <w:szCs w:val="28"/>
          <w:lang w:eastAsia="en-US"/>
        </w:rPr>
        <w:t>Перенапряжение — это:</w:t>
      </w:r>
    </w:p>
    <w:p w14:paraId="0850AF5F" w14:textId="77777777" w:rsidR="00156F34" w:rsidRPr="004B714C" w:rsidRDefault="00156F34" w:rsidP="00156F34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</w:t>
      </w:r>
      <w:r w:rsidRPr="004B714C">
        <w:rPr>
          <w:rFonts w:eastAsiaTheme="minorHAnsi"/>
          <w:sz w:val="28"/>
          <w:szCs w:val="28"/>
          <w:lang w:eastAsia="en-US"/>
        </w:rPr>
        <w:t>) Любое повышение напряжения</w:t>
      </w:r>
    </w:p>
    <w:p w14:paraId="1A648B4F" w14:textId="77777777" w:rsidR="00156F34" w:rsidRPr="004B714C" w:rsidRDefault="00156F34" w:rsidP="00156F34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</w:t>
      </w:r>
      <w:r w:rsidRPr="004B714C">
        <w:rPr>
          <w:rFonts w:eastAsiaTheme="minorHAnsi"/>
          <w:sz w:val="28"/>
          <w:szCs w:val="28"/>
          <w:lang w:eastAsia="en-US"/>
        </w:rPr>
        <w:t>) Превышение напряжения более 1.1 от номинального в течение более 1 минуты</w:t>
      </w:r>
    </w:p>
    <w:p w14:paraId="1E41073B" w14:textId="77777777" w:rsidR="00156F34" w:rsidRPr="004B714C" w:rsidRDefault="00156F34" w:rsidP="00156F34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</w:t>
      </w:r>
      <w:r w:rsidRPr="004B714C">
        <w:rPr>
          <w:rFonts w:eastAsiaTheme="minorHAnsi"/>
          <w:sz w:val="28"/>
          <w:szCs w:val="28"/>
          <w:lang w:eastAsia="en-US"/>
        </w:rPr>
        <w:t>) Кратковременный импульс</w:t>
      </w:r>
    </w:p>
    <w:p w14:paraId="3FBF1862" w14:textId="77777777" w:rsidR="00156F34" w:rsidRPr="00647B47" w:rsidRDefault="00156F34" w:rsidP="00156F34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color w:val="000000"/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>4</w:t>
      </w:r>
      <w:r w:rsidRPr="004B714C">
        <w:rPr>
          <w:rFonts w:eastAsiaTheme="minorHAnsi"/>
          <w:sz w:val="28"/>
          <w:szCs w:val="28"/>
          <w:lang w:eastAsia="en-US"/>
        </w:rPr>
        <w:t>) Скачок напряжения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201"/>
        <w:gridCol w:w="1558"/>
        <w:gridCol w:w="1558"/>
        <w:gridCol w:w="1558"/>
        <w:gridCol w:w="2470"/>
      </w:tblGrid>
      <w:tr w:rsidR="00156F34" w:rsidRPr="00DD6044" w14:paraId="1303412D" w14:textId="77777777" w:rsidTr="009B442C">
        <w:trPr>
          <w:trHeight w:val="60"/>
        </w:trPr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17390D" w14:textId="77777777" w:rsidR="00156F34" w:rsidRPr="00647B47" w:rsidRDefault="00156F34" w:rsidP="009B442C">
            <w:pPr>
              <w:jc w:val="both"/>
              <w:rPr>
                <w:sz w:val="28"/>
                <w:szCs w:val="28"/>
              </w:rPr>
            </w:pPr>
            <w:r w:rsidRPr="00647B47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46C36" w14:textId="77777777" w:rsidR="00156F34" w:rsidRPr="00647B47" w:rsidRDefault="00156F34" w:rsidP="009B442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807D8" w14:textId="77777777" w:rsidR="00156F34" w:rsidRPr="00647B47" w:rsidRDefault="00156F34" w:rsidP="009B442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1B418" w14:textId="77777777" w:rsidR="00156F34" w:rsidRPr="00647B47" w:rsidRDefault="00156F34" w:rsidP="009B442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6F9A1" w14:textId="77777777" w:rsidR="00156F34" w:rsidRPr="00647B47" w:rsidRDefault="00156F34" w:rsidP="009B442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5B66828F" w14:textId="77777777" w:rsidR="00B33241" w:rsidRDefault="00B33241" w:rsidP="00B33241"/>
    <w:p w14:paraId="7EE80AD9" w14:textId="6D58C212" w:rsidR="00156F34" w:rsidRPr="00DD6044" w:rsidRDefault="00156F34" w:rsidP="00156F3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5C152C">
        <w:rPr>
          <w:rFonts w:ascii="Times New Roman" w:hAnsi="Times New Roman"/>
          <w:b/>
          <w:i/>
          <w:sz w:val="28"/>
          <w:szCs w:val="28"/>
        </w:rPr>
        <w:t>7</w:t>
      </w:r>
      <w:r>
        <w:rPr>
          <w:rFonts w:ascii="Times New Roman" w:hAnsi="Times New Roman"/>
          <w:b/>
          <w:i/>
          <w:sz w:val="28"/>
          <w:szCs w:val="28"/>
        </w:rPr>
        <w:t>1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3.2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6F52D2E" w14:textId="77777777" w:rsidR="00156F34" w:rsidRPr="00EB4F1E" w:rsidRDefault="00156F34" w:rsidP="00156F34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 w:rsidRPr="00EB4F1E">
        <w:rPr>
          <w:rFonts w:eastAsiaTheme="minorHAnsi"/>
          <w:sz w:val="28"/>
          <w:szCs w:val="28"/>
          <w:lang w:eastAsia="en-US"/>
        </w:rPr>
        <w:t>Какой метод является основным для оценки состояния контактных соединений под нагрузкой без отключения?</w:t>
      </w:r>
    </w:p>
    <w:p w14:paraId="26D30B6A" w14:textId="77777777" w:rsidR="00156F34" w:rsidRPr="00EB4F1E" w:rsidRDefault="00156F34" w:rsidP="00156F34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</w:t>
      </w:r>
      <w:r w:rsidRPr="00EB4F1E">
        <w:rPr>
          <w:rFonts w:eastAsiaTheme="minorHAnsi"/>
          <w:sz w:val="28"/>
          <w:szCs w:val="28"/>
          <w:lang w:eastAsia="en-US"/>
        </w:rPr>
        <w:t>) Визуальный осмотр</w:t>
      </w:r>
    </w:p>
    <w:p w14:paraId="0969A2D9" w14:textId="77777777" w:rsidR="00156F34" w:rsidRPr="00EB4F1E" w:rsidRDefault="00156F34" w:rsidP="00156F34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</w:t>
      </w:r>
      <w:r w:rsidRPr="00EB4F1E">
        <w:rPr>
          <w:rFonts w:eastAsiaTheme="minorHAnsi"/>
          <w:sz w:val="28"/>
          <w:szCs w:val="28"/>
          <w:lang w:eastAsia="en-US"/>
        </w:rPr>
        <w:t>) Измерение сопротивления изоляции мегомметром</w:t>
      </w:r>
    </w:p>
    <w:p w14:paraId="3499214B" w14:textId="77777777" w:rsidR="00156F34" w:rsidRPr="00EB4F1E" w:rsidRDefault="00156F34" w:rsidP="00156F34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lastRenderedPageBreak/>
        <w:t>3</w:t>
      </w:r>
      <w:r w:rsidRPr="00EB4F1E">
        <w:rPr>
          <w:rFonts w:eastAsiaTheme="minorHAnsi"/>
          <w:sz w:val="28"/>
          <w:szCs w:val="28"/>
          <w:lang w:eastAsia="en-US"/>
        </w:rPr>
        <w:t>) Тепловизионный контроль (термография)</w:t>
      </w:r>
    </w:p>
    <w:p w14:paraId="719F1881" w14:textId="77777777" w:rsidR="00156F34" w:rsidRPr="00647B47" w:rsidRDefault="00156F34" w:rsidP="00156F34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color w:val="000000"/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>4</w:t>
      </w:r>
      <w:r w:rsidRPr="00EB4F1E">
        <w:rPr>
          <w:rFonts w:eastAsiaTheme="minorHAnsi"/>
          <w:sz w:val="28"/>
          <w:szCs w:val="28"/>
          <w:lang w:eastAsia="en-US"/>
        </w:rPr>
        <w:t>) Испытание повышенным напряжением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201"/>
        <w:gridCol w:w="1558"/>
        <w:gridCol w:w="1558"/>
        <w:gridCol w:w="1558"/>
        <w:gridCol w:w="2470"/>
      </w:tblGrid>
      <w:tr w:rsidR="00156F34" w:rsidRPr="00DD6044" w14:paraId="63D14F27" w14:textId="77777777" w:rsidTr="009B442C">
        <w:trPr>
          <w:trHeight w:val="60"/>
        </w:trPr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7BFA08" w14:textId="77777777" w:rsidR="00156F34" w:rsidRPr="00647B47" w:rsidRDefault="00156F34" w:rsidP="009B442C">
            <w:pPr>
              <w:jc w:val="both"/>
              <w:rPr>
                <w:sz w:val="28"/>
                <w:szCs w:val="28"/>
              </w:rPr>
            </w:pPr>
            <w:r w:rsidRPr="00647B47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3F7C5" w14:textId="77777777" w:rsidR="00156F34" w:rsidRPr="00647B47" w:rsidRDefault="00156F34" w:rsidP="009B442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52BF1" w14:textId="77777777" w:rsidR="00156F34" w:rsidRPr="00647B47" w:rsidRDefault="00156F34" w:rsidP="009B442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37B30" w14:textId="77777777" w:rsidR="00156F34" w:rsidRPr="00647B47" w:rsidRDefault="00156F34" w:rsidP="009B442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9DAF2" w14:textId="77777777" w:rsidR="00156F34" w:rsidRPr="00647B47" w:rsidRDefault="00156F34" w:rsidP="009B442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3875A2C7" w14:textId="77777777" w:rsidR="00B33241" w:rsidRDefault="00B33241" w:rsidP="00B33241"/>
    <w:p w14:paraId="6FD671D1" w14:textId="6497E251" w:rsidR="00156F34" w:rsidRPr="00DD6044" w:rsidRDefault="00156F34" w:rsidP="00156F3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5C152C">
        <w:rPr>
          <w:rFonts w:ascii="Times New Roman" w:hAnsi="Times New Roman"/>
          <w:b/>
          <w:i/>
          <w:sz w:val="28"/>
          <w:szCs w:val="28"/>
        </w:rPr>
        <w:t>7</w:t>
      </w:r>
      <w:r>
        <w:rPr>
          <w:rFonts w:ascii="Times New Roman" w:hAnsi="Times New Roman"/>
          <w:b/>
          <w:i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3.2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0D95949" w14:textId="77777777" w:rsidR="00156F34" w:rsidRPr="00EB4F1E" w:rsidRDefault="00156F34" w:rsidP="00156F34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 w:rsidRPr="00EB4F1E">
        <w:rPr>
          <w:rFonts w:eastAsiaTheme="minorHAnsi"/>
          <w:sz w:val="28"/>
          <w:szCs w:val="28"/>
          <w:lang w:eastAsia="en-US"/>
        </w:rPr>
        <w:t>Диагностика состояния изоляции силового трансформатора по тангенсу угла диэлектрических потерь (</w:t>
      </w:r>
      <w:proofErr w:type="spellStart"/>
      <w:r w:rsidRPr="00EB4F1E">
        <w:rPr>
          <w:rFonts w:eastAsiaTheme="minorHAnsi"/>
          <w:sz w:val="28"/>
          <w:szCs w:val="28"/>
          <w:lang w:eastAsia="en-US"/>
        </w:rPr>
        <w:t>tg</w:t>
      </w:r>
      <w:proofErr w:type="spellEnd"/>
      <w:r w:rsidRPr="00EB4F1E">
        <w:rPr>
          <w:rFonts w:eastAsiaTheme="minorHAnsi"/>
          <w:sz w:val="28"/>
          <w:szCs w:val="28"/>
          <w:lang w:eastAsia="en-US"/>
        </w:rPr>
        <w:t xml:space="preserve"> δ) позволяет оценить:</w:t>
      </w:r>
    </w:p>
    <w:p w14:paraId="7D4310D2" w14:textId="77777777" w:rsidR="00156F34" w:rsidRPr="00EB4F1E" w:rsidRDefault="00156F34" w:rsidP="00156F34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</w:t>
      </w:r>
      <w:r w:rsidRPr="00EB4F1E">
        <w:rPr>
          <w:rFonts w:eastAsiaTheme="minorHAnsi"/>
          <w:sz w:val="28"/>
          <w:szCs w:val="28"/>
          <w:lang w:eastAsia="en-US"/>
        </w:rPr>
        <w:t>) Механическую прочность обмоток</w:t>
      </w:r>
    </w:p>
    <w:p w14:paraId="10E93730" w14:textId="77777777" w:rsidR="00156F34" w:rsidRPr="00EB4F1E" w:rsidRDefault="00156F34" w:rsidP="00156F34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</w:t>
      </w:r>
      <w:r w:rsidRPr="00EB4F1E">
        <w:rPr>
          <w:rFonts w:eastAsiaTheme="minorHAnsi"/>
          <w:sz w:val="28"/>
          <w:szCs w:val="28"/>
          <w:lang w:eastAsia="en-US"/>
        </w:rPr>
        <w:t>) Степень увлажнения и старения изоляции</w:t>
      </w:r>
    </w:p>
    <w:p w14:paraId="5DF6D951" w14:textId="77777777" w:rsidR="00156F34" w:rsidRPr="00EB4F1E" w:rsidRDefault="00156F34" w:rsidP="00156F34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</w:t>
      </w:r>
      <w:r w:rsidRPr="00EB4F1E">
        <w:rPr>
          <w:rFonts w:eastAsiaTheme="minorHAnsi"/>
          <w:sz w:val="28"/>
          <w:szCs w:val="28"/>
          <w:lang w:eastAsia="en-US"/>
        </w:rPr>
        <w:t>) Состояние магнитопровода</w:t>
      </w:r>
    </w:p>
    <w:p w14:paraId="61FBF10F" w14:textId="77777777" w:rsidR="00156F34" w:rsidRPr="00647B47" w:rsidRDefault="00156F34" w:rsidP="00156F34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color w:val="000000"/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>4</w:t>
      </w:r>
      <w:r w:rsidRPr="00EB4F1E">
        <w:rPr>
          <w:rFonts w:eastAsiaTheme="minorHAnsi"/>
          <w:sz w:val="28"/>
          <w:szCs w:val="28"/>
          <w:lang w:eastAsia="en-US"/>
        </w:rPr>
        <w:t>) Качество трансформаторного масла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201"/>
        <w:gridCol w:w="1558"/>
        <w:gridCol w:w="1558"/>
        <w:gridCol w:w="1558"/>
        <w:gridCol w:w="2470"/>
      </w:tblGrid>
      <w:tr w:rsidR="00156F34" w:rsidRPr="00DD6044" w14:paraId="4E2CBA42" w14:textId="77777777" w:rsidTr="009B442C">
        <w:trPr>
          <w:trHeight w:val="60"/>
        </w:trPr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5BB73A" w14:textId="77777777" w:rsidR="00156F34" w:rsidRPr="00647B47" w:rsidRDefault="00156F34" w:rsidP="009B442C">
            <w:pPr>
              <w:jc w:val="both"/>
              <w:rPr>
                <w:sz w:val="28"/>
                <w:szCs w:val="28"/>
              </w:rPr>
            </w:pPr>
            <w:r w:rsidRPr="00647B47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0D953" w14:textId="77777777" w:rsidR="00156F34" w:rsidRPr="00647B47" w:rsidRDefault="00156F34" w:rsidP="009B442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E3A44" w14:textId="77777777" w:rsidR="00156F34" w:rsidRPr="00647B47" w:rsidRDefault="00156F34" w:rsidP="009B442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E18F2" w14:textId="77777777" w:rsidR="00156F34" w:rsidRPr="00647B47" w:rsidRDefault="00156F34" w:rsidP="009B442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FD860" w14:textId="77777777" w:rsidR="00156F34" w:rsidRPr="00647B47" w:rsidRDefault="00156F34" w:rsidP="009B442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2ED541FD" w14:textId="77777777" w:rsidR="00B33241" w:rsidRDefault="00B33241" w:rsidP="00B33241"/>
    <w:p w14:paraId="24F258A9" w14:textId="673A61A7" w:rsidR="00156F34" w:rsidRPr="00DD6044" w:rsidRDefault="00156F34" w:rsidP="00156F3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5C152C">
        <w:rPr>
          <w:rFonts w:ascii="Times New Roman" w:hAnsi="Times New Roman"/>
          <w:b/>
          <w:i/>
          <w:sz w:val="28"/>
          <w:szCs w:val="28"/>
        </w:rPr>
        <w:t>7</w:t>
      </w:r>
      <w:r>
        <w:rPr>
          <w:rFonts w:ascii="Times New Roman" w:hAnsi="Times New Roman"/>
          <w:b/>
          <w:i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3.2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0400757" w14:textId="77777777" w:rsidR="00156F34" w:rsidRPr="00EF7A6E" w:rsidRDefault="00156F34" w:rsidP="00156F34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 w:rsidRPr="00EF7A6E">
        <w:rPr>
          <w:rFonts w:eastAsiaTheme="minorHAnsi"/>
          <w:sz w:val="28"/>
          <w:szCs w:val="28"/>
          <w:lang w:eastAsia="en-US"/>
        </w:rPr>
        <w:t>Какой газ, обнаруживаемый при газохроматографическом анализе масла трансформатора, является наиболее опасным признаком электрического разряда (дуги)?</w:t>
      </w:r>
    </w:p>
    <w:p w14:paraId="33665412" w14:textId="77777777" w:rsidR="00156F34" w:rsidRPr="00EF7A6E" w:rsidRDefault="00156F34" w:rsidP="00156F34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</w:t>
      </w:r>
      <w:r w:rsidRPr="00EF7A6E">
        <w:rPr>
          <w:rFonts w:eastAsiaTheme="minorHAnsi"/>
          <w:sz w:val="28"/>
          <w:szCs w:val="28"/>
          <w:lang w:eastAsia="en-US"/>
        </w:rPr>
        <w:t>) Метан (CH₄)</w:t>
      </w:r>
    </w:p>
    <w:p w14:paraId="77B40A9B" w14:textId="77777777" w:rsidR="00156F34" w:rsidRPr="00EF7A6E" w:rsidRDefault="00156F34" w:rsidP="00156F34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</w:t>
      </w:r>
      <w:r w:rsidRPr="00EF7A6E">
        <w:rPr>
          <w:rFonts w:eastAsiaTheme="minorHAnsi"/>
          <w:sz w:val="28"/>
          <w:szCs w:val="28"/>
          <w:lang w:eastAsia="en-US"/>
        </w:rPr>
        <w:t>) Водород (H₂)</w:t>
      </w:r>
    </w:p>
    <w:p w14:paraId="5107E341" w14:textId="77777777" w:rsidR="00156F34" w:rsidRPr="00EF7A6E" w:rsidRDefault="00156F34" w:rsidP="00156F34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</w:t>
      </w:r>
      <w:r w:rsidRPr="00EF7A6E">
        <w:rPr>
          <w:rFonts w:eastAsiaTheme="minorHAnsi"/>
          <w:sz w:val="28"/>
          <w:szCs w:val="28"/>
          <w:lang w:eastAsia="en-US"/>
        </w:rPr>
        <w:t>) Этилен (C₂H₄)</w:t>
      </w:r>
    </w:p>
    <w:p w14:paraId="36A613B3" w14:textId="77777777" w:rsidR="00156F34" w:rsidRPr="00EF7A6E" w:rsidRDefault="00156F34" w:rsidP="00156F34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4</w:t>
      </w:r>
      <w:r w:rsidRPr="00EF7A6E">
        <w:rPr>
          <w:rFonts w:eastAsiaTheme="minorHAnsi"/>
          <w:sz w:val="28"/>
          <w:szCs w:val="28"/>
          <w:lang w:eastAsia="en-US"/>
        </w:rPr>
        <w:t>) Ацетилен (C₂H₂)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201"/>
        <w:gridCol w:w="1558"/>
        <w:gridCol w:w="1558"/>
        <w:gridCol w:w="1558"/>
        <w:gridCol w:w="2470"/>
      </w:tblGrid>
      <w:tr w:rsidR="00156F34" w:rsidRPr="00DD6044" w14:paraId="07B93C64" w14:textId="77777777" w:rsidTr="009B442C">
        <w:trPr>
          <w:trHeight w:val="60"/>
        </w:trPr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4E80C3" w14:textId="77777777" w:rsidR="00156F34" w:rsidRPr="00647B47" w:rsidRDefault="00156F34" w:rsidP="009B442C">
            <w:pPr>
              <w:jc w:val="both"/>
              <w:rPr>
                <w:sz w:val="28"/>
                <w:szCs w:val="28"/>
              </w:rPr>
            </w:pPr>
            <w:r w:rsidRPr="00647B47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E7E4D" w14:textId="77777777" w:rsidR="00156F34" w:rsidRPr="00647B47" w:rsidRDefault="00156F34" w:rsidP="009B442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0120F" w14:textId="77777777" w:rsidR="00156F34" w:rsidRPr="00647B47" w:rsidRDefault="00156F34" w:rsidP="009B442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1AB3B" w14:textId="77777777" w:rsidR="00156F34" w:rsidRPr="00647B47" w:rsidRDefault="00156F34" w:rsidP="009B442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2D1D8" w14:textId="77777777" w:rsidR="00156F34" w:rsidRPr="00647B47" w:rsidRDefault="00156F34" w:rsidP="009B442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</w:tbl>
    <w:p w14:paraId="2FF33A7B" w14:textId="77777777" w:rsidR="00B33241" w:rsidRDefault="00B33241" w:rsidP="00B33241"/>
    <w:p w14:paraId="684E719D" w14:textId="1DE906A4" w:rsidR="00156F34" w:rsidRPr="00DD6044" w:rsidRDefault="00156F34" w:rsidP="00156F3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5C152C">
        <w:rPr>
          <w:rFonts w:ascii="Times New Roman" w:hAnsi="Times New Roman"/>
          <w:b/>
          <w:i/>
          <w:sz w:val="28"/>
          <w:szCs w:val="28"/>
        </w:rPr>
        <w:t>7</w:t>
      </w:r>
      <w:r>
        <w:rPr>
          <w:rFonts w:ascii="Times New Roman" w:hAnsi="Times New Roman"/>
          <w:b/>
          <w:i/>
          <w:sz w:val="28"/>
          <w:szCs w:val="28"/>
        </w:rPr>
        <w:t>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3.2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4697119" w14:textId="77777777" w:rsidR="00156F34" w:rsidRPr="00A24DE5" w:rsidRDefault="00156F34" w:rsidP="00156F34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 w:rsidRPr="00A24DE5">
        <w:rPr>
          <w:rFonts w:eastAsiaTheme="minorHAnsi"/>
          <w:sz w:val="28"/>
          <w:szCs w:val="28"/>
          <w:lang w:eastAsia="en-US"/>
        </w:rPr>
        <w:t xml:space="preserve">Для определения степени износа контактов вакуумного </w:t>
      </w:r>
      <w:proofErr w:type="spellStart"/>
      <w:r w:rsidRPr="00A24DE5">
        <w:rPr>
          <w:rFonts w:eastAsiaTheme="minorHAnsi"/>
          <w:sz w:val="28"/>
          <w:szCs w:val="28"/>
          <w:lang w:eastAsia="en-US"/>
        </w:rPr>
        <w:t>дугогасительного</w:t>
      </w:r>
      <w:proofErr w:type="spellEnd"/>
      <w:r w:rsidRPr="00A24DE5">
        <w:rPr>
          <w:rFonts w:eastAsiaTheme="minorHAnsi"/>
          <w:sz w:val="28"/>
          <w:szCs w:val="28"/>
          <w:lang w:eastAsia="en-US"/>
        </w:rPr>
        <w:t xml:space="preserve"> устройства (вакуумного выключателя) применяют измерение:</w:t>
      </w:r>
    </w:p>
    <w:p w14:paraId="7C24967C" w14:textId="77777777" w:rsidR="00156F34" w:rsidRPr="00A24DE5" w:rsidRDefault="00156F34" w:rsidP="00156F34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</w:t>
      </w:r>
      <w:r w:rsidRPr="00A24DE5">
        <w:rPr>
          <w:rFonts w:eastAsiaTheme="minorHAnsi"/>
          <w:sz w:val="28"/>
          <w:szCs w:val="28"/>
          <w:lang w:eastAsia="en-US"/>
        </w:rPr>
        <w:t>) Сопротивления контактов на постоянном токе</w:t>
      </w:r>
    </w:p>
    <w:p w14:paraId="22ADFB0D" w14:textId="77777777" w:rsidR="00156F34" w:rsidRPr="00A24DE5" w:rsidRDefault="00156F34" w:rsidP="00156F34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</w:t>
      </w:r>
      <w:r w:rsidRPr="00A24DE5">
        <w:rPr>
          <w:rFonts w:eastAsiaTheme="minorHAnsi"/>
          <w:sz w:val="28"/>
          <w:szCs w:val="28"/>
          <w:lang w:eastAsia="en-US"/>
        </w:rPr>
        <w:t>) Собственного коммутационного ресурса (накопленного отключенного тока)</w:t>
      </w:r>
    </w:p>
    <w:p w14:paraId="0784D9B3" w14:textId="77777777" w:rsidR="00156F34" w:rsidRPr="00A24DE5" w:rsidRDefault="00156F34" w:rsidP="00156F34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</w:t>
      </w:r>
      <w:r w:rsidRPr="00A24DE5">
        <w:rPr>
          <w:rFonts w:eastAsiaTheme="minorHAnsi"/>
          <w:sz w:val="28"/>
          <w:szCs w:val="28"/>
          <w:lang w:eastAsia="en-US"/>
        </w:rPr>
        <w:t>) Толщины контактов рентгеном</w:t>
      </w:r>
    </w:p>
    <w:p w14:paraId="0EA04F71" w14:textId="77777777" w:rsidR="00156F34" w:rsidRPr="00647B47" w:rsidRDefault="00156F34" w:rsidP="00156F34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color w:val="000000"/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>4</w:t>
      </w:r>
      <w:r w:rsidRPr="00A24DE5">
        <w:rPr>
          <w:rFonts w:eastAsiaTheme="minorHAnsi"/>
          <w:sz w:val="28"/>
          <w:szCs w:val="28"/>
          <w:lang w:eastAsia="en-US"/>
        </w:rPr>
        <w:t>) Давления внутри вакуумной камеры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201"/>
        <w:gridCol w:w="1558"/>
        <w:gridCol w:w="1558"/>
        <w:gridCol w:w="1558"/>
        <w:gridCol w:w="2470"/>
      </w:tblGrid>
      <w:tr w:rsidR="00156F34" w:rsidRPr="00DD6044" w14:paraId="51CCEEFA" w14:textId="77777777" w:rsidTr="009B442C">
        <w:trPr>
          <w:trHeight w:val="60"/>
        </w:trPr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146A5C" w14:textId="77777777" w:rsidR="00156F34" w:rsidRPr="00647B47" w:rsidRDefault="00156F34" w:rsidP="009B442C">
            <w:pPr>
              <w:jc w:val="both"/>
              <w:rPr>
                <w:sz w:val="28"/>
                <w:szCs w:val="28"/>
              </w:rPr>
            </w:pPr>
            <w:r w:rsidRPr="00647B47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109C4" w14:textId="77777777" w:rsidR="00156F34" w:rsidRPr="00647B47" w:rsidRDefault="00156F34" w:rsidP="009B442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05C79" w14:textId="77777777" w:rsidR="00156F34" w:rsidRPr="00647B47" w:rsidRDefault="00156F34" w:rsidP="009B442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8779B" w14:textId="77777777" w:rsidR="00156F34" w:rsidRPr="00647B47" w:rsidRDefault="00156F34" w:rsidP="009B442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1537F" w14:textId="77777777" w:rsidR="00156F34" w:rsidRPr="00647B47" w:rsidRDefault="00156F34" w:rsidP="009B442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0AE59B8C" w14:textId="77777777" w:rsidR="00B33241" w:rsidRDefault="00B33241" w:rsidP="00B33241"/>
    <w:p w14:paraId="3DF8BD5E" w14:textId="01535712" w:rsidR="00156F34" w:rsidRPr="00DD6044" w:rsidRDefault="00156F34" w:rsidP="00156F3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5C152C">
        <w:rPr>
          <w:rFonts w:ascii="Times New Roman" w:hAnsi="Times New Roman"/>
          <w:b/>
          <w:i/>
          <w:sz w:val="28"/>
          <w:szCs w:val="28"/>
        </w:rPr>
        <w:t>7</w:t>
      </w:r>
      <w:r>
        <w:rPr>
          <w:rFonts w:ascii="Times New Roman" w:hAnsi="Times New Roman"/>
          <w:b/>
          <w:i/>
          <w:sz w:val="28"/>
          <w:szCs w:val="28"/>
        </w:rPr>
        <w:t>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3.2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A85A31B" w14:textId="77777777" w:rsidR="00156F34" w:rsidRPr="004D50C8" w:rsidRDefault="00156F34" w:rsidP="00156F34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 w:rsidRPr="004D50C8">
        <w:rPr>
          <w:rFonts w:eastAsiaTheme="minorHAnsi"/>
          <w:sz w:val="28"/>
          <w:szCs w:val="28"/>
          <w:lang w:eastAsia="en-US"/>
        </w:rPr>
        <w:t>Методика испытания вводов высоковольтного оборудования повышенным напряжением промышленной частоты 50 Гц проводится с целью проверки:</w:t>
      </w:r>
    </w:p>
    <w:p w14:paraId="43CF0220" w14:textId="77777777" w:rsidR="00156F34" w:rsidRPr="004D50C8" w:rsidRDefault="00156F34" w:rsidP="00156F34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</w:t>
      </w:r>
      <w:r w:rsidRPr="004D50C8">
        <w:rPr>
          <w:rFonts w:eastAsiaTheme="minorHAnsi"/>
          <w:sz w:val="28"/>
          <w:szCs w:val="28"/>
          <w:lang w:eastAsia="en-US"/>
        </w:rPr>
        <w:t>) Токовой нагрузки</w:t>
      </w:r>
    </w:p>
    <w:p w14:paraId="77914BC1" w14:textId="77777777" w:rsidR="00156F34" w:rsidRPr="004D50C8" w:rsidRDefault="00156F34" w:rsidP="00156F34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</w:t>
      </w:r>
      <w:r w:rsidRPr="004D50C8">
        <w:rPr>
          <w:rFonts w:eastAsiaTheme="minorHAnsi"/>
          <w:sz w:val="28"/>
          <w:szCs w:val="28"/>
          <w:lang w:eastAsia="en-US"/>
        </w:rPr>
        <w:t>) Механической прочности</w:t>
      </w:r>
    </w:p>
    <w:p w14:paraId="1C142BEB" w14:textId="77777777" w:rsidR="00156F34" w:rsidRPr="004D50C8" w:rsidRDefault="00156F34" w:rsidP="00156F34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</w:t>
      </w:r>
      <w:r w:rsidRPr="004D50C8">
        <w:rPr>
          <w:rFonts w:eastAsiaTheme="minorHAnsi"/>
          <w:sz w:val="28"/>
          <w:szCs w:val="28"/>
          <w:lang w:eastAsia="en-US"/>
        </w:rPr>
        <w:t>) Электрической прочности изоляции</w:t>
      </w:r>
    </w:p>
    <w:p w14:paraId="4CE59323" w14:textId="77777777" w:rsidR="00156F34" w:rsidRPr="00647B47" w:rsidRDefault="00156F34" w:rsidP="00156F34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color w:val="000000"/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>4</w:t>
      </w:r>
      <w:r w:rsidRPr="004D50C8">
        <w:rPr>
          <w:rFonts w:eastAsiaTheme="minorHAnsi"/>
          <w:sz w:val="28"/>
          <w:szCs w:val="28"/>
          <w:lang w:eastAsia="en-US"/>
        </w:rPr>
        <w:t>) Точности показаний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201"/>
        <w:gridCol w:w="1558"/>
        <w:gridCol w:w="1558"/>
        <w:gridCol w:w="1558"/>
        <w:gridCol w:w="2470"/>
      </w:tblGrid>
      <w:tr w:rsidR="00156F34" w:rsidRPr="00DD6044" w14:paraId="5607E1BD" w14:textId="77777777" w:rsidTr="009B442C">
        <w:trPr>
          <w:trHeight w:val="60"/>
        </w:trPr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4A8B78" w14:textId="77777777" w:rsidR="00156F34" w:rsidRPr="00647B47" w:rsidRDefault="00156F34" w:rsidP="009B442C">
            <w:pPr>
              <w:jc w:val="both"/>
              <w:rPr>
                <w:sz w:val="28"/>
                <w:szCs w:val="28"/>
              </w:rPr>
            </w:pPr>
            <w:r w:rsidRPr="00647B47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547B2" w14:textId="77777777" w:rsidR="00156F34" w:rsidRPr="00647B47" w:rsidRDefault="00156F34" w:rsidP="009B442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C4DFC" w14:textId="77777777" w:rsidR="00156F34" w:rsidRPr="00647B47" w:rsidRDefault="00156F34" w:rsidP="009B442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8799C" w14:textId="77777777" w:rsidR="00156F34" w:rsidRPr="00647B47" w:rsidRDefault="00156F34" w:rsidP="009B442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E574B" w14:textId="77777777" w:rsidR="00156F34" w:rsidRPr="00647B47" w:rsidRDefault="00156F34" w:rsidP="009B442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17C7A1F7" w14:textId="77777777" w:rsidR="00B33241" w:rsidRDefault="00B33241" w:rsidP="00B33241"/>
    <w:p w14:paraId="076BF57E" w14:textId="324E9552" w:rsidR="00156F34" w:rsidRPr="00DD6044" w:rsidRDefault="00156F34" w:rsidP="00156F3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5C152C">
        <w:rPr>
          <w:rFonts w:ascii="Times New Roman" w:hAnsi="Times New Roman"/>
          <w:b/>
          <w:i/>
          <w:sz w:val="28"/>
          <w:szCs w:val="28"/>
        </w:rPr>
        <w:t>7</w:t>
      </w:r>
      <w:r>
        <w:rPr>
          <w:rFonts w:ascii="Times New Roman" w:hAnsi="Times New Roman"/>
          <w:b/>
          <w:i/>
          <w:sz w:val="28"/>
          <w:szCs w:val="28"/>
        </w:rPr>
        <w:t>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3.2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3B5907B" w14:textId="77777777" w:rsidR="00156F34" w:rsidRPr="004D50C8" w:rsidRDefault="00156F34" w:rsidP="00156F34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 w:rsidRPr="004D50C8">
        <w:rPr>
          <w:rFonts w:eastAsiaTheme="minorHAnsi"/>
          <w:sz w:val="28"/>
          <w:szCs w:val="28"/>
          <w:lang w:eastAsia="en-US"/>
        </w:rPr>
        <w:t>Оценка состояния заземляющего устройства производится методом измерения:</w:t>
      </w:r>
    </w:p>
    <w:p w14:paraId="777490E0" w14:textId="77777777" w:rsidR="00156F34" w:rsidRPr="004D50C8" w:rsidRDefault="00156F34" w:rsidP="00156F34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</w:t>
      </w:r>
      <w:r w:rsidRPr="004D50C8">
        <w:rPr>
          <w:rFonts w:eastAsiaTheme="minorHAnsi"/>
          <w:sz w:val="28"/>
          <w:szCs w:val="28"/>
          <w:lang w:eastAsia="en-US"/>
        </w:rPr>
        <w:t>) Сопротивления изоляции</w:t>
      </w:r>
    </w:p>
    <w:p w14:paraId="4DE6EB8B" w14:textId="77777777" w:rsidR="00156F34" w:rsidRPr="004D50C8" w:rsidRDefault="00156F34" w:rsidP="00156F34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</w:t>
      </w:r>
      <w:r w:rsidRPr="004D50C8">
        <w:rPr>
          <w:rFonts w:eastAsiaTheme="minorHAnsi"/>
          <w:sz w:val="28"/>
          <w:szCs w:val="28"/>
          <w:lang w:eastAsia="en-US"/>
        </w:rPr>
        <w:t>) Сопротивления растеканию тока (сопротивление заземления)</w:t>
      </w:r>
    </w:p>
    <w:p w14:paraId="2EE70B3D" w14:textId="77777777" w:rsidR="00156F34" w:rsidRPr="004D50C8" w:rsidRDefault="00156F34" w:rsidP="00156F34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</w:t>
      </w:r>
      <w:r w:rsidRPr="004D50C8">
        <w:rPr>
          <w:rFonts w:eastAsiaTheme="minorHAnsi"/>
          <w:sz w:val="28"/>
          <w:szCs w:val="28"/>
          <w:lang w:eastAsia="en-US"/>
        </w:rPr>
        <w:t>) Удельного сопротивления грунта</w:t>
      </w:r>
    </w:p>
    <w:p w14:paraId="70A6F188" w14:textId="77777777" w:rsidR="00156F34" w:rsidRPr="00647B47" w:rsidRDefault="00156F34" w:rsidP="00156F34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color w:val="000000"/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>4</w:t>
      </w:r>
      <w:r w:rsidRPr="004D50C8">
        <w:rPr>
          <w:rFonts w:eastAsiaTheme="minorHAnsi"/>
          <w:sz w:val="28"/>
          <w:szCs w:val="28"/>
          <w:lang w:eastAsia="en-US"/>
        </w:rPr>
        <w:t>) Всех перечисленных параметров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201"/>
        <w:gridCol w:w="1558"/>
        <w:gridCol w:w="1558"/>
        <w:gridCol w:w="1558"/>
        <w:gridCol w:w="2470"/>
      </w:tblGrid>
      <w:tr w:rsidR="00156F34" w:rsidRPr="00DD6044" w14:paraId="41EBBCFC" w14:textId="77777777" w:rsidTr="009B442C">
        <w:trPr>
          <w:trHeight w:val="60"/>
        </w:trPr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8CEE75" w14:textId="77777777" w:rsidR="00156F34" w:rsidRPr="00647B47" w:rsidRDefault="00156F34" w:rsidP="009B442C">
            <w:pPr>
              <w:jc w:val="both"/>
              <w:rPr>
                <w:sz w:val="28"/>
                <w:szCs w:val="28"/>
              </w:rPr>
            </w:pPr>
            <w:r w:rsidRPr="00647B47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4E8AD" w14:textId="77777777" w:rsidR="00156F34" w:rsidRPr="00647B47" w:rsidRDefault="00156F34" w:rsidP="009B442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F1D73" w14:textId="77777777" w:rsidR="00156F34" w:rsidRPr="00647B47" w:rsidRDefault="00156F34" w:rsidP="009B442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98E21" w14:textId="77777777" w:rsidR="00156F34" w:rsidRPr="00647B47" w:rsidRDefault="00156F34" w:rsidP="009B442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E8185" w14:textId="77777777" w:rsidR="00156F34" w:rsidRPr="00647B47" w:rsidRDefault="00156F34" w:rsidP="009B442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</w:tbl>
    <w:p w14:paraId="5FBDE5F4" w14:textId="77777777" w:rsidR="00B33241" w:rsidRDefault="00B33241" w:rsidP="00B33241"/>
    <w:p w14:paraId="0BBDD828" w14:textId="58D71814" w:rsidR="00156F34" w:rsidRPr="00DD6044" w:rsidRDefault="00156F34" w:rsidP="00156F3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5C152C">
        <w:rPr>
          <w:rFonts w:ascii="Times New Roman" w:hAnsi="Times New Roman"/>
          <w:b/>
          <w:i/>
          <w:sz w:val="28"/>
          <w:szCs w:val="28"/>
        </w:rPr>
        <w:t>7</w:t>
      </w:r>
      <w:r>
        <w:rPr>
          <w:rFonts w:ascii="Times New Roman" w:hAnsi="Times New Roman"/>
          <w:b/>
          <w:i/>
          <w:sz w:val="28"/>
          <w:szCs w:val="28"/>
        </w:rPr>
        <w:t>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3.2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D1A2A63" w14:textId="77777777" w:rsidR="00156F34" w:rsidRPr="004D50C8" w:rsidRDefault="00156F34" w:rsidP="00156F34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 w:rsidRPr="004D50C8">
        <w:rPr>
          <w:rFonts w:eastAsiaTheme="minorHAnsi"/>
          <w:sz w:val="28"/>
          <w:szCs w:val="28"/>
          <w:lang w:eastAsia="en-US"/>
        </w:rPr>
        <w:t>При диагностике силового кабеля методом частичных разрядов выявляются:</w:t>
      </w:r>
    </w:p>
    <w:p w14:paraId="3FD8BFC1" w14:textId="77777777" w:rsidR="00156F34" w:rsidRPr="004D50C8" w:rsidRDefault="00156F34" w:rsidP="00156F34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</w:t>
      </w:r>
      <w:r w:rsidRPr="004D50C8">
        <w:rPr>
          <w:rFonts w:eastAsiaTheme="minorHAnsi"/>
          <w:sz w:val="28"/>
          <w:szCs w:val="28"/>
          <w:lang w:eastAsia="en-US"/>
        </w:rPr>
        <w:t>) Перегрузка по току</w:t>
      </w:r>
    </w:p>
    <w:p w14:paraId="794113E5" w14:textId="77777777" w:rsidR="00156F34" w:rsidRPr="004D50C8" w:rsidRDefault="00156F34" w:rsidP="00156F34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</w:t>
      </w:r>
      <w:r w:rsidRPr="004D50C8">
        <w:rPr>
          <w:rFonts w:eastAsiaTheme="minorHAnsi"/>
          <w:sz w:val="28"/>
          <w:szCs w:val="28"/>
          <w:lang w:eastAsia="en-US"/>
        </w:rPr>
        <w:t>) Локальные дефекты в изоляции</w:t>
      </w:r>
    </w:p>
    <w:p w14:paraId="50A52EA7" w14:textId="77777777" w:rsidR="00156F34" w:rsidRPr="004D50C8" w:rsidRDefault="00156F34" w:rsidP="00156F34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</w:t>
      </w:r>
      <w:r w:rsidRPr="004D50C8">
        <w:rPr>
          <w:rFonts w:eastAsiaTheme="minorHAnsi"/>
          <w:sz w:val="28"/>
          <w:szCs w:val="28"/>
          <w:lang w:eastAsia="en-US"/>
        </w:rPr>
        <w:t>) Нагревание жил</w:t>
      </w:r>
    </w:p>
    <w:p w14:paraId="6BFB9D40" w14:textId="77777777" w:rsidR="00156F34" w:rsidRPr="00647B47" w:rsidRDefault="00156F34" w:rsidP="00156F34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color w:val="000000"/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>4</w:t>
      </w:r>
      <w:r w:rsidRPr="004D50C8">
        <w:rPr>
          <w:rFonts w:eastAsiaTheme="minorHAnsi"/>
          <w:sz w:val="28"/>
          <w:szCs w:val="28"/>
          <w:lang w:eastAsia="en-US"/>
        </w:rPr>
        <w:t>) Механические повреждения оболочки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201"/>
        <w:gridCol w:w="1558"/>
        <w:gridCol w:w="1558"/>
        <w:gridCol w:w="1558"/>
        <w:gridCol w:w="2470"/>
      </w:tblGrid>
      <w:tr w:rsidR="00156F34" w:rsidRPr="00DD6044" w14:paraId="0D10BCA0" w14:textId="77777777" w:rsidTr="009B442C">
        <w:trPr>
          <w:trHeight w:val="60"/>
        </w:trPr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CC7F43" w14:textId="77777777" w:rsidR="00156F34" w:rsidRPr="00647B47" w:rsidRDefault="00156F34" w:rsidP="009B442C">
            <w:pPr>
              <w:jc w:val="both"/>
              <w:rPr>
                <w:sz w:val="28"/>
                <w:szCs w:val="28"/>
              </w:rPr>
            </w:pPr>
            <w:r w:rsidRPr="00647B47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AED1A" w14:textId="77777777" w:rsidR="00156F34" w:rsidRPr="00647B47" w:rsidRDefault="00156F34" w:rsidP="009B442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6EE63" w14:textId="77777777" w:rsidR="00156F34" w:rsidRPr="00647B47" w:rsidRDefault="00156F34" w:rsidP="009B442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43431" w14:textId="77777777" w:rsidR="00156F34" w:rsidRPr="00647B47" w:rsidRDefault="00156F34" w:rsidP="009B442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308AD" w14:textId="77777777" w:rsidR="00156F34" w:rsidRPr="00647B47" w:rsidRDefault="00156F34" w:rsidP="009B442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14A8B990" w14:textId="77777777" w:rsidR="00B33241" w:rsidRDefault="00B33241" w:rsidP="00B33241"/>
    <w:p w14:paraId="56210F8E" w14:textId="423D6C7A" w:rsidR="00156F34" w:rsidRPr="00DD6044" w:rsidRDefault="00156F34" w:rsidP="00156F3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5C152C">
        <w:rPr>
          <w:rFonts w:ascii="Times New Roman" w:hAnsi="Times New Roman"/>
          <w:b/>
          <w:i/>
          <w:sz w:val="28"/>
          <w:szCs w:val="28"/>
        </w:rPr>
        <w:t>7</w:t>
      </w:r>
      <w:r>
        <w:rPr>
          <w:rFonts w:ascii="Times New Roman" w:hAnsi="Times New Roman"/>
          <w:b/>
          <w:i/>
          <w:sz w:val="28"/>
          <w:szCs w:val="28"/>
        </w:rPr>
        <w:t>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3.2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D5E94B9" w14:textId="77777777" w:rsidR="00156F34" w:rsidRPr="004D50C8" w:rsidRDefault="00156F34" w:rsidP="00156F34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 w:rsidRPr="004D50C8">
        <w:rPr>
          <w:rFonts w:eastAsiaTheme="minorHAnsi"/>
          <w:sz w:val="28"/>
          <w:szCs w:val="28"/>
          <w:lang w:eastAsia="en-US"/>
        </w:rPr>
        <w:t>Какой параметр измеряется для оценки состояния аккумуляторной батареи (АКБ) подстанции?</w:t>
      </w:r>
    </w:p>
    <w:p w14:paraId="407C6AC1" w14:textId="77777777" w:rsidR="00156F34" w:rsidRPr="004D50C8" w:rsidRDefault="00156F34" w:rsidP="00156F34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</w:t>
      </w:r>
      <w:r w:rsidRPr="004D50C8">
        <w:rPr>
          <w:rFonts w:eastAsiaTheme="minorHAnsi"/>
          <w:sz w:val="28"/>
          <w:szCs w:val="28"/>
          <w:lang w:eastAsia="en-US"/>
        </w:rPr>
        <w:t>) Только напряжение на клеммах</w:t>
      </w:r>
    </w:p>
    <w:p w14:paraId="00183706" w14:textId="77777777" w:rsidR="00156F34" w:rsidRPr="004D50C8" w:rsidRDefault="00156F34" w:rsidP="00156F34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</w:t>
      </w:r>
      <w:r w:rsidRPr="004D50C8">
        <w:rPr>
          <w:rFonts w:eastAsiaTheme="minorHAnsi"/>
          <w:sz w:val="28"/>
          <w:szCs w:val="28"/>
          <w:lang w:eastAsia="en-US"/>
        </w:rPr>
        <w:t>) Напряжение, внутреннее сопротивление, емкость</w:t>
      </w:r>
    </w:p>
    <w:p w14:paraId="3C038A8A" w14:textId="77777777" w:rsidR="00156F34" w:rsidRPr="004D50C8" w:rsidRDefault="00156F34" w:rsidP="00156F34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</w:t>
      </w:r>
      <w:r w:rsidRPr="004D50C8">
        <w:rPr>
          <w:rFonts w:eastAsiaTheme="minorHAnsi"/>
          <w:sz w:val="28"/>
          <w:szCs w:val="28"/>
          <w:lang w:eastAsia="en-US"/>
        </w:rPr>
        <w:t>) Только уровень электролита</w:t>
      </w:r>
    </w:p>
    <w:p w14:paraId="6EE6B429" w14:textId="77777777" w:rsidR="00156F34" w:rsidRPr="004D50C8" w:rsidRDefault="00156F34" w:rsidP="00156F34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4</w:t>
      </w:r>
      <w:r w:rsidRPr="004D50C8">
        <w:rPr>
          <w:rFonts w:eastAsiaTheme="minorHAnsi"/>
          <w:sz w:val="28"/>
          <w:szCs w:val="28"/>
          <w:lang w:eastAsia="en-US"/>
        </w:rPr>
        <w:t>) Только температура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201"/>
        <w:gridCol w:w="1558"/>
        <w:gridCol w:w="1558"/>
        <w:gridCol w:w="1558"/>
        <w:gridCol w:w="2470"/>
      </w:tblGrid>
      <w:tr w:rsidR="00156F34" w:rsidRPr="00DD6044" w14:paraId="5D176B52" w14:textId="77777777" w:rsidTr="009B442C">
        <w:trPr>
          <w:trHeight w:val="60"/>
        </w:trPr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9A832E" w14:textId="77777777" w:rsidR="00156F34" w:rsidRPr="00647B47" w:rsidRDefault="00156F34" w:rsidP="009B442C">
            <w:pPr>
              <w:jc w:val="both"/>
              <w:rPr>
                <w:sz w:val="28"/>
                <w:szCs w:val="28"/>
              </w:rPr>
            </w:pPr>
            <w:r w:rsidRPr="00647B47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73FF8" w14:textId="77777777" w:rsidR="00156F34" w:rsidRPr="00647B47" w:rsidRDefault="00156F34" w:rsidP="009B442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DF925" w14:textId="77777777" w:rsidR="00156F34" w:rsidRPr="00647B47" w:rsidRDefault="00156F34" w:rsidP="009B442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BB138" w14:textId="77777777" w:rsidR="00156F34" w:rsidRPr="00647B47" w:rsidRDefault="00156F34" w:rsidP="009B442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A94B3" w14:textId="77777777" w:rsidR="00156F34" w:rsidRPr="00647B47" w:rsidRDefault="00156F34" w:rsidP="009B442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6EDC7D49" w14:textId="77777777" w:rsidR="00B33241" w:rsidRDefault="00B33241" w:rsidP="00B33241"/>
    <w:p w14:paraId="667D0FE3" w14:textId="03C5D82C" w:rsidR="00156F34" w:rsidRPr="00DD6044" w:rsidRDefault="00156F34" w:rsidP="00156F3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5C152C">
        <w:rPr>
          <w:rFonts w:ascii="Times New Roman" w:hAnsi="Times New Roman"/>
          <w:b/>
          <w:i/>
          <w:sz w:val="28"/>
          <w:szCs w:val="28"/>
        </w:rPr>
        <w:t>7</w:t>
      </w:r>
      <w:r>
        <w:rPr>
          <w:rFonts w:ascii="Times New Roman" w:hAnsi="Times New Roman"/>
          <w:b/>
          <w:i/>
          <w:sz w:val="28"/>
          <w:szCs w:val="28"/>
        </w:rPr>
        <w:t>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3.2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6D77544" w14:textId="77777777" w:rsidR="00156F34" w:rsidRPr="004D50C8" w:rsidRDefault="00156F34" w:rsidP="00156F34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 w:rsidRPr="004D50C8">
        <w:rPr>
          <w:rFonts w:eastAsiaTheme="minorHAnsi"/>
          <w:sz w:val="28"/>
          <w:szCs w:val="28"/>
          <w:lang w:eastAsia="en-US"/>
        </w:rPr>
        <w:t xml:space="preserve">Метод </w:t>
      </w:r>
      <w:proofErr w:type="spellStart"/>
      <w:r w:rsidRPr="004D50C8">
        <w:rPr>
          <w:rFonts w:eastAsiaTheme="minorHAnsi"/>
          <w:sz w:val="28"/>
          <w:szCs w:val="28"/>
          <w:lang w:eastAsia="en-US"/>
        </w:rPr>
        <w:t>вибродиагностики</w:t>
      </w:r>
      <w:proofErr w:type="spellEnd"/>
      <w:r w:rsidRPr="004D50C8">
        <w:rPr>
          <w:rFonts w:eastAsiaTheme="minorHAnsi"/>
          <w:sz w:val="28"/>
          <w:szCs w:val="28"/>
          <w:lang w:eastAsia="en-US"/>
        </w:rPr>
        <w:t xml:space="preserve"> применяется для контроля состояния:</w:t>
      </w:r>
    </w:p>
    <w:p w14:paraId="72BAB0EE" w14:textId="77777777" w:rsidR="00156F34" w:rsidRPr="004D50C8" w:rsidRDefault="00156F34" w:rsidP="00156F34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</w:t>
      </w:r>
      <w:r w:rsidRPr="004D50C8">
        <w:rPr>
          <w:rFonts w:eastAsiaTheme="minorHAnsi"/>
          <w:sz w:val="28"/>
          <w:szCs w:val="28"/>
          <w:lang w:eastAsia="en-US"/>
        </w:rPr>
        <w:t>) Изоляторов</w:t>
      </w:r>
    </w:p>
    <w:p w14:paraId="7F2284A1" w14:textId="77777777" w:rsidR="00156F34" w:rsidRPr="004D50C8" w:rsidRDefault="00156F34" w:rsidP="00156F34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</w:t>
      </w:r>
      <w:r w:rsidRPr="004D50C8">
        <w:rPr>
          <w:rFonts w:eastAsiaTheme="minorHAnsi"/>
          <w:sz w:val="28"/>
          <w:szCs w:val="28"/>
          <w:lang w:eastAsia="en-US"/>
        </w:rPr>
        <w:t>) Релейной защиты</w:t>
      </w:r>
    </w:p>
    <w:p w14:paraId="6A472386" w14:textId="77777777" w:rsidR="00156F34" w:rsidRPr="004D50C8" w:rsidRDefault="00156F34" w:rsidP="00156F34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</w:t>
      </w:r>
      <w:r w:rsidRPr="004D50C8">
        <w:rPr>
          <w:rFonts w:eastAsiaTheme="minorHAnsi"/>
          <w:sz w:val="28"/>
          <w:szCs w:val="28"/>
          <w:lang w:eastAsia="en-US"/>
        </w:rPr>
        <w:t>) Силовых трансформаторов, вращающихся машин (дизель-генераторы, вентиляторы)</w:t>
      </w:r>
    </w:p>
    <w:p w14:paraId="462AC271" w14:textId="77777777" w:rsidR="00156F34" w:rsidRPr="004D50C8" w:rsidRDefault="00156F34" w:rsidP="00156F34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4</w:t>
      </w:r>
      <w:r w:rsidRPr="004D50C8">
        <w:rPr>
          <w:rFonts w:eastAsiaTheme="minorHAnsi"/>
          <w:sz w:val="28"/>
          <w:szCs w:val="28"/>
          <w:lang w:eastAsia="en-US"/>
        </w:rPr>
        <w:t>) Кабельных линий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201"/>
        <w:gridCol w:w="1558"/>
        <w:gridCol w:w="1558"/>
        <w:gridCol w:w="1558"/>
        <w:gridCol w:w="2470"/>
      </w:tblGrid>
      <w:tr w:rsidR="00156F34" w:rsidRPr="00DD6044" w14:paraId="3F284E22" w14:textId="77777777" w:rsidTr="009B442C">
        <w:trPr>
          <w:trHeight w:val="60"/>
        </w:trPr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723F11" w14:textId="77777777" w:rsidR="00156F34" w:rsidRPr="00647B47" w:rsidRDefault="00156F34" w:rsidP="009B442C">
            <w:pPr>
              <w:jc w:val="both"/>
              <w:rPr>
                <w:sz w:val="28"/>
                <w:szCs w:val="28"/>
              </w:rPr>
            </w:pPr>
            <w:r w:rsidRPr="00647B47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A5D18" w14:textId="77777777" w:rsidR="00156F34" w:rsidRPr="00647B47" w:rsidRDefault="00156F34" w:rsidP="009B442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24D8B" w14:textId="77777777" w:rsidR="00156F34" w:rsidRPr="00647B47" w:rsidRDefault="00156F34" w:rsidP="009B442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58F94" w14:textId="77777777" w:rsidR="00156F34" w:rsidRPr="00647B47" w:rsidRDefault="00156F34" w:rsidP="009B442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228EA" w14:textId="77777777" w:rsidR="00156F34" w:rsidRPr="00647B47" w:rsidRDefault="00156F34" w:rsidP="009B442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5E6D973D" w14:textId="77777777" w:rsidR="00B33241" w:rsidRDefault="00B33241" w:rsidP="00B33241"/>
    <w:p w14:paraId="084A3FE1" w14:textId="7EFFC14B" w:rsidR="00156F34" w:rsidRPr="00DD6044" w:rsidRDefault="00156F34" w:rsidP="00156F3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5C152C">
        <w:rPr>
          <w:rFonts w:ascii="Times New Roman" w:hAnsi="Times New Roman"/>
          <w:b/>
          <w:i/>
          <w:sz w:val="28"/>
          <w:szCs w:val="28"/>
        </w:rPr>
        <w:t>8</w:t>
      </w:r>
      <w:r>
        <w:rPr>
          <w:rFonts w:ascii="Times New Roman" w:hAnsi="Times New Roman"/>
          <w:b/>
          <w:i/>
          <w:sz w:val="28"/>
          <w:szCs w:val="28"/>
        </w:rPr>
        <w:t>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3.2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38156D5" w14:textId="77777777" w:rsidR="00156F34" w:rsidRPr="004D50C8" w:rsidRDefault="00156F34" w:rsidP="00156F34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 w:rsidRPr="004D50C8">
        <w:rPr>
          <w:rFonts w:eastAsiaTheme="minorHAnsi"/>
          <w:sz w:val="28"/>
          <w:szCs w:val="28"/>
          <w:lang w:eastAsia="en-US"/>
        </w:rPr>
        <w:t>Определение влагосодержания в бумажно-масляной изоляции силового трансформатора производится методом:</w:t>
      </w:r>
    </w:p>
    <w:p w14:paraId="33ECF6C8" w14:textId="77777777" w:rsidR="00156F34" w:rsidRPr="004D50C8" w:rsidRDefault="00156F34" w:rsidP="00156F34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</w:t>
      </w:r>
      <w:r w:rsidRPr="004D50C8">
        <w:rPr>
          <w:rFonts w:eastAsiaTheme="minorHAnsi"/>
          <w:sz w:val="28"/>
          <w:szCs w:val="28"/>
          <w:lang w:eastAsia="en-US"/>
        </w:rPr>
        <w:t xml:space="preserve">) Анализа равновесной и относительной влажности по кривым </w:t>
      </w:r>
      <w:r>
        <w:rPr>
          <w:rFonts w:eastAsiaTheme="minorHAnsi"/>
          <w:sz w:val="28"/>
          <w:szCs w:val="28"/>
          <w:lang w:eastAsia="en-US"/>
        </w:rPr>
        <w:t>равновесия</w:t>
      </w:r>
    </w:p>
    <w:p w14:paraId="24C4227C" w14:textId="77777777" w:rsidR="00156F34" w:rsidRPr="004D50C8" w:rsidRDefault="00156F34" w:rsidP="00156F34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</w:t>
      </w:r>
      <w:r w:rsidRPr="004D50C8">
        <w:rPr>
          <w:rFonts w:eastAsiaTheme="minorHAnsi"/>
          <w:sz w:val="28"/>
          <w:szCs w:val="28"/>
          <w:lang w:eastAsia="en-US"/>
        </w:rPr>
        <w:t>) Измерения тангенса угла потерь</w:t>
      </w:r>
    </w:p>
    <w:p w14:paraId="136BC1FF" w14:textId="77777777" w:rsidR="00156F34" w:rsidRPr="004D50C8" w:rsidRDefault="00156F34" w:rsidP="00156F34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lastRenderedPageBreak/>
        <w:t>3</w:t>
      </w:r>
      <w:r w:rsidRPr="004D50C8">
        <w:rPr>
          <w:rFonts w:eastAsiaTheme="minorHAnsi"/>
          <w:sz w:val="28"/>
          <w:szCs w:val="28"/>
          <w:lang w:eastAsia="en-US"/>
        </w:rPr>
        <w:t xml:space="preserve">) </w:t>
      </w:r>
      <w:proofErr w:type="spellStart"/>
      <w:r w:rsidRPr="004D50C8">
        <w:rPr>
          <w:rFonts w:eastAsiaTheme="minorHAnsi"/>
          <w:sz w:val="28"/>
          <w:szCs w:val="28"/>
          <w:lang w:eastAsia="en-US"/>
        </w:rPr>
        <w:t>Газохроматографии</w:t>
      </w:r>
      <w:proofErr w:type="spellEnd"/>
    </w:p>
    <w:p w14:paraId="27FE0A09" w14:textId="77777777" w:rsidR="00156F34" w:rsidRPr="004D50C8" w:rsidRDefault="00156F34" w:rsidP="00156F34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4</w:t>
      </w:r>
      <w:r w:rsidRPr="004D50C8">
        <w:rPr>
          <w:rFonts w:eastAsiaTheme="minorHAnsi"/>
          <w:sz w:val="28"/>
          <w:szCs w:val="28"/>
          <w:lang w:eastAsia="en-US"/>
        </w:rPr>
        <w:t>) Визуального осмотра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201"/>
        <w:gridCol w:w="1558"/>
        <w:gridCol w:w="1558"/>
        <w:gridCol w:w="1558"/>
        <w:gridCol w:w="2470"/>
      </w:tblGrid>
      <w:tr w:rsidR="00156F34" w:rsidRPr="00DD6044" w14:paraId="75E9F9FD" w14:textId="77777777" w:rsidTr="009B442C">
        <w:trPr>
          <w:trHeight w:val="60"/>
        </w:trPr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D3D02A" w14:textId="77777777" w:rsidR="00156F34" w:rsidRPr="00647B47" w:rsidRDefault="00156F34" w:rsidP="009B442C">
            <w:pPr>
              <w:jc w:val="both"/>
              <w:rPr>
                <w:sz w:val="28"/>
                <w:szCs w:val="28"/>
              </w:rPr>
            </w:pPr>
            <w:r w:rsidRPr="00647B47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5AD60" w14:textId="77777777" w:rsidR="00156F34" w:rsidRPr="00647B47" w:rsidRDefault="00156F34" w:rsidP="009B442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93F13" w14:textId="77777777" w:rsidR="00156F34" w:rsidRPr="00647B47" w:rsidRDefault="00156F34" w:rsidP="009B442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597D7" w14:textId="77777777" w:rsidR="00156F34" w:rsidRPr="00647B47" w:rsidRDefault="00156F34" w:rsidP="009B442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EE813" w14:textId="77777777" w:rsidR="00156F34" w:rsidRPr="00647B47" w:rsidRDefault="00156F34" w:rsidP="009B442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24665653" w14:textId="77777777" w:rsidR="00104580" w:rsidRDefault="00104580" w:rsidP="00D0151F">
      <w:pPr>
        <w:pStyle w:val="a6"/>
        <w:rPr>
          <w:b/>
          <w:i/>
          <w:color w:val="FF0000"/>
          <w:sz w:val="28"/>
          <w:szCs w:val="28"/>
        </w:rPr>
      </w:pPr>
    </w:p>
    <w:sectPr w:rsidR="001045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637A73"/>
    <w:multiLevelType w:val="hybridMultilevel"/>
    <w:tmpl w:val="B8A2996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3A25F5"/>
    <w:multiLevelType w:val="hybridMultilevel"/>
    <w:tmpl w:val="AD0E8A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9C201B"/>
    <w:multiLevelType w:val="hybridMultilevel"/>
    <w:tmpl w:val="D654D46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334A3C"/>
    <w:multiLevelType w:val="hybridMultilevel"/>
    <w:tmpl w:val="678823A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6B362F"/>
    <w:multiLevelType w:val="hybridMultilevel"/>
    <w:tmpl w:val="A524E2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B23674"/>
    <w:multiLevelType w:val="hybridMultilevel"/>
    <w:tmpl w:val="9C9ED96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2C0F17"/>
    <w:multiLevelType w:val="hybridMultilevel"/>
    <w:tmpl w:val="C0D8A31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B110F4"/>
    <w:multiLevelType w:val="hybridMultilevel"/>
    <w:tmpl w:val="75C0BC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465236"/>
    <w:multiLevelType w:val="hybridMultilevel"/>
    <w:tmpl w:val="54CA4C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1686C3E"/>
    <w:multiLevelType w:val="hybridMultilevel"/>
    <w:tmpl w:val="CE8C8F8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1BF77CE"/>
    <w:multiLevelType w:val="hybridMultilevel"/>
    <w:tmpl w:val="C0D8A314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6A03FF0"/>
    <w:multiLevelType w:val="hybridMultilevel"/>
    <w:tmpl w:val="50BA430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8C5704A"/>
    <w:multiLevelType w:val="hybridMultilevel"/>
    <w:tmpl w:val="21F2B7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A101776"/>
    <w:multiLevelType w:val="hybridMultilevel"/>
    <w:tmpl w:val="9A788940"/>
    <w:lvl w:ilvl="0" w:tplc="AC2469CE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8"/>
        <w:u w:val="none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B4B4A2E"/>
    <w:multiLevelType w:val="hybridMultilevel"/>
    <w:tmpl w:val="F988938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4515F3D"/>
    <w:multiLevelType w:val="hybridMultilevel"/>
    <w:tmpl w:val="C0D8A314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C9B64D2"/>
    <w:multiLevelType w:val="hybridMultilevel"/>
    <w:tmpl w:val="C816A6D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CDD4C90"/>
    <w:multiLevelType w:val="hybridMultilevel"/>
    <w:tmpl w:val="D3C60D1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FED5E1F"/>
    <w:multiLevelType w:val="hybridMultilevel"/>
    <w:tmpl w:val="0F8E1D06"/>
    <w:lvl w:ilvl="0" w:tplc="AC2469CE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8"/>
        <w:u w:val="none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382313A"/>
    <w:multiLevelType w:val="hybridMultilevel"/>
    <w:tmpl w:val="C0D8A314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7347D2C"/>
    <w:multiLevelType w:val="hybridMultilevel"/>
    <w:tmpl w:val="96A6F1C4"/>
    <w:lvl w:ilvl="0" w:tplc="AC2469CE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8"/>
        <w:u w:val="none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8AF3EEF"/>
    <w:multiLevelType w:val="hybridMultilevel"/>
    <w:tmpl w:val="C0D8A314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8D04443"/>
    <w:multiLevelType w:val="hybridMultilevel"/>
    <w:tmpl w:val="C0D8A314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4FA658F"/>
    <w:multiLevelType w:val="hybridMultilevel"/>
    <w:tmpl w:val="EFC29F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77A577E"/>
    <w:multiLevelType w:val="hybridMultilevel"/>
    <w:tmpl w:val="729EB402"/>
    <w:lvl w:ilvl="0" w:tplc="AC2469CE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8"/>
        <w:u w:val="none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A834EF5"/>
    <w:multiLevelType w:val="hybridMultilevel"/>
    <w:tmpl w:val="99EA44F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B2D3559"/>
    <w:multiLevelType w:val="multilevel"/>
    <w:tmpl w:val="AB9E6F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D0A3277"/>
    <w:multiLevelType w:val="hybridMultilevel"/>
    <w:tmpl w:val="1AEAEC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04E0282"/>
    <w:multiLevelType w:val="hybridMultilevel"/>
    <w:tmpl w:val="C0D8A314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0883FB8"/>
    <w:multiLevelType w:val="hybridMultilevel"/>
    <w:tmpl w:val="A27CD7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1FC696C"/>
    <w:multiLevelType w:val="hybridMultilevel"/>
    <w:tmpl w:val="C62035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371663D"/>
    <w:multiLevelType w:val="hybridMultilevel"/>
    <w:tmpl w:val="ED8E2966"/>
    <w:lvl w:ilvl="0" w:tplc="886AB4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26366F3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094851E8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9C806952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E42AD4D4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44E094C2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636A332C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8506A15A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681ED9F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32" w15:restartNumberingAfterBreak="0">
    <w:nsid w:val="578E1F1D"/>
    <w:multiLevelType w:val="hybridMultilevel"/>
    <w:tmpl w:val="179CFF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D8F7FE8"/>
    <w:multiLevelType w:val="hybridMultilevel"/>
    <w:tmpl w:val="3076847C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3EF1011"/>
    <w:multiLevelType w:val="multilevel"/>
    <w:tmpl w:val="0EF8C056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35" w15:restartNumberingAfterBreak="0">
    <w:nsid w:val="65E01F8A"/>
    <w:multiLevelType w:val="hybridMultilevel"/>
    <w:tmpl w:val="195E80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989074E"/>
    <w:multiLevelType w:val="hybridMultilevel"/>
    <w:tmpl w:val="FAAAD6F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9B46E14"/>
    <w:multiLevelType w:val="hybridMultilevel"/>
    <w:tmpl w:val="8006DA0A"/>
    <w:lvl w:ilvl="0" w:tplc="AC2469CE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8"/>
        <w:u w:val="none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BA90BD3"/>
    <w:multiLevelType w:val="hybridMultilevel"/>
    <w:tmpl w:val="BD24868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EC96E03"/>
    <w:multiLevelType w:val="hybridMultilevel"/>
    <w:tmpl w:val="270C6A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F9E5C1D"/>
    <w:multiLevelType w:val="hybridMultilevel"/>
    <w:tmpl w:val="3BA233D2"/>
    <w:lvl w:ilvl="0" w:tplc="AC2469CE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8"/>
        <w:u w:val="none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B217AF2"/>
    <w:multiLevelType w:val="hybridMultilevel"/>
    <w:tmpl w:val="6450E1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C4A095C"/>
    <w:multiLevelType w:val="hybridMultilevel"/>
    <w:tmpl w:val="78BAD58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CFC1CB0"/>
    <w:multiLevelType w:val="hybridMultilevel"/>
    <w:tmpl w:val="C0D8A314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34"/>
  </w:num>
  <w:num w:numId="3">
    <w:abstractNumId w:val="23"/>
  </w:num>
  <w:num w:numId="4">
    <w:abstractNumId w:val="32"/>
  </w:num>
  <w:num w:numId="5">
    <w:abstractNumId w:val="30"/>
  </w:num>
  <w:num w:numId="6">
    <w:abstractNumId w:val="8"/>
  </w:num>
  <w:num w:numId="7">
    <w:abstractNumId w:val="41"/>
  </w:num>
  <w:num w:numId="8">
    <w:abstractNumId w:val="27"/>
  </w:num>
  <w:num w:numId="9">
    <w:abstractNumId w:val="29"/>
  </w:num>
  <w:num w:numId="10">
    <w:abstractNumId w:val="4"/>
  </w:num>
  <w:num w:numId="11">
    <w:abstractNumId w:val="7"/>
  </w:num>
  <w:num w:numId="12">
    <w:abstractNumId w:val="39"/>
  </w:num>
  <w:num w:numId="13">
    <w:abstractNumId w:val="35"/>
  </w:num>
  <w:num w:numId="14">
    <w:abstractNumId w:val="3"/>
  </w:num>
  <w:num w:numId="15">
    <w:abstractNumId w:val="6"/>
  </w:num>
  <w:num w:numId="16">
    <w:abstractNumId w:val="17"/>
  </w:num>
  <w:num w:numId="17">
    <w:abstractNumId w:val="14"/>
  </w:num>
  <w:num w:numId="18">
    <w:abstractNumId w:val="42"/>
  </w:num>
  <w:num w:numId="19">
    <w:abstractNumId w:val="36"/>
  </w:num>
  <w:num w:numId="20">
    <w:abstractNumId w:val="12"/>
  </w:num>
  <w:num w:numId="21">
    <w:abstractNumId w:val="0"/>
  </w:num>
  <w:num w:numId="22">
    <w:abstractNumId w:val="5"/>
  </w:num>
  <w:num w:numId="23">
    <w:abstractNumId w:val="25"/>
  </w:num>
  <w:num w:numId="24">
    <w:abstractNumId w:val="2"/>
  </w:num>
  <w:num w:numId="25">
    <w:abstractNumId w:val="38"/>
  </w:num>
  <w:num w:numId="26">
    <w:abstractNumId w:val="9"/>
  </w:num>
  <w:num w:numId="27">
    <w:abstractNumId w:val="11"/>
  </w:num>
  <w:num w:numId="28">
    <w:abstractNumId w:val="24"/>
  </w:num>
  <w:num w:numId="29">
    <w:abstractNumId w:val="13"/>
  </w:num>
  <w:num w:numId="30">
    <w:abstractNumId w:val="20"/>
  </w:num>
  <w:num w:numId="31">
    <w:abstractNumId w:val="37"/>
  </w:num>
  <w:num w:numId="32">
    <w:abstractNumId w:val="18"/>
  </w:num>
  <w:num w:numId="33">
    <w:abstractNumId w:val="40"/>
  </w:num>
  <w:num w:numId="34">
    <w:abstractNumId w:val="26"/>
  </w:num>
  <w:num w:numId="35">
    <w:abstractNumId w:val="33"/>
  </w:num>
  <w:num w:numId="36">
    <w:abstractNumId w:val="22"/>
  </w:num>
  <w:num w:numId="37">
    <w:abstractNumId w:val="43"/>
  </w:num>
  <w:num w:numId="38">
    <w:abstractNumId w:val="21"/>
  </w:num>
  <w:num w:numId="39">
    <w:abstractNumId w:val="15"/>
  </w:num>
  <w:num w:numId="40">
    <w:abstractNumId w:val="28"/>
  </w:num>
  <w:num w:numId="41">
    <w:abstractNumId w:val="19"/>
  </w:num>
  <w:num w:numId="42">
    <w:abstractNumId w:val="10"/>
  </w:num>
  <w:num w:numId="43">
    <w:abstractNumId w:val="1"/>
  </w:num>
  <w:num w:numId="4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41F3"/>
    <w:rsid w:val="00002173"/>
    <w:rsid w:val="0000230B"/>
    <w:rsid w:val="000041F3"/>
    <w:rsid w:val="000101AA"/>
    <w:rsid w:val="00010EC6"/>
    <w:rsid w:val="00020B6C"/>
    <w:rsid w:val="00020B8D"/>
    <w:rsid w:val="00032A64"/>
    <w:rsid w:val="00052950"/>
    <w:rsid w:val="00053097"/>
    <w:rsid w:val="00063459"/>
    <w:rsid w:val="00081BDF"/>
    <w:rsid w:val="000838A2"/>
    <w:rsid w:val="00083A3F"/>
    <w:rsid w:val="00083BF4"/>
    <w:rsid w:val="000B0D19"/>
    <w:rsid w:val="000B2599"/>
    <w:rsid w:val="000B29E0"/>
    <w:rsid w:val="000C1677"/>
    <w:rsid w:val="000C5E4B"/>
    <w:rsid w:val="000C7178"/>
    <w:rsid w:val="000D42A4"/>
    <w:rsid w:val="000E683E"/>
    <w:rsid w:val="00104580"/>
    <w:rsid w:val="001055BC"/>
    <w:rsid w:val="001119F1"/>
    <w:rsid w:val="0012093A"/>
    <w:rsid w:val="00120D44"/>
    <w:rsid w:val="00132806"/>
    <w:rsid w:val="00137614"/>
    <w:rsid w:val="001409A9"/>
    <w:rsid w:val="00145B60"/>
    <w:rsid w:val="00145F57"/>
    <w:rsid w:val="001518FD"/>
    <w:rsid w:val="0015603E"/>
    <w:rsid w:val="00156F34"/>
    <w:rsid w:val="00172958"/>
    <w:rsid w:val="001771DA"/>
    <w:rsid w:val="00177432"/>
    <w:rsid w:val="00177C1D"/>
    <w:rsid w:val="00184696"/>
    <w:rsid w:val="00193F4F"/>
    <w:rsid w:val="001A4FA7"/>
    <w:rsid w:val="001A61AD"/>
    <w:rsid w:val="001B035F"/>
    <w:rsid w:val="001B2071"/>
    <w:rsid w:val="001B4C59"/>
    <w:rsid w:val="001D1D63"/>
    <w:rsid w:val="001E0634"/>
    <w:rsid w:val="001E14CA"/>
    <w:rsid w:val="001E2452"/>
    <w:rsid w:val="001F143B"/>
    <w:rsid w:val="001F2631"/>
    <w:rsid w:val="00222F94"/>
    <w:rsid w:val="00223FED"/>
    <w:rsid w:val="00237FFE"/>
    <w:rsid w:val="00243EDA"/>
    <w:rsid w:val="0024538F"/>
    <w:rsid w:val="002541D1"/>
    <w:rsid w:val="00274E36"/>
    <w:rsid w:val="002869A0"/>
    <w:rsid w:val="002A7F0F"/>
    <w:rsid w:val="002B2665"/>
    <w:rsid w:val="002D3757"/>
    <w:rsid w:val="002D7CFC"/>
    <w:rsid w:val="002E3584"/>
    <w:rsid w:val="002F6683"/>
    <w:rsid w:val="00316D04"/>
    <w:rsid w:val="00320BBD"/>
    <w:rsid w:val="00333CBF"/>
    <w:rsid w:val="00337951"/>
    <w:rsid w:val="00357D95"/>
    <w:rsid w:val="00361760"/>
    <w:rsid w:val="00361EA3"/>
    <w:rsid w:val="0037498D"/>
    <w:rsid w:val="00376AED"/>
    <w:rsid w:val="00392026"/>
    <w:rsid w:val="003A5BBE"/>
    <w:rsid w:val="003B1863"/>
    <w:rsid w:val="003C2723"/>
    <w:rsid w:val="003D31F6"/>
    <w:rsid w:val="003D34EA"/>
    <w:rsid w:val="003D7F7A"/>
    <w:rsid w:val="003F5B03"/>
    <w:rsid w:val="003F61A4"/>
    <w:rsid w:val="004028E8"/>
    <w:rsid w:val="0041015F"/>
    <w:rsid w:val="00411BD8"/>
    <w:rsid w:val="00412CDB"/>
    <w:rsid w:val="00417CF8"/>
    <w:rsid w:val="004473EB"/>
    <w:rsid w:val="004509EB"/>
    <w:rsid w:val="00473F87"/>
    <w:rsid w:val="00491E45"/>
    <w:rsid w:val="004A1361"/>
    <w:rsid w:val="004A342D"/>
    <w:rsid w:val="004C021F"/>
    <w:rsid w:val="004C7977"/>
    <w:rsid w:val="004D2536"/>
    <w:rsid w:val="004D2DC5"/>
    <w:rsid w:val="004E0D41"/>
    <w:rsid w:val="004E6F6A"/>
    <w:rsid w:val="005044A6"/>
    <w:rsid w:val="00515AE4"/>
    <w:rsid w:val="0052172E"/>
    <w:rsid w:val="00562FCB"/>
    <w:rsid w:val="005632CE"/>
    <w:rsid w:val="00571CC2"/>
    <w:rsid w:val="00571CE1"/>
    <w:rsid w:val="00572F8D"/>
    <w:rsid w:val="00575969"/>
    <w:rsid w:val="00580F0A"/>
    <w:rsid w:val="005A2E04"/>
    <w:rsid w:val="005C13C8"/>
    <w:rsid w:val="005C152C"/>
    <w:rsid w:val="005C7765"/>
    <w:rsid w:val="005D1561"/>
    <w:rsid w:val="005E18AD"/>
    <w:rsid w:val="005F10E4"/>
    <w:rsid w:val="005F5C11"/>
    <w:rsid w:val="00610319"/>
    <w:rsid w:val="00613346"/>
    <w:rsid w:val="006430A0"/>
    <w:rsid w:val="00653614"/>
    <w:rsid w:val="00675449"/>
    <w:rsid w:val="00687555"/>
    <w:rsid w:val="006902F1"/>
    <w:rsid w:val="006A3D9A"/>
    <w:rsid w:val="006A7160"/>
    <w:rsid w:val="006C07C5"/>
    <w:rsid w:val="006D1C3A"/>
    <w:rsid w:val="006E2D18"/>
    <w:rsid w:val="006E7C86"/>
    <w:rsid w:val="00730E9E"/>
    <w:rsid w:val="0074213F"/>
    <w:rsid w:val="0075196E"/>
    <w:rsid w:val="00770B7B"/>
    <w:rsid w:val="007816CB"/>
    <w:rsid w:val="0078380B"/>
    <w:rsid w:val="00790963"/>
    <w:rsid w:val="007A3048"/>
    <w:rsid w:val="007A4CE6"/>
    <w:rsid w:val="007A6B68"/>
    <w:rsid w:val="007B0FD5"/>
    <w:rsid w:val="007C1101"/>
    <w:rsid w:val="007D03A9"/>
    <w:rsid w:val="007D35ED"/>
    <w:rsid w:val="007F59C1"/>
    <w:rsid w:val="00811262"/>
    <w:rsid w:val="00834B1E"/>
    <w:rsid w:val="0083534A"/>
    <w:rsid w:val="008357AD"/>
    <w:rsid w:val="00845276"/>
    <w:rsid w:val="00853AD3"/>
    <w:rsid w:val="00860B2E"/>
    <w:rsid w:val="008629AC"/>
    <w:rsid w:val="00882C75"/>
    <w:rsid w:val="0088377A"/>
    <w:rsid w:val="00883D99"/>
    <w:rsid w:val="008A0FF6"/>
    <w:rsid w:val="008A200A"/>
    <w:rsid w:val="008B23F6"/>
    <w:rsid w:val="008F1432"/>
    <w:rsid w:val="0090243B"/>
    <w:rsid w:val="00903B5F"/>
    <w:rsid w:val="00904BCB"/>
    <w:rsid w:val="00916D9E"/>
    <w:rsid w:val="00931BF3"/>
    <w:rsid w:val="009333C2"/>
    <w:rsid w:val="00934D8A"/>
    <w:rsid w:val="00947D66"/>
    <w:rsid w:val="00951124"/>
    <w:rsid w:val="0095257B"/>
    <w:rsid w:val="009626A9"/>
    <w:rsid w:val="0097272D"/>
    <w:rsid w:val="009B52DA"/>
    <w:rsid w:val="009B6113"/>
    <w:rsid w:val="009B62DB"/>
    <w:rsid w:val="009D04F9"/>
    <w:rsid w:val="009D08CA"/>
    <w:rsid w:val="009D1165"/>
    <w:rsid w:val="009E0643"/>
    <w:rsid w:val="009E1055"/>
    <w:rsid w:val="009E653D"/>
    <w:rsid w:val="009F3E1A"/>
    <w:rsid w:val="009F755A"/>
    <w:rsid w:val="00A22748"/>
    <w:rsid w:val="00A2606E"/>
    <w:rsid w:val="00A51906"/>
    <w:rsid w:val="00A5487B"/>
    <w:rsid w:val="00A61650"/>
    <w:rsid w:val="00A70E4E"/>
    <w:rsid w:val="00A73D93"/>
    <w:rsid w:val="00A80F88"/>
    <w:rsid w:val="00A85EF2"/>
    <w:rsid w:val="00A86008"/>
    <w:rsid w:val="00A94DDA"/>
    <w:rsid w:val="00AA08E8"/>
    <w:rsid w:val="00AA306E"/>
    <w:rsid w:val="00AB0221"/>
    <w:rsid w:val="00AB0FDC"/>
    <w:rsid w:val="00AB5935"/>
    <w:rsid w:val="00AC139B"/>
    <w:rsid w:val="00AD7EC4"/>
    <w:rsid w:val="00AF1458"/>
    <w:rsid w:val="00B01776"/>
    <w:rsid w:val="00B04FB8"/>
    <w:rsid w:val="00B149B3"/>
    <w:rsid w:val="00B156D5"/>
    <w:rsid w:val="00B1599E"/>
    <w:rsid w:val="00B16CA3"/>
    <w:rsid w:val="00B23DBF"/>
    <w:rsid w:val="00B33241"/>
    <w:rsid w:val="00B42C7F"/>
    <w:rsid w:val="00B4780F"/>
    <w:rsid w:val="00B47DAA"/>
    <w:rsid w:val="00B503BC"/>
    <w:rsid w:val="00B52FA1"/>
    <w:rsid w:val="00B556E7"/>
    <w:rsid w:val="00B6484D"/>
    <w:rsid w:val="00B74027"/>
    <w:rsid w:val="00B76369"/>
    <w:rsid w:val="00B92D38"/>
    <w:rsid w:val="00BB7728"/>
    <w:rsid w:val="00BC7A51"/>
    <w:rsid w:val="00BD5322"/>
    <w:rsid w:val="00BE7178"/>
    <w:rsid w:val="00BF0E05"/>
    <w:rsid w:val="00C1666B"/>
    <w:rsid w:val="00C246EF"/>
    <w:rsid w:val="00C44B19"/>
    <w:rsid w:val="00C53F1F"/>
    <w:rsid w:val="00C55C61"/>
    <w:rsid w:val="00C65DA0"/>
    <w:rsid w:val="00C67694"/>
    <w:rsid w:val="00C67C7D"/>
    <w:rsid w:val="00C705DF"/>
    <w:rsid w:val="00C86BDA"/>
    <w:rsid w:val="00C87627"/>
    <w:rsid w:val="00C972D2"/>
    <w:rsid w:val="00C97B6F"/>
    <w:rsid w:val="00CA4C67"/>
    <w:rsid w:val="00CB207F"/>
    <w:rsid w:val="00CD0F7D"/>
    <w:rsid w:val="00CD3F46"/>
    <w:rsid w:val="00CE31FB"/>
    <w:rsid w:val="00CF2675"/>
    <w:rsid w:val="00D0151F"/>
    <w:rsid w:val="00D07B21"/>
    <w:rsid w:val="00D110DA"/>
    <w:rsid w:val="00D25AF7"/>
    <w:rsid w:val="00D27B3F"/>
    <w:rsid w:val="00D32595"/>
    <w:rsid w:val="00D42160"/>
    <w:rsid w:val="00D53048"/>
    <w:rsid w:val="00D61682"/>
    <w:rsid w:val="00D72A06"/>
    <w:rsid w:val="00D958A6"/>
    <w:rsid w:val="00D9742C"/>
    <w:rsid w:val="00D97A0C"/>
    <w:rsid w:val="00DB799C"/>
    <w:rsid w:val="00DC77EC"/>
    <w:rsid w:val="00DD0266"/>
    <w:rsid w:val="00DD6044"/>
    <w:rsid w:val="00DD6CAF"/>
    <w:rsid w:val="00DE7965"/>
    <w:rsid w:val="00E004DD"/>
    <w:rsid w:val="00E1025F"/>
    <w:rsid w:val="00E12AD1"/>
    <w:rsid w:val="00E27495"/>
    <w:rsid w:val="00E50BCA"/>
    <w:rsid w:val="00E55008"/>
    <w:rsid w:val="00E55F5D"/>
    <w:rsid w:val="00E606D5"/>
    <w:rsid w:val="00E65CEE"/>
    <w:rsid w:val="00E75456"/>
    <w:rsid w:val="00EC0A07"/>
    <w:rsid w:val="00ED1A19"/>
    <w:rsid w:val="00EE0A1B"/>
    <w:rsid w:val="00EE62EE"/>
    <w:rsid w:val="00EF55E9"/>
    <w:rsid w:val="00EF6C92"/>
    <w:rsid w:val="00F108F8"/>
    <w:rsid w:val="00F46638"/>
    <w:rsid w:val="00F65C25"/>
    <w:rsid w:val="00F91D1B"/>
    <w:rsid w:val="00F939C3"/>
    <w:rsid w:val="00FA1526"/>
    <w:rsid w:val="00FB0EE6"/>
    <w:rsid w:val="00FB45A3"/>
    <w:rsid w:val="00FC4546"/>
    <w:rsid w:val="00FC53E1"/>
    <w:rsid w:val="00FD26F1"/>
    <w:rsid w:val="00FD3FC2"/>
    <w:rsid w:val="00FD7C4E"/>
    <w:rsid w:val="00FE0F4F"/>
    <w:rsid w:val="00FE5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5A857A"/>
  <w15:docId w15:val="{00DE4257-18F4-432C-8FA2-AC0D1CB86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041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65C25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D34E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717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C7178"/>
    <w:rPr>
      <w:rFonts w:ascii="Segoe UI" w:eastAsia="Times New Roman" w:hAnsi="Segoe UI" w:cs="Segoe UI"/>
      <w:sz w:val="18"/>
      <w:szCs w:val="18"/>
      <w:lang w:eastAsia="ru-RU"/>
    </w:rPr>
  </w:style>
  <w:style w:type="character" w:styleId="a5">
    <w:name w:val="Hyperlink"/>
    <w:basedOn w:val="a0"/>
    <w:uiPriority w:val="99"/>
    <w:unhideWhenUsed/>
    <w:rsid w:val="00610319"/>
    <w:rPr>
      <w:color w:val="0000FF" w:themeColor="hyperlink"/>
      <w:u w:val="single"/>
    </w:rPr>
  </w:style>
  <w:style w:type="paragraph" w:customStyle="1" w:styleId="11">
    <w:name w:val="Заголовок 11"/>
    <w:basedOn w:val="a"/>
    <w:next w:val="a"/>
    <w:uiPriority w:val="9"/>
    <w:qFormat/>
    <w:rsid w:val="00F65C25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numbering" w:customStyle="1" w:styleId="12">
    <w:name w:val="Нет списка1"/>
    <w:next w:val="a2"/>
    <w:uiPriority w:val="99"/>
    <w:semiHidden/>
    <w:unhideWhenUsed/>
    <w:rsid w:val="00F65C25"/>
  </w:style>
  <w:style w:type="paragraph" w:styleId="a6">
    <w:name w:val="Normal (Web)"/>
    <w:basedOn w:val="a"/>
    <w:uiPriority w:val="99"/>
    <w:semiHidden/>
    <w:unhideWhenUsed/>
    <w:rsid w:val="00F65C25"/>
    <w:pPr>
      <w:spacing w:after="160" w:line="259" w:lineRule="auto"/>
    </w:pPr>
    <w:rPr>
      <w:rFonts w:eastAsia="Calibri"/>
      <w:lang w:eastAsia="en-US"/>
    </w:rPr>
  </w:style>
  <w:style w:type="paragraph" w:styleId="a7">
    <w:name w:val="Body Text"/>
    <w:basedOn w:val="a"/>
    <w:link w:val="a8"/>
    <w:uiPriority w:val="99"/>
    <w:semiHidden/>
    <w:unhideWhenUsed/>
    <w:rsid w:val="00F65C25"/>
    <w:pPr>
      <w:spacing w:after="120" w:line="259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8">
    <w:name w:val="Основной текст Знак"/>
    <w:basedOn w:val="a0"/>
    <w:link w:val="a7"/>
    <w:uiPriority w:val="99"/>
    <w:semiHidden/>
    <w:rsid w:val="00F65C25"/>
    <w:rPr>
      <w:rFonts w:ascii="Calibri" w:eastAsia="Calibri" w:hAnsi="Calibri" w:cs="Times New Roman"/>
    </w:rPr>
  </w:style>
  <w:style w:type="table" w:styleId="a9">
    <w:name w:val="Table Grid"/>
    <w:basedOn w:val="a1"/>
    <w:uiPriority w:val="59"/>
    <w:rsid w:val="00F65C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65C25"/>
    <w:rPr>
      <w:rFonts w:ascii="Calibri Light" w:eastAsia="Times New Roman" w:hAnsi="Calibri Light" w:cs="Times New Roman"/>
      <w:color w:val="2E74B5"/>
      <w:sz w:val="32"/>
      <w:szCs w:val="32"/>
      <w:lang w:eastAsia="ru-RU"/>
    </w:rPr>
  </w:style>
  <w:style w:type="paragraph" w:styleId="aa">
    <w:name w:val="No Spacing"/>
    <w:link w:val="ab"/>
    <w:uiPriority w:val="1"/>
    <w:qFormat/>
    <w:rsid w:val="00F65C25"/>
    <w:pPr>
      <w:spacing w:after="0" w:line="240" w:lineRule="auto"/>
    </w:pPr>
  </w:style>
  <w:style w:type="character" w:customStyle="1" w:styleId="110">
    <w:name w:val="Заголовок 1 Знак1"/>
    <w:basedOn w:val="a0"/>
    <w:uiPriority w:val="9"/>
    <w:rsid w:val="00F65C2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customStyle="1" w:styleId="normaltextrun">
    <w:name w:val="normaltextrun"/>
    <w:basedOn w:val="a0"/>
    <w:rsid w:val="00A5487B"/>
  </w:style>
  <w:style w:type="character" w:customStyle="1" w:styleId="spellingerror">
    <w:name w:val="spellingerror"/>
    <w:basedOn w:val="a0"/>
    <w:rsid w:val="00A5487B"/>
  </w:style>
  <w:style w:type="character" w:customStyle="1" w:styleId="eop">
    <w:name w:val="eop"/>
    <w:basedOn w:val="a0"/>
    <w:rsid w:val="00A5487B"/>
  </w:style>
  <w:style w:type="character" w:styleId="ac">
    <w:name w:val="FollowedHyperlink"/>
    <w:basedOn w:val="a0"/>
    <w:uiPriority w:val="99"/>
    <w:semiHidden/>
    <w:unhideWhenUsed/>
    <w:rsid w:val="004D2DC5"/>
    <w:rPr>
      <w:color w:val="800080" w:themeColor="followedHyperlink"/>
      <w:u w:val="single"/>
    </w:rPr>
  </w:style>
  <w:style w:type="paragraph" w:styleId="ad">
    <w:name w:val="List Paragraph"/>
    <w:basedOn w:val="a"/>
    <w:uiPriority w:val="34"/>
    <w:qFormat/>
    <w:rsid w:val="00B6484D"/>
    <w:pPr>
      <w:ind w:left="720"/>
      <w:contextualSpacing/>
    </w:pPr>
  </w:style>
  <w:style w:type="character" w:styleId="ae">
    <w:name w:val="annotation reference"/>
    <w:basedOn w:val="a0"/>
    <w:uiPriority w:val="99"/>
    <w:semiHidden/>
    <w:unhideWhenUsed/>
    <w:rsid w:val="009D04F9"/>
    <w:rPr>
      <w:sz w:val="16"/>
      <w:szCs w:val="16"/>
    </w:rPr>
  </w:style>
  <w:style w:type="paragraph" w:styleId="af">
    <w:name w:val="annotation text"/>
    <w:basedOn w:val="a"/>
    <w:link w:val="af0"/>
    <w:uiPriority w:val="99"/>
    <w:unhideWhenUsed/>
    <w:rsid w:val="009D04F9"/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rsid w:val="009D04F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9D04F9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9D04F9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228bf8a64b8551e1msonormal">
    <w:name w:val="228bf8a64b8551e1msonormal"/>
    <w:basedOn w:val="a"/>
    <w:rsid w:val="00853AD3"/>
    <w:pPr>
      <w:spacing w:before="100" w:beforeAutospacing="1" w:after="100" w:afterAutospacing="1"/>
    </w:pPr>
  </w:style>
  <w:style w:type="character" w:styleId="af3">
    <w:name w:val="Strong"/>
    <w:basedOn w:val="a0"/>
    <w:uiPriority w:val="22"/>
    <w:qFormat/>
    <w:rsid w:val="00571CE1"/>
    <w:rPr>
      <w:b/>
      <w:bCs/>
    </w:rPr>
  </w:style>
  <w:style w:type="paragraph" w:styleId="HTML">
    <w:name w:val="HTML Preformatted"/>
    <w:basedOn w:val="a"/>
    <w:link w:val="HTML0"/>
    <w:uiPriority w:val="99"/>
    <w:unhideWhenUsed/>
    <w:rsid w:val="0012093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12093A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4">
    <w:name w:val="Другое_"/>
    <w:basedOn w:val="a0"/>
    <w:link w:val="af5"/>
    <w:rsid w:val="006E7C86"/>
    <w:rPr>
      <w:rFonts w:ascii="Times New Roman" w:eastAsia="Times New Roman" w:hAnsi="Times New Roman" w:cs="Times New Roman"/>
      <w:shd w:val="clear" w:color="auto" w:fill="FFFFFF"/>
      <w:lang w:val="en-US" w:bidi="en-US"/>
    </w:rPr>
  </w:style>
  <w:style w:type="paragraph" w:customStyle="1" w:styleId="af5">
    <w:name w:val="Другое"/>
    <w:basedOn w:val="a"/>
    <w:link w:val="af4"/>
    <w:rsid w:val="006E7C86"/>
    <w:pPr>
      <w:widowControl w:val="0"/>
      <w:shd w:val="clear" w:color="auto" w:fill="FFFFFF"/>
      <w:spacing w:after="100" w:line="254" w:lineRule="auto"/>
      <w:jc w:val="both"/>
    </w:pPr>
    <w:rPr>
      <w:sz w:val="22"/>
      <w:szCs w:val="22"/>
      <w:lang w:val="en-US" w:eastAsia="en-US" w:bidi="en-US"/>
    </w:rPr>
  </w:style>
  <w:style w:type="paragraph" w:styleId="af6">
    <w:name w:val="Title"/>
    <w:basedOn w:val="a"/>
    <w:next w:val="a"/>
    <w:link w:val="af7"/>
    <w:uiPriority w:val="10"/>
    <w:qFormat/>
    <w:rsid w:val="00562FCB"/>
    <w:pPr>
      <w:contextualSpacing/>
      <w:jc w:val="center"/>
    </w:pPr>
    <w:rPr>
      <w:rFonts w:eastAsiaTheme="majorEastAsia" w:cstheme="majorBidi"/>
      <w:spacing w:val="-10"/>
      <w:kern w:val="28"/>
      <w:sz w:val="44"/>
      <w:szCs w:val="56"/>
      <w:lang w:eastAsia="en-US"/>
    </w:rPr>
  </w:style>
  <w:style w:type="character" w:customStyle="1" w:styleId="af7">
    <w:name w:val="Заголовок Знак"/>
    <w:basedOn w:val="a0"/>
    <w:link w:val="af6"/>
    <w:uiPriority w:val="10"/>
    <w:rsid w:val="00562FCB"/>
    <w:rPr>
      <w:rFonts w:ascii="Times New Roman" w:eastAsiaTheme="majorEastAsia" w:hAnsi="Times New Roman" w:cstheme="majorBidi"/>
      <w:spacing w:val="-10"/>
      <w:kern w:val="28"/>
      <w:sz w:val="44"/>
      <w:szCs w:val="56"/>
    </w:rPr>
  </w:style>
  <w:style w:type="character" w:customStyle="1" w:styleId="30">
    <w:name w:val="Заголовок 3 Знак"/>
    <w:basedOn w:val="a0"/>
    <w:link w:val="3"/>
    <w:uiPriority w:val="9"/>
    <w:semiHidden/>
    <w:rsid w:val="003D34EA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character" w:customStyle="1" w:styleId="ab">
    <w:name w:val="Без интервала Знак"/>
    <w:basedOn w:val="a0"/>
    <w:link w:val="aa"/>
    <w:uiPriority w:val="1"/>
    <w:rsid w:val="000B0D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26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12033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100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5214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092634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5685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43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4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96176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4447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02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5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1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2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6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23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31815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52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84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CF015C268943E44D81FE1C53031D8FF3" ma:contentTypeVersion="12" ma:contentTypeDescription="Создание документа." ma:contentTypeScope="" ma:versionID="43ed77487bf94f89d120fd623ecb574d">
  <xsd:schema xmlns:xsd="http://www.w3.org/2001/XMLSchema" xmlns:xs="http://www.w3.org/2001/XMLSchema" xmlns:p="http://schemas.microsoft.com/office/2006/metadata/properties" xmlns:ns2="78a81f30-85fc-4fa7-8ac3-c5588138aa79" targetNamespace="http://schemas.microsoft.com/office/2006/metadata/properties" ma:root="true" ma:fieldsID="af3aae38635996dc6cc9cf84af1e4f07" ns2:_="">
    <xsd:import namespace="78a81f30-85fc-4fa7-8ac3-c5588138aa7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a81f30-85fc-4fa7-8ac3-c5588138aa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63bf055a-aed3-45f3-bdb5-97aac051f76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D78F474-ADFB-40F3-AD6B-662D3D2E2D6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26D0F9F-DB85-4D68-A0E6-0D5D7A0C59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8a81f30-85fc-4fa7-8ac3-c5588138aa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18</Pages>
  <Words>2745</Words>
  <Characters>15651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Краснова Елена</dc:creator>
  <cp:lastModifiedBy>teacher</cp:lastModifiedBy>
  <cp:revision>14</cp:revision>
  <cp:lastPrinted>2023-02-16T09:14:00Z</cp:lastPrinted>
  <dcterms:created xsi:type="dcterms:W3CDTF">2026-01-20T05:32:00Z</dcterms:created>
  <dcterms:modified xsi:type="dcterms:W3CDTF">2026-07-07T05:29:00Z</dcterms:modified>
</cp:coreProperties>
</file>