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7764D6" w:rsidRPr="005D76C2" w:rsidTr="00796818">
        <w:tc>
          <w:tcPr>
            <w:tcW w:w="1896" w:type="dxa"/>
          </w:tcPr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E0FBC2B" wp14:editId="6CB29E47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7764D6" w:rsidRPr="005D76C2" w:rsidTr="00796818">
        <w:tc>
          <w:tcPr>
            <w:tcW w:w="3544" w:type="dxa"/>
          </w:tcPr>
          <w:p w:rsidR="007764D6" w:rsidRPr="005D76C2" w:rsidRDefault="007764D6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7764D6" w:rsidRPr="005D76C2" w:rsidRDefault="007764D6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7764D6" w:rsidRPr="005D76C2" w:rsidRDefault="007764D6" w:rsidP="007764D6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7764D6" w:rsidRPr="005D76C2" w:rsidRDefault="007764D6" w:rsidP="007764D6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7764D6" w:rsidRPr="005D76C2" w:rsidRDefault="007764D6" w:rsidP="007764D6">
      <w:pPr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jc w:val="right"/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jc w:val="right"/>
        <w:rPr>
          <w:b/>
          <w:color w:val="000000"/>
          <w:sz w:val="28"/>
          <w:szCs w:val="28"/>
        </w:rPr>
      </w:pPr>
    </w:p>
    <w:p w:rsidR="007764D6" w:rsidRPr="00B500CA" w:rsidRDefault="007764D6" w:rsidP="007764D6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7764D6" w:rsidRPr="00B500CA" w:rsidRDefault="007764D6" w:rsidP="007764D6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7764D6" w:rsidRPr="00D277F6" w:rsidRDefault="007764D6" w:rsidP="007764D6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A57DC5" w:rsidP="00D97A0C">
      <w:pPr>
        <w:jc w:val="center"/>
        <w:rPr>
          <w:color w:val="000000" w:themeColor="text1"/>
          <w:sz w:val="28"/>
          <w:szCs w:val="28"/>
        </w:rPr>
      </w:pPr>
      <w:r w:rsidRPr="00A57DC5">
        <w:rPr>
          <w:b/>
          <w:caps/>
          <w:color w:val="000000" w:themeColor="text1"/>
          <w:sz w:val="28"/>
          <w:szCs w:val="28"/>
        </w:rPr>
        <w:t>Управление общепромышленными объектами</w:t>
      </w: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764D6" w:rsidRPr="007764D6" w:rsidRDefault="007764D6" w:rsidP="007764D6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 Способен к управлению эффективностью инвестиционного проекта</w:t>
      </w:r>
    </w:p>
    <w:p w:rsidR="007764D6" w:rsidRPr="007764D6" w:rsidRDefault="007764D6" w:rsidP="007764D6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ИПК-1.1 Знает способы и методы управления инвестиционными проектами</w:t>
      </w:r>
    </w:p>
    <w:p w:rsidR="003E6A04" w:rsidRPr="007764D6" w:rsidRDefault="003E6A04" w:rsidP="007764D6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Тест по дисциплине «Управление общепромышленными объектами»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1. Назовите основной документ, регламентирующий эксплуатацию промышленных объектов в Российской Федерации.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федеральный закон «О промышленной безопасности опасных производственных объектов»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2. Укажите минимальный срок действия лицензии на эксплуатацию опасного производственного объекта.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пять лет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3. Рассчитайте годовую потребность в электроэнергии (в киловатт-часах), если среднесуточное потребление составляет 250 </w:t>
      </w:r>
      <w:proofErr w:type="spellStart"/>
      <w:r w:rsidRPr="00A57DC5">
        <w:rPr>
          <w:sz w:val="28"/>
          <w:szCs w:val="28"/>
        </w:rPr>
        <w:t>кВт·ч</w:t>
      </w:r>
      <w:proofErr w:type="spellEnd"/>
      <w:r w:rsidRPr="00A57DC5">
        <w:rPr>
          <w:sz w:val="28"/>
          <w:szCs w:val="28"/>
        </w:rPr>
        <w:t xml:space="preserve">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91250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4. Назовите организацию, осуществляющую государственный надзор за промышленной безопасностью в России.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 w:rsidRPr="00A57DC5">
        <w:rPr>
          <w:sz w:val="28"/>
          <w:szCs w:val="28"/>
        </w:rPr>
        <w:t>Ростехнадзор</w:t>
      </w:r>
      <w:proofErr w:type="spellEnd"/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5. Укажите срок, в течение которого работодатель обязан провести внеплановый инструктаж при изменении технологического процесса.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немедленно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6. Рассчитайте коэффициент использования оборудования, если оно работало 1800 часов в году при установленном фонде времени 2000 часов. Ответ дайте с точностью до целых в процентах.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90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7. Назовите основной нормативный документ по охране труда на промышленных предприятиях.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правила по охране труда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8. Укажите минимальную периодичность проведения проверки знаний по промышленной безопасности для рабочих.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один раз в год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9. Рассчитайте месячный фонд оплаты труда (в рублях), если средняя заработная плата одного работника составляет 45000 рублей, а численность персонала — 12 человек.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540000</w:t>
      </w:r>
    </w:p>
    <w:p w:rsid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7764D6" w:rsidRDefault="00A57DC5" w:rsidP="00A57DC5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ИПК-1.2 Умеет оценивать показатели эффективности инвестиционного проекта</w:t>
      </w:r>
    </w:p>
    <w:p w:rsidR="00A57DC5" w:rsidRPr="003E6A04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10. Назовите вид технического осмотра, проводимого после капитального ремонта оборудования.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пусконаладочные испытания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11. Укажите основную цель управления общепромышленными объектами.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обеспечение безопасной и эффективной эксплуатации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12. Рассчитайте годовую амортизацию (в рублях), если первоначальная стоимость оборудования — 2400000 рублей, а норма амортизации — 10% годовых.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240000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13. Назовите основной показатель надёжности оборудования.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коэффициент готовности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14. Укажите срок хранения журналов учёта инструктажей по охране труда.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45 лет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15. Рассчитайте удельный расход воды (в литрах на единицу продукции), если за смену произведено 500 единиц продукции и израсходовано 7500 литров воды.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15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16. Назовите документ, подтверждающий соответствие оборудования требованиям промышленной безопасности.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паспорт безопасности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17. Укажите минимальную температуру воздуха в производственных помещениях при выполнении лёгких работ.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16 градусов Цельсия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18. Рассчитайте коэффициент сменности оборудования, если в цехе работает 30 станков в одну смену и 20 станков во вторую смену. Ответ дайте с точностью до целых.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2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19. Назовите основной регулирующий орган для </w:t>
      </w:r>
      <w:proofErr w:type="spellStart"/>
      <w:r w:rsidRPr="00A57DC5">
        <w:rPr>
          <w:sz w:val="28"/>
          <w:szCs w:val="28"/>
        </w:rPr>
        <w:t>энергоснабжающих</w:t>
      </w:r>
      <w:proofErr w:type="spellEnd"/>
      <w:r w:rsidRPr="00A57DC5">
        <w:rPr>
          <w:sz w:val="28"/>
          <w:szCs w:val="28"/>
        </w:rPr>
        <w:t xml:space="preserve"> организаций на промышленных объектах.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Федеральная антимонопольная служба</w:t>
      </w:r>
    </w:p>
    <w:p w:rsidR="00A57DC5" w:rsidRPr="007764D6" w:rsidRDefault="00A57DC5" w:rsidP="00A57DC5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 xml:space="preserve">ИПК-1.3 </w:t>
      </w: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основными принципами планирования и реализации инвестиционного проекта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20. Укажите максимальную продолжительность рабочей недели для работников, занятых на вредных производствах.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36 часов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21. Рассчитайте годовую экономию от снижения удельного расхода топлива на 5%, если годовой расход составлял 800 тонн. Ответ дайте в тоннах.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40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22. Назовите основной метод оценки рисков на промышленных объектах.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анализ опасностей и рисков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23. Укажите минимальный состав аварийно-спасательной службы на опасном производственном объекте.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шесть человек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24. Рассчитайте коэффициент эффективности использования производственной площади (в процентах), если фактически используется 1200 м² из 1500 м². Ответ дайте с точностью до целых.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80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25. Назовите основной документ, определяющий порядок расследования несчастных случаев на производстве.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Трудовой кодекс Российской Федерации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26. Укажите максимальный срок действия декларации промышленной безопасности.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10 лет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27. Рассчитайте среднемесячное потребление сжатого воздуха (в кубометрах), если суточное потребление составляет 120 м³.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3600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28. Назовите организацию, отвечающую за страхование ответственности владельцев опасных объектов.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Российский союз автостраховщиков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 xml:space="preserve">29. Укажите минимальный уровень квалификации специалиста, ответственного за безопасную эксплуатацию оборудования.  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инженер с высшим образованием</w:t>
      </w: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lastRenderedPageBreak/>
        <w:t xml:space="preserve">30. Рассчитайте количество дней простоя в году, если коэффициент использования оборудования составляет 95% при 300 рабочих днях. Ответ дайте в целых днях.  </w:t>
      </w:r>
    </w:p>
    <w:p w:rsidR="00F94C1D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  <w:r w:rsidRPr="00A57DC5">
        <w:rPr>
          <w:sz w:val="28"/>
          <w:szCs w:val="28"/>
        </w:rPr>
        <w:t>15</w:t>
      </w:r>
    </w:p>
    <w:p w:rsidR="00F3213D" w:rsidRDefault="00F3213D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A57DC5" w:rsidRDefault="00A57DC5" w:rsidP="003E6A04">
      <w:pPr>
        <w:autoSpaceDE w:val="0"/>
        <w:autoSpaceDN w:val="0"/>
        <w:adjustRightInd w:val="0"/>
        <w:rPr>
          <w:sz w:val="28"/>
          <w:szCs w:val="28"/>
        </w:rPr>
      </w:pPr>
    </w:p>
    <w:sectPr w:rsidR="00A57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4F0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078A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F4713"/>
    <w:multiLevelType w:val="hybridMultilevel"/>
    <w:tmpl w:val="24AE9D72"/>
    <w:lvl w:ilvl="0" w:tplc="D7601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671A"/>
    <w:multiLevelType w:val="hybridMultilevel"/>
    <w:tmpl w:val="6DEC7172"/>
    <w:lvl w:ilvl="0" w:tplc="684E04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DE734EE"/>
    <w:multiLevelType w:val="hybridMultilevel"/>
    <w:tmpl w:val="9B2A1A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BF696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C7153"/>
    <w:multiLevelType w:val="hybridMultilevel"/>
    <w:tmpl w:val="FF88A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16992"/>
    <w:multiLevelType w:val="hybridMultilevel"/>
    <w:tmpl w:val="DAF6A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14A3C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3542B5"/>
    <w:multiLevelType w:val="hybridMultilevel"/>
    <w:tmpl w:val="57408DE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147FF9"/>
    <w:multiLevelType w:val="hybridMultilevel"/>
    <w:tmpl w:val="CCA8F6B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617E62D6"/>
    <w:multiLevelType w:val="hybridMultilevel"/>
    <w:tmpl w:val="FF88A9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61628D5"/>
    <w:multiLevelType w:val="multilevel"/>
    <w:tmpl w:val="77CAE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E8794E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5597E"/>
    <w:multiLevelType w:val="hybridMultilevel"/>
    <w:tmpl w:val="DAF6A31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4439D"/>
    <w:multiLevelType w:val="multilevel"/>
    <w:tmpl w:val="38E40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0078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8"/>
  </w:num>
  <w:num w:numId="3">
    <w:abstractNumId w:val="3"/>
  </w:num>
  <w:num w:numId="4">
    <w:abstractNumId w:val="12"/>
  </w:num>
  <w:num w:numId="5">
    <w:abstractNumId w:val="5"/>
  </w:num>
  <w:num w:numId="6">
    <w:abstractNumId w:val="7"/>
  </w:num>
  <w:num w:numId="7">
    <w:abstractNumId w:val="13"/>
  </w:num>
  <w:num w:numId="8">
    <w:abstractNumId w:val="23"/>
  </w:num>
  <w:num w:numId="9">
    <w:abstractNumId w:val="22"/>
  </w:num>
  <w:num w:numId="10">
    <w:abstractNumId w:val="19"/>
  </w:num>
  <w:num w:numId="11">
    <w:abstractNumId w:val="2"/>
  </w:num>
  <w:num w:numId="12">
    <w:abstractNumId w:val="11"/>
  </w:num>
  <w:num w:numId="13">
    <w:abstractNumId w:val="8"/>
  </w:num>
  <w:num w:numId="14">
    <w:abstractNumId w:val="20"/>
  </w:num>
  <w:num w:numId="15">
    <w:abstractNumId w:val="1"/>
  </w:num>
  <w:num w:numId="16">
    <w:abstractNumId w:val="0"/>
  </w:num>
  <w:num w:numId="17">
    <w:abstractNumId w:val="10"/>
  </w:num>
  <w:num w:numId="18">
    <w:abstractNumId w:val="15"/>
  </w:num>
  <w:num w:numId="19">
    <w:abstractNumId w:val="21"/>
  </w:num>
  <w:num w:numId="20">
    <w:abstractNumId w:val="9"/>
  </w:num>
  <w:num w:numId="21">
    <w:abstractNumId w:val="17"/>
  </w:num>
  <w:num w:numId="22">
    <w:abstractNumId w:val="4"/>
  </w:num>
  <w:num w:numId="23">
    <w:abstractNumId w:val="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35B8"/>
    <w:rsid w:val="00026A61"/>
    <w:rsid w:val="00031669"/>
    <w:rsid w:val="00034801"/>
    <w:rsid w:val="000471B2"/>
    <w:rsid w:val="00053097"/>
    <w:rsid w:val="00063459"/>
    <w:rsid w:val="00066DBD"/>
    <w:rsid w:val="000838A2"/>
    <w:rsid w:val="000923C3"/>
    <w:rsid w:val="000960D3"/>
    <w:rsid w:val="000A64CD"/>
    <w:rsid w:val="000B2599"/>
    <w:rsid w:val="000B5CC4"/>
    <w:rsid w:val="000C1677"/>
    <w:rsid w:val="000C7178"/>
    <w:rsid w:val="000D1BF1"/>
    <w:rsid w:val="000D5928"/>
    <w:rsid w:val="000E6B93"/>
    <w:rsid w:val="00113112"/>
    <w:rsid w:val="0012234B"/>
    <w:rsid w:val="00132806"/>
    <w:rsid w:val="00137614"/>
    <w:rsid w:val="00145B60"/>
    <w:rsid w:val="00150FE5"/>
    <w:rsid w:val="001518FD"/>
    <w:rsid w:val="00153D07"/>
    <w:rsid w:val="00172958"/>
    <w:rsid w:val="00175C18"/>
    <w:rsid w:val="00187E4F"/>
    <w:rsid w:val="00193F4F"/>
    <w:rsid w:val="0019595B"/>
    <w:rsid w:val="00195B89"/>
    <w:rsid w:val="001A4FA7"/>
    <w:rsid w:val="001C0A8C"/>
    <w:rsid w:val="001C1E68"/>
    <w:rsid w:val="001C3040"/>
    <w:rsid w:val="001C510C"/>
    <w:rsid w:val="001D0212"/>
    <w:rsid w:val="001D1D63"/>
    <w:rsid w:val="0020205A"/>
    <w:rsid w:val="00204241"/>
    <w:rsid w:val="00210EFB"/>
    <w:rsid w:val="00214554"/>
    <w:rsid w:val="00214C6E"/>
    <w:rsid w:val="00216724"/>
    <w:rsid w:val="002172D9"/>
    <w:rsid w:val="0024241D"/>
    <w:rsid w:val="0024538F"/>
    <w:rsid w:val="00261551"/>
    <w:rsid w:val="00262BE2"/>
    <w:rsid w:val="002865C8"/>
    <w:rsid w:val="00292B15"/>
    <w:rsid w:val="002A1D90"/>
    <w:rsid w:val="002A3F1E"/>
    <w:rsid w:val="002D322D"/>
    <w:rsid w:val="002D3639"/>
    <w:rsid w:val="002D4857"/>
    <w:rsid w:val="002E0FD2"/>
    <w:rsid w:val="002E3231"/>
    <w:rsid w:val="002E34D3"/>
    <w:rsid w:val="002E3584"/>
    <w:rsid w:val="00305F7B"/>
    <w:rsid w:val="00316D04"/>
    <w:rsid w:val="0033131E"/>
    <w:rsid w:val="00333CBF"/>
    <w:rsid w:val="0033518E"/>
    <w:rsid w:val="00337951"/>
    <w:rsid w:val="003417A1"/>
    <w:rsid w:val="0035505F"/>
    <w:rsid w:val="00361760"/>
    <w:rsid w:val="00361EA3"/>
    <w:rsid w:val="00362B4D"/>
    <w:rsid w:val="0036540E"/>
    <w:rsid w:val="0037498D"/>
    <w:rsid w:val="00376AED"/>
    <w:rsid w:val="00392026"/>
    <w:rsid w:val="003A5BBE"/>
    <w:rsid w:val="003B08BE"/>
    <w:rsid w:val="003C2723"/>
    <w:rsid w:val="003C2F9E"/>
    <w:rsid w:val="003C5989"/>
    <w:rsid w:val="003D2821"/>
    <w:rsid w:val="003E6A04"/>
    <w:rsid w:val="003F5B03"/>
    <w:rsid w:val="00400DD0"/>
    <w:rsid w:val="0041015F"/>
    <w:rsid w:val="00417CF8"/>
    <w:rsid w:val="00444E7F"/>
    <w:rsid w:val="004513C2"/>
    <w:rsid w:val="00454C4D"/>
    <w:rsid w:val="004578A5"/>
    <w:rsid w:val="0046637D"/>
    <w:rsid w:val="00471ABD"/>
    <w:rsid w:val="00485688"/>
    <w:rsid w:val="00487FBC"/>
    <w:rsid w:val="00493CB5"/>
    <w:rsid w:val="0049526D"/>
    <w:rsid w:val="0049653C"/>
    <w:rsid w:val="004A1361"/>
    <w:rsid w:val="004B79A1"/>
    <w:rsid w:val="004D221C"/>
    <w:rsid w:val="004D2536"/>
    <w:rsid w:val="004D398B"/>
    <w:rsid w:val="004E1414"/>
    <w:rsid w:val="004E1C17"/>
    <w:rsid w:val="004E6EFA"/>
    <w:rsid w:val="005044A6"/>
    <w:rsid w:val="0052265C"/>
    <w:rsid w:val="00523E7A"/>
    <w:rsid w:val="0052439C"/>
    <w:rsid w:val="005272D6"/>
    <w:rsid w:val="00555075"/>
    <w:rsid w:val="00557C28"/>
    <w:rsid w:val="005632CE"/>
    <w:rsid w:val="00585285"/>
    <w:rsid w:val="005905B1"/>
    <w:rsid w:val="005B4141"/>
    <w:rsid w:val="005D2389"/>
    <w:rsid w:val="005F5985"/>
    <w:rsid w:val="006029D6"/>
    <w:rsid w:val="00610319"/>
    <w:rsid w:val="00611D68"/>
    <w:rsid w:val="00653614"/>
    <w:rsid w:val="0065659A"/>
    <w:rsid w:val="00660AC0"/>
    <w:rsid w:val="00660FFB"/>
    <w:rsid w:val="00663E28"/>
    <w:rsid w:val="00675241"/>
    <w:rsid w:val="0067538B"/>
    <w:rsid w:val="00675449"/>
    <w:rsid w:val="00687555"/>
    <w:rsid w:val="006A167B"/>
    <w:rsid w:val="006A22E8"/>
    <w:rsid w:val="006A3D9A"/>
    <w:rsid w:val="006A5B52"/>
    <w:rsid w:val="006B11A3"/>
    <w:rsid w:val="006B437B"/>
    <w:rsid w:val="006E0A04"/>
    <w:rsid w:val="007029F9"/>
    <w:rsid w:val="0071092E"/>
    <w:rsid w:val="007140BB"/>
    <w:rsid w:val="00730D09"/>
    <w:rsid w:val="00736CE3"/>
    <w:rsid w:val="00736FFF"/>
    <w:rsid w:val="0074213F"/>
    <w:rsid w:val="0074798A"/>
    <w:rsid w:val="0075196E"/>
    <w:rsid w:val="0075291C"/>
    <w:rsid w:val="00754FFE"/>
    <w:rsid w:val="007764D6"/>
    <w:rsid w:val="00777E78"/>
    <w:rsid w:val="007816CB"/>
    <w:rsid w:val="007869E4"/>
    <w:rsid w:val="00790963"/>
    <w:rsid w:val="00790A89"/>
    <w:rsid w:val="007A2A7F"/>
    <w:rsid w:val="007B7FEA"/>
    <w:rsid w:val="007D35ED"/>
    <w:rsid w:val="007D369F"/>
    <w:rsid w:val="007F1B63"/>
    <w:rsid w:val="007F3F19"/>
    <w:rsid w:val="00807A97"/>
    <w:rsid w:val="00811262"/>
    <w:rsid w:val="00811701"/>
    <w:rsid w:val="00827943"/>
    <w:rsid w:val="0083534A"/>
    <w:rsid w:val="00845276"/>
    <w:rsid w:val="00861E1A"/>
    <w:rsid w:val="00872B9D"/>
    <w:rsid w:val="008747B9"/>
    <w:rsid w:val="00891708"/>
    <w:rsid w:val="00891D50"/>
    <w:rsid w:val="008A5C4B"/>
    <w:rsid w:val="008A5D99"/>
    <w:rsid w:val="008A7C39"/>
    <w:rsid w:val="008D32B7"/>
    <w:rsid w:val="008E17DE"/>
    <w:rsid w:val="008E6F6B"/>
    <w:rsid w:val="00903B5F"/>
    <w:rsid w:val="00904D79"/>
    <w:rsid w:val="00906268"/>
    <w:rsid w:val="009206B4"/>
    <w:rsid w:val="00935BC2"/>
    <w:rsid w:val="00951B22"/>
    <w:rsid w:val="009655DE"/>
    <w:rsid w:val="009678F0"/>
    <w:rsid w:val="0097272D"/>
    <w:rsid w:val="00974F38"/>
    <w:rsid w:val="00977552"/>
    <w:rsid w:val="009807CC"/>
    <w:rsid w:val="00986BE8"/>
    <w:rsid w:val="00987FB0"/>
    <w:rsid w:val="00992E4F"/>
    <w:rsid w:val="009A4ACC"/>
    <w:rsid w:val="009A5FBB"/>
    <w:rsid w:val="009B3AA7"/>
    <w:rsid w:val="009B53DA"/>
    <w:rsid w:val="009B62DB"/>
    <w:rsid w:val="009B6710"/>
    <w:rsid w:val="009E1055"/>
    <w:rsid w:val="009E4D63"/>
    <w:rsid w:val="009E653D"/>
    <w:rsid w:val="009F10A7"/>
    <w:rsid w:val="009F755A"/>
    <w:rsid w:val="00A2606E"/>
    <w:rsid w:val="00A345B5"/>
    <w:rsid w:val="00A426ED"/>
    <w:rsid w:val="00A47576"/>
    <w:rsid w:val="00A5487B"/>
    <w:rsid w:val="00A57DC5"/>
    <w:rsid w:val="00A74B91"/>
    <w:rsid w:val="00A80F88"/>
    <w:rsid w:val="00A83EC9"/>
    <w:rsid w:val="00A94DDA"/>
    <w:rsid w:val="00A96BA2"/>
    <w:rsid w:val="00A97AA8"/>
    <w:rsid w:val="00AA306E"/>
    <w:rsid w:val="00AB507D"/>
    <w:rsid w:val="00AC139B"/>
    <w:rsid w:val="00AC2675"/>
    <w:rsid w:val="00AC44CE"/>
    <w:rsid w:val="00AC5C88"/>
    <w:rsid w:val="00AD7EC4"/>
    <w:rsid w:val="00AF1458"/>
    <w:rsid w:val="00AF5485"/>
    <w:rsid w:val="00B01776"/>
    <w:rsid w:val="00B156D5"/>
    <w:rsid w:val="00B339A2"/>
    <w:rsid w:val="00B33F0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39AC"/>
    <w:rsid w:val="00B77407"/>
    <w:rsid w:val="00B92D38"/>
    <w:rsid w:val="00B979F6"/>
    <w:rsid w:val="00BA4A9D"/>
    <w:rsid w:val="00BB4014"/>
    <w:rsid w:val="00BB6FDC"/>
    <w:rsid w:val="00BC7A51"/>
    <w:rsid w:val="00BD52A2"/>
    <w:rsid w:val="00BD6FE2"/>
    <w:rsid w:val="00BE1CC9"/>
    <w:rsid w:val="00BE7178"/>
    <w:rsid w:val="00BF34C8"/>
    <w:rsid w:val="00C160DC"/>
    <w:rsid w:val="00C20471"/>
    <w:rsid w:val="00C25734"/>
    <w:rsid w:val="00C6397A"/>
    <w:rsid w:val="00C66FBF"/>
    <w:rsid w:val="00C720D5"/>
    <w:rsid w:val="00C86BDA"/>
    <w:rsid w:val="00C87627"/>
    <w:rsid w:val="00C97B3B"/>
    <w:rsid w:val="00CA4C67"/>
    <w:rsid w:val="00CC008E"/>
    <w:rsid w:val="00CC37C7"/>
    <w:rsid w:val="00CD095B"/>
    <w:rsid w:val="00CD0F7D"/>
    <w:rsid w:val="00CD363C"/>
    <w:rsid w:val="00CF2675"/>
    <w:rsid w:val="00D012DC"/>
    <w:rsid w:val="00D06742"/>
    <w:rsid w:val="00D120C4"/>
    <w:rsid w:val="00D14838"/>
    <w:rsid w:val="00D16A9B"/>
    <w:rsid w:val="00D30EA4"/>
    <w:rsid w:val="00D616C5"/>
    <w:rsid w:val="00D72A06"/>
    <w:rsid w:val="00D77787"/>
    <w:rsid w:val="00D86404"/>
    <w:rsid w:val="00D970ED"/>
    <w:rsid w:val="00D9742C"/>
    <w:rsid w:val="00D97A0C"/>
    <w:rsid w:val="00DA4D9B"/>
    <w:rsid w:val="00DB5C17"/>
    <w:rsid w:val="00DD0266"/>
    <w:rsid w:val="00DD6CAF"/>
    <w:rsid w:val="00DE6B8E"/>
    <w:rsid w:val="00DF0D09"/>
    <w:rsid w:val="00DF57E1"/>
    <w:rsid w:val="00E004DD"/>
    <w:rsid w:val="00E12CDA"/>
    <w:rsid w:val="00E13BF2"/>
    <w:rsid w:val="00E44CD9"/>
    <w:rsid w:val="00E46DBE"/>
    <w:rsid w:val="00E53BE3"/>
    <w:rsid w:val="00E55008"/>
    <w:rsid w:val="00E55F5D"/>
    <w:rsid w:val="00E627C4"/>
    <w:rsid w:val="00E82376"/>
    <w:rsid w:val="00E8677D"/>
    <w:rsid w:val="00E91DB0"/>
    <w:rsid w:val="00EA3DCC"/>
    <w:rsid w:val="00EA7E8B"/>
    <w:rsid w:val="00EB1B5A"/>
    <w:rsid w:val="00EB506F"/>
    <w:rsid w:val="00EB6399"/>
    <w:rsid w:val="00EC2D18"/>
    <w:rsid w:val="00EC750F"/>
    <w:rsid w:val="00ED1A19"/>
    <w:rsid w:val="00ED3D8E"/>
    <w:rsid w:val="00EE0A1B"/>
    <w:rsid w:val="00EF04D3"/>
    <w:rsid w:val="00EF55E9"/>
    <w:rsid w:val="00F100AF"/>
    <w:rsid w:val="00F108F8"/>
    <w:rsid w:val="00F12788"/>
    <w:rsid w:val="00F20BD8"/>
    <w:rsid w:val="00F3213D"/>
    <w:rsid w:val="00F33934"/>
    <w:rsid w:val="00F40894"/>
    <w:rsid w:val="00F65C25"/>
    <w:rsid w:val="00F71E69"/>
    <w:rsid w:val="00F72BAB"/>
    <w:rsid w:val="00F73D9E"/>
    <w:rsid w:val="00F74317"/>
    <w:rsid w:val="00F939C3"/>
    <w:rsid w:val="00F94C1D"/>
    <w:rsid w:val="00FA220B"/>
    <w:rsid w:val="00FC6FB4"/>
    <w:rsid w:val="00FD26F1"/>
    <w:rsid w:val="00FD3FC2"/>
    <w:rsid w:val="00FD4331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8ECAE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D616C5"/>
    <w:pPr>
      <w:widowControl w:val="0"/>
      <w:autoSpaceDE w:val="0"/>
      <w:autoSpaceDN w:val="0"/>
      <w:adjustRightInd w:val="0"/>
      <w:spacing w:line="319" w:lineRule="exact"/>
    </w:pPr>
  </w:style>
  <w:style w:type="character" w:customStyle="1" w:styleId="FontStyle57">
    <w:name w:val="Font Style57"/>
    <w:uiPriority w:val="99"/>
    <w:rsid w:val="00D616C5"/>
    <w:rPr>
      <w:rFonts w:ascii="Times New Roman" w:hAnsi="Times New Roman" w:cs="Times New Roman"/>
      <w:sz w:val="22"/>
      <w:szCs w:val="22"/>
    </w:rPr>
  </w:style>
  <w:style w:type="character" w:customStyle="1" w:styleId="markedcontent">
    <w:name w:val="markedcontent"/>
    <w:basedOn w:val="a0"/>
    <w:rsid w:val="008E6F6B"/>
  </w:style>
  <w:style w:type="paragraph" w:customStyle="1" w:styleId="ac">
    <w:basedOn w:val="a"/>
    <w:next w:val="a6"/>
    <w:uiPriority w:val="99"/>
    <w:unhideWhenUsed/>
    <w:rsid w:val="00E91DB0"/>
    <w:pPr>
      <w:spacing w:before="100" w:beforeAutospacing="1" w:after="100" w:afterAutospacing="1"/>
    </w:pPr>
  </w:style>
  <w:style w:type="table" w:customStyle="1" w:styleId="111">
    <w:name w:val="Сетка таблицы11"/>
    <w:basedOn w:val="a1"/>
    <w:next w:val="a9"/>
    <w:uiPriority w:val="59"/>
    <w:rsid w:val="00776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3</cp:revision>
  <cp:lastPrinted>2023-02-16T09:14:00Z</cp:lastPrinted>
  <dcterms:created xsi:type="dcterms:W3CDTF">2025-12-29T10:32:00Z</dcterms:created>
  <dcterms:modified xsi:type="dcterms:W3CDTF">2025-12-29T10:34:00Z</dcterms:modified>
</cp:coreProperties>
</file>