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5DBB" w:rsidRPr="001D5E6D" w:rsidRDefault="00025DBB" w:rsidP="00025DBB">
      <w:pPr>
        <w:pStyle w:val="a7"/>
        <w:rPr>
          <w:sz w:val="32"/>
          <w:szCs w:val="32"/>
        </w:rPr>
      </w:pPr>
      <w:r w:rsidRPr="001D5E6D">
        <w:rPr>
          <w:sz w:val="32"/>
          <w:szCs w:val="32"/>
        </w:rPr>
        <w:t>КОМПЛЕКТ ОЦЕНОЧНЫХ МАТЕРИАЛОВ</w:t>
      </w:r>
      <w:r w:rsidRPr="001D5E6D">
        <w:rPr>
          <w:sz w:val="32"/>
          <w:szCs w:val="32"/>
        </w:rPr>
        <w:br/>
        <w:t xml:space="preserve">ДЛЯ ОЦЕНКИ СФОРМИРОВАННОСТИ КОМПЕТЕНЦИЙ </w:t>
      </w:r>
      <w:r w:rsidRPr="001D5E6D">
        <w:rPr>
          <w:sz w:val="32"/>
          <w:szCs w:val="32"/>
        </w:rPr>
        <w:br/>
        <w:t>ПО ДИСЦИПЛИНЕ (МОДУЛЮ)</w:t>
      </w:r>
    </w:p>
    <w:p w:rsidR="00025DBB" w:rsidRPr="001D5E6D" w:rsidRDefault="00025DBB" w:rsidP="00025DBB">
      <w:pPr>
        <w:keepNext/>
        <w:keepLines/>
        <w:spacing w:after="0" w:line="240" w:lineRule="auto"/>
        <w:jc w:val="center"/>
        <w:outlineLvl w:val="0"/>
        <w:rPr>
          <w:rFonts w:cs="Times New Roman"/>
          <w:bCs/>
          <w:sz w:val="32"/>
          <w:szCs w:val="32"/>
        </w:rPr>
      </w:pPr>
      <w:r w:rsidRPr="001D5E6D">
        <w:rPr>
          <w:rFonts w:cs="Times New Roman"/>
          <w:bCs/>
          <w:sz w:val="32"/>
          <w:szCs w:val="32"/>
        </w:rPr>
        <w:t xml:space="preserve">ДИСЦИПЛИНА </w:t>
      </w:r>
    </w:p>
    <w:p w:rsidR="0069127A" w:rsidRDefault="0069127A" w:rsidP="0069127A">
      <w:pPr>
        <w:pStyle w:val="a7"/>
        <w:rPr>
          <w:sz w:val="32"/>
          <w:szCs w:val="32"/>
        </w:rPr>
      </w:pPr>
    </w:p>
    <w:p w:rsidR="0069127A" w:rsidRPr="00320BBD" w:rsidRDefault="005872E8" w:rsidP="00EA66C3">
      <w:pPr>
        <w:ind w:firstLine="0"/>
        <w:jc w:val="center"/>
        <w:rPr>
          <w:szCs w:val="28"/>
        </w:rPr>
      </w:pPr>
      <w:r w:rsidRPr="005872E8">
        <w:rPr>
          <w:rFonts w:eastAsiaTheme="majorEastAsia" w:cstheme="majorBidi"/>
          <w:spacing w:val="-10"/>
          <w:kern w:val="28"/>
          <w:sz w:val="32"/>
          <w:szCs w:val="32"/>
        </w:rPr>
        <w:t>Мониторинг, измерения, анализ</w:t>
      </w:r>
    </w:p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794498" w:rsidRDefault="005872E8" w:rsidP="00EA66C3">
      <w:pPr>
        <w:ind w:firstLine="0"/>
      </w:pPr>
      <w:r>
        <w:t>Х</w:t>
      </w:r>
      <w:r w:rsidRPr="005872E8">
        <w:t>арактеристика качества измерений, которая отражает близость друг к другу результатов измерений одной и той же величины, выполняемых повторно одними и теми же методами и средствами измерений в одинаковых условиях</w:t>
      </w:r>
      <w:r>
        <w:t>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466EA">
        <w:trPr>
          <w:trHeight w:val="229"/>
          <w:jc w:val="center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5872E8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Сходимость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5872E8" w:rsidP="00EA66C3">
      <w:pPr>
        <w:ind w:firstLine="0"/>
        <w:rPr>
          <w:rFonts w:cs="Times New Roman"/>
          <w:szCs w:val="28"/>
        </w:rPr>
      </w:pPr>
      <w:r w:rsidRPr="005872E8">
        <w:rPr>
          <w:rFonts w:cs="Times New Roman"/>
          <w:color w:val="000000"/>
          <w:szCs w:val="28"/>
        </w:rPr>
        <w:t>Какой класс точности у электроизмерительного прибора, если его приведённая погрешность составляет ±0,5 %?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5872E8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51308" w:rsidRPr="002B52EB" w:rsidRDefault="005872E8" w:rsidP="00EA66C3">
      <w:pPr>
        <w:ind w:firstLine="0"/>
        <w:rPr>
          <w:rFonts w:cs="Times New Roman"/>
          <w:color w:val="000000"/>
          <w:szCs w:val="28"/>
        </w:rPr>
      </w:pPr>
      <w:r w:rsidRPr="005872E8">
        <w:rPr>
          <w:rFonts w:cs="Times New Roman"/>
          <w:color w:val="000000"/>
          <w:szCs w:val="28"/>
        </w:rPr>
        <w:t>Какое электротехническое устройство предназначено для измерения активной мощности в цепях переменного тока?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5872E8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872E8">
              <w:rPr>
                <w:rFonts w:ascii="Times New Roman" w:hAnsi="Times New Roman" w:cs="Times New Roman"/>
                <w:sz w:val="28"/>
                <w:szCs w:val="28"/>
              </w:rPr>
              <w:t>Ваттметр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5872E8" w:rsidP="00EA66C3">
      <w:pPr>
        <w:ind w:firstLine="0"/>
        <w:rPr>
          <w:rFonts w:cs="Times New Roman"/>
          <w:szCs w:val="28"/>
        </w:rPr>
      </w:pPr>
      <w:r w:rsidRPr="005872E8">
        <w:rPr>
          <w:rFonts w:cs="Times New Roman"/>
          <w:color w:val="000000"/>
          <w:szCs w:val="28"/>
        </w:rPr>
        <w:t>Каким прибором измеряют переходное сопротивление контактов в электроустановках?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5872E8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872E8">
              <w:rPr>
                <w:rFonts w:ascii="Times New Roman" w:hAnsi="Times New Roman" w:cs="Times New Roman"/>
                <w:sz w:val="28"/>
                <w:szCs w:val="28"/>
              </w:rPr>
              <w:t>Микроомметром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1344F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11344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1344F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2778A" w:rsidRPr="00394B19" w:rsidRDefault="00312882" w:rsidP="00EA66C3">
      <w:pPr>
        <w:pStyle w:val="a6"/>
        <w:ind w:firstLine="0"/>
        <w:rPr>
          <w:color w:val="000000"/>
          <w:sz w:val="28"/>
          <w:szCs w:val="28"/>
        </w:rPr>
      </w:pPr>
      <w:r w:rsidRPr="00312882">
        <w:rPr>
          <w:color w:val="000000"/>
          <w:sz w:val="28"/>
          <w:szCs w:val="28"/>
        </w:rPr>
        <w:t>В каких единицах выражается реактивная мощность в системе СИ?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312882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312882" w:rsidP="00EA66C3">
      <w:pPr>
        <w:ind w:firstLine="0"/>
      </w:pPr>
      <w:r w:rsidRPr="00312882">
        <w:t>Как называется характеристика средства измерений, отражающая близость его показаний к истинному значению измеряемой величины?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312882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Точность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312882" w:rsidP="00EA66C3">
      <w:pPr>
        <w:ind w:firstLine="0"/>
        <w:rPr>
          <w:rFonts w:cs="Times New Roman"/>
          <w:szCs w:val="28"/>
        </w:rPr>
      </w:pPr>
      <w:r w:rsidRPr="00312882">
        <w:rPr>
          <w:rFonts w:cs="Times New Roman"/>
          <w:color w:val="000000"/>
          <w:szCs w:val="28"/>
        </w:rPr>
        <w:t>Запишите выражени</w:t>
      </w:r>
      <w:r w:rsidR="003D7BA6">
        <w:rPr>
          <w:rFonts w:cs="Times New Roman"/>
          <w:color w:val="000000"/>
          <w:szCs w:val="28"/>
        </w:rPr>
        <w:t xml:space="preserve">е для коэффициента мощности </w:t>
      </w:r>
      <w:proofErr w:type="spellStart"/>
      <w:r w:rsidR="003D7BA6">
        <w:rPr>
          <w:rFonts w:cs="Times New Roman"/>
          <w:color w:val="000000"/>
          <w:szCs w:val="28"/>
        </w:rPr>
        <w:t>cos</w:t>
      </w:r>
      <w:r w:rsidRPr="00312882">
        <w:rPr>
          <w:rFonts w:cs="Times New Roman"/>
          <w:color w:val="000000"/>
          <w:szCs w:val="28"/>
        </w:rPr>
        <w:t>φ</w:t>
      </w:r>
      <w:proofErr w:type="spellEnd"/>
      <w:r w:rsidRPr="00312882">
        <w:rPr>
          <w:rFonts w:cs="Times New Roman"/>
          <w:color w:val="000000"/>
          <w:szCs w:val="28"/>
        </w:rPr>
        <w:t xml:space="preserve"> через активную P и полную S мощность.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312882" w:rsidRDefault="00312882" w:rsidP="00EA66C3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P/S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312882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Каким прибором</w:t>
      </w:r>
      <w:r w:rsidRPr="00312882">
        <w:rPr>
          <w:rFonts w:cs="Times New Roman"/>
          <w:color w:val="000000"/>
          <w:szCs w:val="28"/>
        </w:rPr>
        <w:t xml:space="preserve"> определяется сопротивление изоляции кабельной линии?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7B46E1" w:rsidRDefault="00312882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Мегаомметром</w:t>
            </w:r>
            <w:proofErr w:type="spellEnd"/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C0073D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Как называется коэффициент показывающий </w:t>
      </w:r>
      <w:r w:rsidR="00312882" w:rsidRPr="00312882">
        <w:rPr>
          <w:rFonts w:cs="Times New Roman"/>
          <w:color w:val="000000"/>
          <w:szCs w:val="28"/>
        </w:rPr>
        <w:t>отношение фактической нагрузки двигателя к его номинальной мощности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6A27EC" w:rsidRDefault="00C0073D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C0073D">
              <w:rPr>
                <w:rFonts w:ascii="Times New Roman" w:hAnsi="Times New Roman" w:cs="Times New Roman"/>
                <w:sz w:val="28"/>
                <w:szCs w:val="28"/>
              </w:rPr>
              <w:t>Коэффициент загрузки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C0073D" w:rsidP="00EA66C3">
      <w:pPr>
        <w:ind w:firstLine="0"/>
        <w:rPr>
          <w:rFonts w:cs="Times New Roman"/>
          <w:szCs w:val="28"/>
        </w:rPr>
      </w:pPr>
      <w:r w:rsidRPr="00C0073D">
        <w:rPr>
          <w:rFonts w:cs="Times New Roman"/>
          <w:color w:val="000000"/>
          <w:szCs w:val="28"/>
        </w:rPr>
        <w:t>Какая величина рассчитывается по формуле η = (</w:t>
      </w:r>
      <w:proofErr w:type="spellStart"/>
      <w:r w:rsidRPr="00C0073D">
        <w:rPr>
          <w:rFonts w:cs="Times New Roman"/>
          <w:color w:val="000000"/>
          <w:szCs w:val="28"/>
        </w:rPr>
        <w:t>P_вых</w:t>
      </w:r>
      <w:proofErr w:type="spellEnd"/>
      <w:r w:rsidRPr="00C0073D">
        <w:rPr>
          <w:rFonts w:cs="Times New Roman"/>
          <w:color w:val="000000"/>
          <w:szCs w:val="28"/>
        </w:rPr>
        <w:t xml:space="preserve"> / </w:t>
      </w:r>
      <w:proofErr w:type="spellStart"/>
      <w:r w:rsidRPr="00C0073D">
        <w:rPr>
          <w:rFonts w:cs="Times New Roman"/>
          <w:color w:val="000000"/>
          <w:szCs w:val="28"/>
        </w:rPr>
        <w:t>P_вх</w:t>
      </w:r>
      <w:proofErr w:type="spellEnd"/>
      <w:r w:rsidRPr="00C0073D">
        <w:rPr>
          <w:rFonts w:cs="Times New Roman"/>
          <w:color w:val="000000"/>
          <w:szCs w:val="28"/>
        </w:rPr>
        <w:t xml:space="preserve">) · 100 </w:t>
      </w:r>
      <w:proofErr w:type="gramStart"/>
      <w:r w:rsidRPr="00C0073D">
        <w:rPr>
          <w:rFonts w:cs="Times New Roman"/>
          <w:color w:val="000000"/>
          <w:szCs w:val="28"/>
        </w:rPr>
        <w:t>% ?</w:t>
      </w:r>
      <w:proofErr w:type="gram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A8658D" w:rsidRDefault="00C0073D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КПД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C0073D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Как называется с</w:t>
      </w:r>
      <w:r w:rsidRPr="00C0073D">
        <w:rPr>
          <w:rFonts w:cs="Times New Roman"/>
          <w:color w:val="000000"/>
          <w:szCs w:val="28"/>
        </w:rPr>
        <w:t>пособность оборудования функционировать без создания недопустимых помех и без потери работоспособности от внешних помех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C0073D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Электромагнитная совместимость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B401E2" w:rsidP="00EA66C3">
      <w:pPr>
        <w:ind w:firstLine="0"/>
        <w:rPr>
          <w:rFonts w:cs="Times New Roman"/>
          <w:szCs w:val="28"/>
        </w:rPr>
      </w:pPr>
      <w:r w:rsidRPr="00B401E2">
        <w:rPr>
          <w:rFonts w:cs="Times New Roman"/>
          <w:color w:val="000000"/>
          <w:szCs w:val="28"/>
        </w:rPr>
        <w:t>Каким прибором измеряют освещённость на рабочих местах при энергоаудите?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B401E2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Люксметром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B401E2" w:rsidP="00EA66C3">
      <w:pPr>
        <w:ind w:firstLine="0"/>
        <w:rPr>
          <w:rFonts w:cs="Times New Roman"/>
          <w:szCs w:val="28"/>
        </w:rPr>
      </w:pPr>
      <w:r w:rsidRPr="00B401E2">
        <w:rPr>
          <w:rFonts w:cs="Times New Roman"/>
          <w:color w:val="000000"/>
          <w:szCs w:val="28"/>
        </w:rPr>
        <w:t>Какой измерительный прибор применяется для поиска мест повреждения кабельной линии</w:t>
      </w:r>
      <w:r>
        <w:rPr>
          <w:rFonts w:cs="Times New Roman"/>
          <w:color w:val="000000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B401E2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Рефлектометр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B401E2" w:rsidP="00EA66C3">
      <w:pPr>
        <w:ind w:firstLine="0"/>
        <w:rPr>
          <w:rFonts w:cs="Times New Roman"/>
          <w:szCs w:val="28"/>
        </w:rPr>
      </w:pPr>
      <w:r w:rsidRPr="00B401E2">
        <w:rPr>
          <w:rFonts w:cs="Times New Roman"/>
          <w:szCs w:val="28"/>
        </w:rPr>
        <w:t>Как называется способность средства измерений сохранять метрологические характеристики в течение заданного времени?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157F50" w:rsidRDefault="00B401E2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Метрологическая надежность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B401E2" w:rsidP="00EA66C3">
      <w:pPr>
        <w:ind w:firstLine="0"/>
        <w:rPr>
          <w:rFonts w:cs="Times New Roman"/>
          <w:szCs w:val="28"/>
        </w:rPr>
      </w:pPr>
      <w:r w:rsidRPr="00B401E2">
        <w:rPr>
          <w:rFonts w:cs="Times New Roman"/>
          <w:szCs w:val="28"/>
        </w:rPr>
        <w:t xml:space="preserve">Как называется метод расчёта потерь электроэнергии в сетях 0,4 </w:t>
      </w:r>
      <w:proofErr w:type="spellStart"/>
      <w:r w:rsidRPr="00B401E2">
        <w:rPr>
          <w:rFonts w:cs="Times New Roman"/>
          <w:szCs w:val="28"/>
        </w:rPr>
        <w:t>кВ</w:t>
      </w:r>
      <w:proofErr w:type="spellEnd"/>
      <w:r w:rsidRPr="00B401E2">
        <w:rPr>
          <w:rFonts w:cs="Times New Roman"/>
          <w:szCs w:val="28"/>
        </w:rPr>
        <w:t xml:space="preserve"> по максимальной нагрузке?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B401E2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Метод максимальных потерь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7D7162" w:rsidRDefault="00B401E2" w:rsidP="00EA66C3">
      <w:pPr>
        <w:autoSpaceDE w:val="0"/>
        <w:autoSpaceDN w:val="0"/>
        <w:adjustRightInd w:val="0"/>
        <w:spacing w:after="0" w:line="240" w:lineRule="auto"/>
        <w:ind w:firstLine="0"/>
        <w:rPr>
          <w:rFonts w:eastAsia="TimesNewRoman" w:cs="Times New Roman"/>
          <w:szCs w:val="28"/>
        </w:rPr>
      </w:pPr>
      <w:r w:rsidRPr="00B401E2">
        <w:rPr>
          <w:rFonts w:eastAsia="TimesNewRoman" w:cs="Times New Roman"/>
          <w:szCs w:val="28"/>
        </w:rPr>
        <w:tab/>
        <w:t>Как называется характеристика аналого-цифрового преобразователя (АЦП) регистратора качества электроэнергии, определяющая количество дискретных уровней?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B401E2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Разрядность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="00ED1CD3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bookmarkStart w:id="0" w:name="_GoBack"/>
      <w:bookmarkEnd w:id="0"/>
    </w:p>
    <w:p w:rsidR="00983D78" w:rsidRPr="00F63388" w:rsidRDefault="00A02ED8" w:rsidP="00EA66C3">
      <w:pPr>
        <w:ind w:firstLine="0"/>
        <w:rPr>
          <w:rFonts w:cs="Times New Roman"/>
          <w:szCs w:val="28"/>
        </w:rPr>
      </w:pPr>
      <w:r w:rsidRPr="00A02ED8">
        <w:rPr>
          <w:rFonts w:cs="Times New Roman"/>
          <w:szCs w:val="28"/>
        </w:rPr>
        <w:tab/>
        <w:t>Как называется прибор для измерения магнитной индукции в зазоре электрической машины?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59316E" w:rsidRDefault="00A02ED8" w:rsidP="00EA66C3">
            <w:pPr>
              <w:ind w:firstLine="0"/>
              <w:rPr>
                <w:rFonts w:cs="Times New Roman"/>
                <w:szCs w:val="28"/>
                <w:vertAlign w:val="superscript"/>
              </w:rPr>
            </w:pPr>
            <w:r>
              <w:rPr>
                <w:rFonts w:cs="Times New Roman"/>
                <w:szCs w:val="28"/>
              </w:rPr>
              <w:t>Тесламетр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EE149C" w:rsidRDefault="00EE149C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Как называется о</w:t>
      </w:r>
      <w:r w:rsidRPr="00EE149C">
        <w:rPr>
          <w:rFonts w:cs="Times New Roman"/>
          <w:szCs w:val="28"/>
        </w:rPr>
        <w:t>тносительная разница между действительным значением вторичного тока и его идеальным значением, приведённым к коэффициенту трансформации</w:t>
      </w:r>
      <w:r>
        <w:rPr>
          <w:rFonts w:cs="Times New Roman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EE149C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Токовая погрешность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EE149C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З</w:t>
      </w:r>
      <w:r w:rsidRPr="00EE149C">
        <w:rPr>
          <w:rFonts w:cs="Times New Roman"/>
          <w:szCs w:val="28"/>
        </w:rPr>
        <w:t>ависимость амплитуды выходного сигнала от частоты.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EE149C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Амплитудно-частотная характеристика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04E66">
        <w:rPr>
          <w:rFonts w:ascii="Times New Roman" w:hAnsi="Times New Roman"/>
          <w:b/>
          <w:i/>
          <w:sz w:val="28"/>
          <w:szCs w:val="28"/>
        </w:rPr>
        <w:t xml:space="preserve"> 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EE149C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З</w:t>
      </w:r>
      <w:r w:rsidRPr="00EE149C">
        <w:rPr>
          <w:rFonts w:cs="Times New Roman"/>
          <w:szCs w:val="28"/>
        </w:rPr>
        <w:t>ависимость разности фаз между выходным и входным сигналами от частоты</w:t>
      </w:r>
      <w:r w:rsidR="00FA1A65" w:rsidRPr="00EE149C">
        <w:rPr>
          <w:rFonts w:cs="Times New Roman"/>
          <w:szCs w:val="28"/>
        </w:rPr>
        <w:t>?</w:t>
      </w:r>
      <w:r w:rsidR="00FA1A65">
        <w:rPr>
          <w:rFonts w:cs="Times New Roman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EE149C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Фазочастоная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характеристика</w:t>
            </w:r>
          </w:p>
        </w:tc>
      </w:tr>
    </w:tbl>
    <w:p w:rsidR="00ED3B8F" w:rsidRDefault="00ED3B8F" w:rsidP="00EE149C">
      <w:pPr>
        <w:pStyle w:val="1"/>
        <w:spacing w:before="0"/>
        <w:ind w:firstLine="0"/>
      </w:pPr>
    </w:p>
    <w:sectPr w:rsidR="00ED3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D78"/>
    <w:rsid w:val="00004E66"/>
    <w:rsid w:val="00025DBB"/>
    <w:rsid w:val="000D5F9A"/>
    <w:rsid w:val="0011344F"/>
    <w:rsid w:val="00113F8A"/>
    <w:rsid w:val="00157F50"/>
    <w:rsid w:val="00173A5E"/>
    <w:rsid w:val="001D1573"/>
    <w:rsid w:val="00213644"/>
    <w:rsid w:val="00284392"/>
    <w:rsid w:val="00297EF5"/>
    <w:rsid w:val="002B52EB"/>
    <w:rsid w:val="00312882"/>
    <w:rsid w:val="00381EE0"/>
    <w:rsid w:val="00385E9D"/>
    <w:rsid w:val="00394B19"/>
    <w:rsid w:val="003D7BA6"/>
    <w:rsid w:val="003F1369"/>
    <w:rsid w:val="00433BD1"/>
    <w:rsid w:val="00554405"/>
    <w:rsid w:val="00565AE9"/>
    <w:rsid w:val="005872E8"/>
    <w:rsid w:val="0059316E"/>
    <w:rsid w:val="00602944"/>
    <w:rsid w:val="006115BD"/>
    <w:rsid w:val="0062778A"/>
    <w:rsid w:val="006338E5"/>
    <w:rsid w:val="006347E4"/>
    <w:rsid w:val="00686595"/>
    <w:rsid w:val="0069127A"/>
    <w:rsid w:val="006A27EC"/>
    <w:rsid w:val="007430C1"/>
    <w:rsid w:val="00744342"/>
    <w:rsid w:val="00761763"/>
    <w:rsid w:val="0077045C"/>
    <w:rsid w:val="00775BEC"/>
    <w:rsid w:val="007B46E1"/>
    <w:rsid w:val="007C1DCB"/>
    <w:rsid w:val="007D4612"/>
    <w:rsid w:val="007D7162"/>
    <w:rsid w:val="0080799C"/>
    <w:rsid w:val="00807B5D"/>
    <w:rsid w:val="00851308"/>
    <w:rsid w:val="008739CA"/>
    <w:rsid w:val="00884DA0"/>
    <w:rsid w:val="008C4264"/>
    <w:rsid w:val="00902960"/>
    <w:rsid w:val="00912602"/>
    <w:rsid w:val="00926543"/>
    <w:rsid w:val="009627FB"/>
    <w:rsid w:val="00983D78"/>
    <w:rsid w:val="009A03FD"/>
    <w:rsid w:val="009B48DC"/>
    <w:rsid w:val="00A01AE7"/>
    <w:rsid w:val="00A02ED8"/>
    <w:rsid w:val="00A702B9"/>
    <w:rsid w:val="00A8658D"/>
    <w:rsid w:val="00AA70F9"/>
    <w:rsid w:val="00AF5C4E"/>
    <w:rsid w:val="00AF65A9"/>
    <w:rsid w:val="00B401E2"/>
    <w:rsid w:val="00B466EA"/>
    <w:rsid w:val="00B7023F"/>
    <w:rsid w:val="00C0073D"/>
    <w:rsid w:val="00CE3D0B"/>
    <w:rsid w:val="00D30D2A"/>
    <w:rsid w:val="00D310B6"/>
    <w:rsid w:val="00D67BFB"/>
    <w:rsid w:val="00D83FD1"/>
    <w:rsid w:val="00E3743B"/>
    <w:rsid w:val="00E601F6"/>
    <w:rsid w:val="00EA66C3"/>
    <w:rsid w:val="00ED0FD8"/>
    <w:rsid w:val="00ED1CD3"/>
    <w:rsid w:val="00ED3B8F"/>
    <w:rsid w:val="00EE149C"/>
    <w:rsid w:val="00EF7B7C"/>
    <w:rsid w:val="00F554A7"/>
    <w:rsid w:val="00F63388"/>
    <w:rsid w:val="00FA0FCD"/>
    <w:rsid w:val="00FA1A65"/>
    <w:rsid w:val="00FA28EF"/>
    <w:rsid w:val="00FA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EF38B"/>
  <w15:chartTrackingRefBased/>
  <w15:docId w15:val="{09AEA25C-C859-49B7-8ACF-2AEEFF43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52EB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983D78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3D78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No Spacing"/>
    <w:link w:val="a4"/>
    <w:uiPriority w:val="1"/>
    <w:qFormat/>
    <w:rsid w:val="00983D7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983D78"/>
  </w:style>
  <w:style w:type="table" w:styleId="a5">
    <w:name w:val="Table Grid"/>
    <w:basedOn w:val="a1"/>
    <w:uiPriority w:val="59"/>
    <w:rsid w:val="0055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62778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69127A"/>
    <w:pPr>
      <w:spacing w:after="0"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8">
    <w:name w:val="Заголовок Знак"/>
    <w:basedOn w:val="a0"/>
    <w:link w:val="a7"/>
    <w:uiPriority w:val="10"/>
    <w:rsid w:val="0069127A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teacher</cp:lastModifiedBy>
  <cp:revision>13</cp:revision>
  <dcterms:created xsi:type="dcterms:W3CDTF">2026-01-19T10:36:00Z</dcterms:created>
  <dcterms:modified xsi:type="dcterms:W3CDTF">2026-07-07T05:07:00Z</dcterms:modified>
</cp:coreProperties>
</file>