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05BE0" w14:textId="77777777" w:rsidR="0040665B" w:rsidRPr="00B67B3E" w:rsidRDefault="0040665B" w:rsidP="0040665B">
      <w:pPr>
        <w:rPr>
          <w:rFonts w:ascii="Calibri" w:eastAsia="Calibri" w:hAnsi="Calibri" w:cs="Times New Roman"/>
          <w:sz w:val="28"/>
          <w:szCs w:val="28"/>
        </w:rPr>
      </w:pPr>
    </w:p>
    <w:p w14:paraId="0CC9AE7F" w14:textId="77777777" w:rsidR="000E46E9" w:rsidRPr="000E46E9" w:rsidRDefault="000E46E9" w:rsidP="000E46E9">
      <w:pPr>
        <w:keepNext/>
        <w:keepLines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4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КОМПЛЕКТ ОЦЕНОЧНЫХ МАТЕРИАЛОВ</w:t>
      </w:r>
    </w:p>
    <w:p w14:paraId="3037F4B0" w14:textId="77777777" w:rsidR="000E46E9" w:rsidRPr="000E46E9" w:rsidRDefault="000E46E9" w:rsidP="000E46E9">
      <w:pPr>
        <w:keepNext/>
        <w:keepLines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4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ДЛЯ ОЦЕНКИ СФОРМИРОВАННОСТИ КОМПЕТЕНЦИЙ </w:t>
      </w:r>
    </w:p>
    <w:p w14:paraId="6DB2C067" w14:textId="77777777" w:rsidR="000E46E9" w:rsidRPr="000E46E9" w:rsidRDefault="000E46E9" w:rsidP="000E46E9">
      <w:pPr>
        <w:keepNext/>
        <w:keepLines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4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ДИСЦИПЛИНЕ (МОДУЛЮ)</w:t>
      </w:r>
    </w:p>
    <w:p w14:paraId="50F2BB94" w14:textId="07DB1464" w:rsidR="0040665B" w:rsidRPr="000E46E9" w:rsidRDefault="00197563" w:rsidP="000E46E9">
      <w:pPr>
        <w:keepNext/>
        <w:keepLines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75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Креативные Технологии. ТРИЗ</w:t>
      </w:r>
    </w:p>
    <w:p w14:paraId="34FD8505" w14:textId="62A23289" w:rsidR="00197563" w:rsidRPr="00197563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(УК1 – ИУК 1.</w:t>
      </w:r>
      <w:r w:rsidR="000E46E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CE4EED9" w14:textId="4DB2B71E" w:rsidR="00197563" w:rsidRPr="00197563" w:rsidRDefault="00197563" w:rsidP="0019756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7563">
        <w:rPr>
          <w:rFonts w:ascii="Times New Roman" w:hAnsi="Times New Roman" w:cs="Times New Roman"/>
          <w:sz w:val="28"/>
          <w:szCs w:val="28"/>
          <w:lang w:eastAsia="ru-RU"/>
        </w:rPr>
        <w:t>Какой вид анализа в ТРИЗ использует в качестве объектов иссле</w:t>
      </w:r>
      <w:r w:rsidR="003E6604">
        <w:rPr>
          <w:rFonts w:ascii="Times New Roman" w:hAnsi="Times New Roman" w:cs="Times New Roman"/>
          <w:sz w:val="28"/>
          <w:szCs w:val="28"/>
          <w:lang w:eastAsia="ru-RU"/>
        </w:rPr>
        <w:t>дования не столько сами компоненты системы</w:t>
      </w:r>
      <w:r w:rsidRPr="00197563">
        <w:rPr>
          <w:rFonts w:ascii="Times New Roman" w:hAnsi="Times New Roman" w:cs="Times New Roman"/>
          <w:sz w:val="28"/>
          <w:szCs w:val="28"/>
          <w:lang w:eastAsia="ru-RU"/>
        </w:rPr>
        <w:t xml:space="preserve">, сколько функции, для выполнения которых </w:t>
      </w:r>
      <w:r w:rsidR="003E6604">
        <w:rPr>
          <w:rFonts w:ascii="Times New Roman" w:hAnsi="Times New Roman" w:cs="Times New Roman"/>
          <w:sz w:val="28"/>
          <w:szCs w:val="28"/>
          <w:lang w:eastAsia="ru-RU"/>
        </w:rPr>
        <w:t xml:space="preserve">эти системы </w:t>
      </w:r>
      <w:r w:rsidRPr="00197563">
        <w:rPr>
          <w:rFonts w:ascii="Times New Roman" w:hAnsi="Times New Roman" w:cs="Times New Roman"/>
          <w:sz w:val="28"/>
          <w:szCs w:val="28"/>
          <w:lang w:eastAsia="ru-RU"/>
        </w:rPr>
        <w:t xml:space="preserve">созданы или создаются?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0B0A3F99" w14:textId="77777777" w:rsidTr="00E23F0D">
        <w:tc>
          <w:tcPr>
            <w:tcW w:w="2850" w:type="dxa"/>
          </w:tcPr>
          <w:p w14:paraId="618DFCCE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F285C0E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A604A2B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563">
              <w:rPr>
                <w:rFonts w:ascii="Times New Roman" w:hAnsi="Times New Roman" w:cs="Times New Roman"/>
                <w:sz w:val="28"/>
                <w:szCs w:val="28"/>
              </w:rPr>
              <w:t>функциональный анализ</w:t>
            </w:r>
          </w:p>
        </w:tc>
      </w:tr>
    </w:tbl>
    <w:p w14:paraId="75865E0B" w14:textId="6B77541D" w:rsidR="00197563" w:rsidRPr="00197563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(УК1 – ИУК 1.</w:t>
      </w:r>
      <w:r w:rsidR="000E46E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ED2C35B" w14:textId="2011BBE9" w:rsidR="00197563" w:rsidRPr="00197563" w:rsidRDefault="00197563" w:rsidP="0019756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7563">
        <w:rPr>
          <w:rFonts w:ascii="Times New Roman" w:hAnsi="Times New Roman" w:cs="Times New Roman"/>
          <w:sz w:val="28"/>
          <w:szCs w:val="28"/>
          <w:lang w:eastAsia="ru-RU"/>
        </w:rPr>
        <w:t>Назовите метод креативного мышления, в котором используется системный подход для решения поставленных задач путем расс</w:t>
      </w:r>
      <w:r w:rsidR="00AA441B">
        <w:rPr>
          <w:rFonts w:ascii="Times New Roman" w:hAnsi="Times New Roman" w:cs="Times New Roman"/>
          <w:sz w:val="28"/>
          <w:szCs w:val="28"/>
          <w:lang w:eastAsia="ru-RU"/>
        </w:rPr>
        <w:t>мотрения ситуации с разных ракурсов</w:t>
      </w:r>
      <w:r w:rsidRPr="00197563">
        <w:rPr>
          <w:rFonts w:ascii="Times New Roman" w:hAnsi="Times New Roman" w:cs="Times New Roman"/>
          <w:sz w:val="28"/>
          <w:szCs w:val="28"/>
          <w:lang w:eastAsia="ru-RU"/>
        </w:rPr>
        <w:t xml:space="preserve"> и выбора наилучшего решения для бизнеса (шесть позиций рассмотрения)?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39A074A1" w14:textId="77777777" w:rsidTr="00E23F0D">
        <w:tc>
          <w:tcPr>
            <w:tcW w:w="2850" w:type="dxa"/>
          </w:tcPr>
          <w:p w14:paraId="4EB398B0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AF5828F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79E9400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563">
              <w:rPr>
                <w:rFonts w:ascii="Times New Roman" w:hAnsi="Times New Roman" w:cs="Times New Roman"/>
                <w:sz w:val="28"/>
                <w:szCs w:val="28"/>
              </w:rPr>
              <w:t>шесть шляп мышления</w:t>
            </w:r>
          </w:p>
        </w:tc>
      </w:tr>
    </w:tbl>
    <w:p w14:paraId="3499B5D2" w14:textId="2791A38D" w:rsidR="00197563" w:rsidRPr="00F651B0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3 (УК1 – ИУК 1.</w:t>
      </w:r>
      <w:r w:rsidR="000E46E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00169FC" w14:textId="1C967370" w:rsidR="00F651B0" w:rsidRPr="00F651B0" w:rsidRDefault="008B1E78" w:rsidP="00F651B0">
      <w:pPr>
        <w:spacing w:after="160" w:line="259" w:lineRule="auto"/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называется креативный метод, в котором</w:t>
      </w:r>
      <w:r w:rsidRPr="008B1E78">
        <w:t xml:space="preserve"> </w:t>
      </w:r>
      <w:r w:rsidRPr="008B1E78">
        <w:rPr>
          <w:rFonts w:ascii="Times New Roman" w:eastAsiaTheme="majorEastAsia" w:hAnsi="Times New Roman" w:cs="Times New Roman"/>
          <w:sz w:val="28"/>
          <w:szCs w:val="28"/>
          <w:lang w:eastAsia="ru-RU"/>
        </w:rPr>
        <w:t>предмет улучшений находится «в фокусе» переноса новых свойств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?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42679BB4" w14:textId="77777777" w:rsidTr="00E23F0D">
        <w:tc>
          <w:tcPr>
            <w:tcW w:w="2850" w:type="dxa"/>
          </w:tcPr>
          <w:p w14:paraId="7E663A80" w14:textId="77777777" w:rsidR="00197563" w:rsidRPr="00AA441B" w:rsidRDefault="00197563" w:rsidP="001975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32DF4D4B" w14:textId="77777777" w:rsidR="00197563" w:rsidRPr="00AA441B" w:rsidRDefault="00197563" w:rsidP="001975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3BA4F569" w14:textId="25E35090" w:rsidR="00197563" w:rsidRPr="00197563" w:rsidRDefault="008B1E78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1B0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метод фокальных объектов</w:t>
            </w:r>
          </w:p>
        </w:tc>
      </w:tr>
    </w:tbl>
    <w:p w14:paraId="28FA33D9" w14:textId="2FFE3F2D" w:rsidR="00197563" w:rsidRPr="00F651B0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4 (УК1 – ИУК 1.</w:t>
      </w:r>
      <w:r w:rsidR="000E46E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0BEA583" w14:textId="77777777" w:rsidR="00F651B0" w:rsidRPr="00F651B0" w:rsidRDefault="00F651B0" w:rsidP="00F651B0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F651B0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Что бы правильно расставить приоритеты и достичь результата существует группа креативных методик. Одна из них матрица Эйзенхауэра. Сколько групп задач предусматривает эта методика?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190DE62D" w14:textId="77777777" w:rsidTr="00E23F0D">
        <w:tc>
          <w:tcPr>
            <w:tcW w:w="2850" w:type="dxa"/>
          </w:tcPr>
          <w:p w14:paraId="56964368" w14:textId="77777777" w:rsidR="00197563" w:rsidRPr="00AA441B" w:rsidRDefault="00197563" w:rsidP="001975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5DA4D096" w14:textId="77777777" w:rsidR="00197563" w:rsidRPr="00AA441B" w:rsidRDefault="00197563" w:rsidP="001975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16E2E23C" w14:textId="53CD01C2" w:rsidR="00197563" w:rsidRPr="00197563" w:rsidRDefault="00F651B0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4543FFAC" w14:textId="39754532" w:rsidR="00197563" w:rsidRPr="00197563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(УК1 – ИУК 1.</w:t>
      </w:r>
      <w:r w:rsidR="000E46E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CB45395" w14:textId="77777777" w:rsidR="00197563" w:rsidRPr="00197563" w:rsidRDefault="00197563" w:rsidP="0019756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7563">
        <w:rPr>
          <w:rFonts w:ascii="Times New Roman" w:hAnsi="Times New Roman" w:cs="Times New Roman"/>
          <w:sz w:val="28"/>
          <w:szCs w:val="28"/>
          <w:lang w:eastAsia="ru-RU"/>
        </w:rPr>
        <w:t>Как в ТРИЗ называются части системы, представляющие собой некоторые произвольно или естественно выделенные группы элементов по функциональному признаку и без которых теряется системное свойство?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45C7F38B" w14:textId="77777777" w:rsidTr="00E23F0D">
        <w:tc>
          <w:tcPr>
            <w:tcW w:w="2850" w:type="dxa"/>
          </w:tcPr>
          <w:p w14:paraId="08AE7252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7646039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0CC3988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563">
              <w:rPr>
                <w:rFonts w:ascii="Times New Roman" w:hAnsi="Times New Roman" w:cs="Times New Roman"/>
                <w:sz w:val="28"/>
                <w:szCs w:val="28"/>
              </w:rPr>
              <w:t>подсистема</w:t>
            </w:r>
          </w:p>
        </w:tc>
      </w:tr>
    </w:tbl>
    <w:p w14:paraId="22D6ECDF" w14:textId="1F2F6372" w:rsidR="00197563" w:rsidRPr="00197563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(УК1 – ИУК 1.</w:t>
      </w:r>
      <w:r w:rsidR="000E46E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A49E488" w14:textId="77777777" w:rsidR="00197563" w:rsidRPr="00197563" w:rsidRDefault="00197563" w:rsidP="0019756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7563">
        <w:rPr>
          <w:rFonts w:ascii="Times New Roman" w:hAnsi="Times New Roman" w:cs="Times New Roman"/>
          <w:sz w:val="28"/>
          <w:szCs w:val="28"/>
          <w:lang w:eastAsia="ru-RU"/>
        </w:rPr>
        <w:t>Как в ТРИЗ называется</w:t>
      </w:r>
      <w:r w:rsidRPr="00197563">
        <w:t xml:space="preserve"> </w:t>
      </w:r>
      <w:r w:rsidRPr="00197563">
        <w:rPr>
          <w:rFonts w:ascii="Times New Roman" w:hAnsi="Times New Roman" w:cs="Times New Roman"/>
          <w:sz w:val="28"/>
          <w:szCs w:val="28"/>
          <w:lang w:eastAsia="ru-RU"/>
        </w:rPr>
        <w:t>объемлющая система, т. е. система, элементом которой является рассматриваемая нами система?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51F27615" w14:textId="77777777" w:rsidTr="00E23F0D">
        <w:tc>
          <w:tcPr>
            <w:tcW w:w="2850" w:type="dxa"/>
          </w:tcPr>
          <w:p w14:paraId="3D3DCF5E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749234A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BDB9511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563">
              <w:rPr>
                <w:rFonts w:ascii="Times New Roman" w:hAnsi="Times New Roman" w:cs="Times New Roman"/>
                <w:sz w:val="28"/>
                <w:szCs w:val="28"/>
              </w:rPr>
              <w:t>надсистема</w:t>
            </w:r>
          </w:p>
        </w:tc>
      </w:tr>
    </w:tbl>
    <w:p w14:paraId="23367A3F" w14:textId="77777777" w:rsidR="00197563" w:rsidRPr="00197563" w:rsidRDefault="00197563" w:rsidP="0019756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2CEAABC9" w14:textId="3B1E0466" w:rsidR="00197563" w:rsidRPr="00297F29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297F2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7 (УК1 – ИУК 1.</w:t>
      </w:r>
      <w:r w:rsidR="000E46E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297F2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B10EACE" w14:textId="0BA5E532" w:rsidR="00297F29" w:rsidRPr="00B67B3E" w:rsidRDefault="008B1E78" w:rsidP="00297F29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Как </w:t>
      </w:r>
      <w:r w:rsidR="00297F29"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в ТРИЗ называют ситуацию при которой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</w:t>
      </w:r>
      <w:r w:rsidRPr="008B1E78">
        <w:rPr>
          <w:rFonts w:ascii="Times New Roman" w:eastAsiaTheme="majorEastAsia" w:hAnsi="Times New Roman" w:cs="Times New Roman"/>
          <w:sz w:val="28"/>
          <w:szCs w:val="28"/>
          <w:lang w:eastAsia="ru-RU"/>
        </w:rPr>
        <w:t>система не существует, а функции выполняются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? (укажите аббревиатурой)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C16F25" w14:paraId="2427F817" w14:textId="77777777" w:rsidTr="00E23F0D">
        <w:tc>
          <w:tcPr>
            <w:tcW w:w="2850" w:type="dxa"/>
          </w:tcPr>
          <w:p w14:paraId="7355AD63" w14:textId="77777777" w:rsidR="00197563" w:rsidRPr="00AA441B" w:rsidRDefault="00197563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bookmarkStart w:id="0" w:name="_Hlk142495798"/>
          </w:p>
        </w:tc>
        <w:tc>
          <w:tcPr>
            <w:tcW w:w="2513" w:type="dxa"/>
          </w:tcPr>
          <w:p w14:paraId="38E9940B" w14:textId="77777777" w:rsidR="00197563" w:rsidRPr="00AA441B" w:rsidRDefault="00197563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73E1452E" w14:textId="56B3C2A1" w:rsidR="00197563" w:rsidRPr="00C16F25" w:rsidRDefault="008B1E78" w:rsidP="00E23F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ИКР</w:t>
            </w:r>
          </w:p>
        </w:tc>
      </w:tr>
    </w:tbl>
    <w:bookmarkEnd w:id="0"/>
    <w:p w14:paraId="23A919B4" w14:textId="7A41761E" w:rsidR="009851AC" w:rsidRPr="007E469D" w:rsidRDefault="009851AC" w:rsidP="00197563">
      <w:pPr>
        <w:pStyle w:val="1"/>
        <w:spacing w:before="0"/>
        <w:rPr>
          <w:rFonts w:ascii="Times New Roman" w:hAnsi="Times New Roman" w:cs="Times New Roman"/>
          <w:i/>
          <w:color w:val="C00000"/>
        </w:rPr>
      </w:pPr>
      <w:r w:rsidRPr="007E469D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197563" w:rsidRPr="007E469D">
        <w:rPr>
          <w:rFonts w:ascii="Times New Roman" w:hAnsi="Times New Roman" w:cs="Times New Roman"/>
          <w:i/>
          <w:color w:val="C00000"/>
        </w:rPr>
        <w:t>8</w:t>
      </w:r>
      <w:r w:rsidRPr="007E469D">
        <w:rPr>
          <w:rFonts w:ascii="Times New Roman" w:hAnsi="Times New Roman" w:cs="Times New Roman"/>
          <w:i/>
          <w:color w:val="C00000"/>
        </w:rPr>
        <w:t xml:space="preserve"> </w:t>
      </w:r>
      <w:r w:rsidR="007E03C8" w:rsidRPr="007E469D">
        <w:rPr>
          <w:rFonts w:ascii="Times New Roman" w:hAnsi="Times New Roman" w:cs="Times New Roman"/>
          <w:i/>
          <w:color w:val="C00000"/>
        </w:rPr>
        <w:t>(</w:t>
      </w:r>
      <w:r w:rsidR="00B62B7F" w:rsidRPr="007E469D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1</w:t>
      </w:r>
      <w:r w:rsidR="00B62B7F" w:rsidRPr="007E469D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1</w:t>
      </w:r>
      <w:r w:rsidR="00B62B7F" w:rsidRPr="007E469D">
        <w:rPr>
          <w:rFonts w:ascii="Times New Roman" w:hAnsi="Times New Roman" w:cs="Times New Roman"/>
          <w:i/>
          <w:color w:val="C00000"/>
        </w:rPr>
        <w:t>.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Pr="007E469D">
        <w:rPr>
          <w:rFonts w:ascii="Times New Roman" w:hAnsi="Times New Roman" w:cs="Times New Roman"/>
          <w:i/>
          <w:color w:val="C00000"/>
        </w:rPr>
        <w:t>)</w:t>
      </w:r>
    </w:p>
    <w:p w14:paraId="7D221251" w14:textId="1B13021D" w:rsidR="00E002D6" w:rsidRPr="007E469D" w:rsidRDefault="00283789" w:rsidP="00E002D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7E469D">
        <w:rPr>
          <w:rFonts w:ascii="Times New Roman" w:eastAsiaTheme="majorEastAsia" w:hAnsi="Times New Roman" w:cs="Times New Roman"/>
          <w:sz w:val="28"/>
          <w:szCs w:val="28"/>
          <w:lang w:eastAsia="ru-RU"/>
        </w:rPr>
        <w:t>Главная цель методики — собрать как можно больше идей, а потом отобрать из них те, которые можно воплотить в жизнь.</w:t>
      </w:r>
      <w:r w:rsidR="007E469D" w:rsidRPr="007E469D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Как называется эта техника генерации идей?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02D6" w:rsidRPr="008E3961" w14:paraId="78C94173" w14:textId="77777777" w:rsidTr="00422C55">
        <w:tc>
          <w:tcPr>
            <w:tcW w:w="2850" w:type="dxa"/>
          </w:tcPr>
          <w:p w14:paraId="1F25B37A" w14:textId="77777777" w:rsidR="00E002D6" w:rsidRPr="003E6604" w:rsidRDefault="00E002D6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04630127" w14:textId="77777777" w:rsidR="00E002D6" w:rsidRPr="003E6604" w:rsidRDefault="00E002D6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652FE0A0" w14:textId="770C7D0A" w:rsidR="00E002D6" w:rsidRPr="008E3961" w:rsidRDefault="007E469D" w:rsidP="00674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E469D">
              <w:rPr>
                <w:rFonts w:ascii="Times New Roman" w:hAnsi="Times New Roman" w:cs="Times New Roman"/>
                <w:sz w:val="28"/>
                <w:szCs w:val="28"/>
              </w:rPr>
              <w:t>озговой штурм</w:t>
            </w:r>
          </w:p>
        </w:tc>
      </w:tr>
    </w:tbl>
    <w:p w14:paraId="5C44CFEF" w14:textId="75EB0964" w:rsidR="00FE42CD" w:rsidRPr="00297F29" w:rsidRDefault="00FE42CD" w:rsidP="00FE42CD">
      <w:pPr>
        <w:pStyle w:val="1"/>
        <w:rPr>
          <w:rFonts w:ascii="Times New Roman" w:hAnsi="Times New Roman" w:cs="Times New Roman"/>
          <w:i/>
          <w:color w:val="C00000"/>
        </w:rPr>
      </w:pPr>
      <w:r w:rsidRPr="00297F29">
        <w:rPr>
          <w:rFonts w:ascii="Times New Roman" w:hAnsi="Times New Roman" w:cs="Times New Roman"/>
          <w:i/>
          <w:color w:val="C00000"/>
        </w:rPr>
        <w:t xml:space="preserve">Задание </w:t>
      </w:r>
      <w:r w:rsidR="00197563" w:rsidRPr="00297F29">
        <w:rPr>
          <w:rFonts w:ascii="Times New Roman" w:hAnsi="Times New Roman" w:cs="Times New Roman"/>
          <w:i/>
          <w:color w:val="C00000"/>
        </w:rPr>
        <w:t>9</w:t>
      </w:r>
      <w:r w:rsidRPr="00297F29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297F29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1</w:t>
      </w:r>
      <w:r w:rsidR="00B62B7F" w:rsidRPr="00297F29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1</w:t>
      </w:r>
      <w:r w:rsidR="00B62B7F" w:rsidRPr="00297F29">
        <w:rPr>
          <w:rFonts w:ascii="Times New Roman" w:hAnsi="Times New Roman" w:cs="Times New Roman"/>
          <w:i/>
          <w:color w:val="C00000"/>
        </w:rPr>
        <w:t>.2</w:t>
      </w:r>
      <w:r w:rsidRPr="00297F29">
        <w:rPr>
          <w:rFonts w:ascii="Times New Roman" w:hAnsi="Times New Roman" w:cs="Times New Roman"/>
          <w:i/>
          <w:color w:val="C00000"/>
        </w:rPr>
        <w:t>)</w:t>
      </w:r>
    </w:p>
    <w:p w14:paraId="5AA200CC" w14:textId="29A16875" w:rsidR="00297F29" w:rsidRPr="00B67B3E" w:rsidRDefault="008B1E78" w:rsidP="00297F29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Как называется н</w:t>
      </w:r>
      <w:r w:rsidRPr="00B67B3E">
        <w:rPr>
          <w:rFonts w:ascii="Times New Roman" w:hAnsi="Times New Roman" w:cs="Times New Roman"/>
          <w:sz w:val="28"/>
          <w:szCs w:val="28"/>
        </w:rPr>
        <w:t>аличие у системы свойств, не присущих её компонентам по отдельности</w:t>
      </w:r>
      <w:r w:rsidR="00297F29"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E42CD" w:rsidRPr="008E3961" w14:paraId="3733FC6D" w14:textId="77777777" w:rsidTr="00E23F0D">
        <w:tc>
          <w:tcPr>
            <w:tcW w:w="2850" w:type="dxa"/>
          </w:tcPr>
          <w:p w14:paraId="6B488579" w14:textId="77777777" w:rsidR="00FE42CD" w:rsidRPr="00AA441B" w:rsidRDefault="00FE42CD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58355D94" w14:textId="77777777" w:rsidR="00FE42CD" w:rsidRPr="00AA441B" w:rsidRDefault="00FE42CD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1253E2E4" w14:textId="5673D4B4" w:rsidR="00FE42CD" w:rsidRPr="008E3961" w:rsidRDefault="008B1E78" w:rsidP="00E23F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принцип эмерджентности</w:t>
            </w:r>
            <w:r w:rsidR="003E6604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 xml:space="preserve"> или системный эффект</w:t>
            </w:r>
          </w:p>
        </w:tc>
      </w:tr>
    </w:tbl>
    <w:p w14:paraId="1C0E279B" w14:textId="5D04CBDA" w:rsidR="009851AC" w:rsidRPr="00F651B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F651B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 w:rsidRPr="00F651B0">
        <w:rPr>
          <w:rFonts w:ascii="Times New Roman" w:hAnsi="Times New Roman" w:cs="Times New Roman"/>
          <w:i/>
          <w:color w:val="C00000"/>
        </w:rPr>
        <w:t>10</w:t>
      </w:r>
      <w:r w:rsidRPr="00F651B0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F651B0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1</w:t>
      </w:r>
      <w:r w:rsidR="00B62B7F"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1</w:t>
      </w:r>
      <w:r w:rsidR="00B62B7F" w:rsidRPr="00F651B0">
        <w:rPr>
          <w:rFonts w:ascii="Times New Roman" w:hAnsi="Times New Roman" w:cs="Times New Roman"/>
          <w:i/>
          <w:color w:val="C00000"/>
        </w:rPr>
        <w:t>.2</w:t>
      </w:r>
      <w:r w:rsidRPr="00F651B0">
        <w:rPr>
          <w:rFonts w:ascii="Times New Roman" w:hAnsi="Times New Roman" w:cs="Times New Roman"/>
          <w:i/>
          <w:color w:val="C00000"/>
        </w:rPr>
        <w:t>)</w:t>
      </w:r>
    </w:p>
    <w:p w14:paraId="490807BA" w14:textId="77777777" w:rsidR="00AB38DB" w:rsidRPr="00AB38DB" w:rsidRDefault="00AB38DB" w:rsidP="00AB38DB">
      <w:pPr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AB38DB">
        <w:rPr>
          <w:rFonts w:ascii="Times New Roman" w:hAnsi="Times New Roman" w:cs="Times New Roman"/>
          <w:color w:val="333333"/>
          <w:sz w:val="28"/>
          <w:szCs w:val="28"/>
        </w:rPr>
        <w:t>Диаграмма Исикавы (рыбья кость) это один из самых популярных инструментов для проведения причинно-следственного анализа. Диаграмма визуально представляет проблему (следствие) как "голову" рыбы, а основные причины — как "косточки", расходящиеся от центрального стержня. Кто автор этой методики?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9F32C0" w14:paraId="2B26C349" w14:textId="77777777" w:rsidTr="00422C55">
        <w:tc>
          <w:tcPr>
            <w:tcW w:w="2850" w:type="dxa"/>
          </w:tcPr>
          <w:p w14:paraId="5F8FC5B7" w14:textId="77777777" w:rsidR="009851AC" w:rsidRPr="00AA441B" w:rsidRDefault="009851AC" w:rsidP="00422C5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13" w:type="dxa"/>
          </w:tcPr>
          <w:p w14:paraId="29A0EB2D" w14:textId="77777777" w:rsidR="009851AC" w:rsidRPr="00AA441B" w:rsidRDefault="009851AC" w:rsidP="00422C5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981" w:type="dxa"/>
          </w:tcPr>
          <w:p w14:paraId="1D6AF431" w14:textId="7BA0C169" w:rsidR="009851AC" w:rsidRPr="00262CF6" w:rsidRDefault="00F651B0" w:rsidP="00422C55">
            <w:pPr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</w:pPr>
            <w:r w:rsidRPr="00514DF2">
              <w:rPr>
                <w:rFonts w:ascii="Times New Roman" w:hAnsi="Times New Roman" w:cs="Times New Roman"/>
                <w:sz w:val="28"/>
                <w:szCs w:val="28"/>
              </w:rPr>
              <w:t>Каору Исикава</w:t>
            </w:r>
          </w:p>
        </w:tc>
      </w:tr>
    </w:tbl>
    <w:p w14:paraId="78AC28C0" w14:textId="2FCE9279" w:rsidR="009851AC" w:rsidRPr="00283789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283789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 w:rsidRPr="00283789">
        <w:rPr>
          <w:rFonts w:ascii="Times New Roman" w:hAnsi="Times New Roman" w:cs="Times New Roman"/>
          <w:i/>
          <w:color w:val="C00000"/>
        </w:rPr>
        <w:t>11</w:t>
      </w:r>
      <w:r w:rsidRPr="00283789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283789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283789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283789">
        <w:rPr>
          <w:rFonts w:ascii="Times New Roman" w:hAnsi="Times New Roman" w:cs="Times New Roman"/>
          <w:i/>
          <w:color w:val="C00000"/>
        </w:rPr>
        <w:t>.2</w:t>
      </w:r>
      <w:r w:rsidRPr="00283789">
        <w:rPr>
          <w:rFonts w:ascii="Times New Roman" w:hAnsi="Times New Roman" w:cs="Times New Roman"/>
          <w:i/>
          <w:color w:val="C00000"/>
        </w:rPr>
        <w:t>)</w:t>
      </w:r>
    </w:p>
    <w:p w14:paraId="5FCF4152" w14:textId="38A564D6" w:rsidR="00124449" w:rsidRPr="00BB5492" w:rsidRDefault="00AA441B" w:rsidP="00124449">
      <w:pPr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283789">
        <w:rPr>
          <w:rFonts w:ascii="Times New Roman" w:hAnsi="Times New Roman" w:cs="Times New Roman"/>
          <w:color w:val="333333"/>
          <w:sz w:val="28"/>
          <w:szCs w:val="28"/>
        </w:rPr>
        <w:t>К</w:t>
      </w:r>
      <w:r w:rsidR="00283789" w:rsidRPr="00283789">
        <w:rPr>
          <w:rFonts w:ascii="Times New Roman" w:hAnsi="Times New Roman" w:cs="Times New Roman"/>
          <w:color w:val="333333"/>
          <w:sz w:val="28"/>
          <w:szCs w:val="28"/>
        </w:rPr>
        <w:t>ак в ТРИЗ называется ситуация, когда для улучшения системы какая-то ее часть должна находиться в разных физи</w:t>
      </w:r>
      <w:r w:rsidR="00283789">
        <w:rPr>
          <w:rFonts w:ascii="Times New Roman" w:hAnsi="Times New Roman" w:cs="Times New Roman"/>
          <w:color w:val="333333"/>
          <w:sz w:val="28"/>
          <w:szCs w:val="28"/>
        </w:rPr>
        <w:t>ческих состояниях одновременно</w:t>
      </w:r>
      <w:r w:rsidR="00283789" w:rsidRPr="00283789">
        <w:t xml:space="preserve"> </w:t>
      </w:r>
      <w:r w:rsidR="00283789" w:rsidRPr="00283789">
        <w:rPr>
          <w:rFonts w:ascii="Times New Roman" w:hAnsi="Times New Roman" w:cs="Times New Roman"/>
          <w:color w:val="333333"/>
          <w:sz w:val="28"/>
          <w:szCs w:val="28"/>
        </w:rPr>
        <w:t xml:space="preserve">(холодное-горячее, жидкое –твердое </w:t>
      </w:r>
      <w:proofErr w:type="gramStart"/>
      <w:r w:rsidR="00283789" w:rsidRPr="00283789">
        <w:rPr>
          <w:rFonts w:ascii="Times New Roman" w:hAnsi="Times New Roman" w:cs="Times New Roman"/>
          <w:color w:val="333333"/>
          <w:sz w:val="28"/>
          <w:szCs w:val="28"/>
        </w:rPr>
        <w:t>т.д. )</w:t>
      </w:r>
      <w:proofErr w:type="gramEnd"/>
      <w:r w:rsidR="00283789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C16F25" w14:paraId="285E46E6" w14:textId="77777777" w:rsidTr="00422C55">
        <w:tc>
          <w:tcPr>
            <w:tcW w:w="2850" w:type="dxa"/>
          </w:tcPr>
          <w:p w14:paraId="5A5B5D53" w14:textId="77777777" w:rsidR="009851AC" w:rsidRPr="00BB5492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7E181C47" w14:textId="77777777" w:rsidR="009851AC" w:rsidRPr="00BB5492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7E01DBE8" w14:textId="796C0B74" w:rsidR="009851AC" w:rsidRPr="00C16F25" w:rsidRDefault="00283789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789">
              <w:rPr>
                <w:rFonts w:ascii="Times New Roman" w:hAnsi="Times New Roman" w:cs="Times New Roman"/>
                <w:sz w:val="28"/>
                <w:szCs w:val="28"/>
              </w:rPr>
              <w:t>физическое противоречие</w:t>
            </w:r>
          </w:p>
        </w:tc>
      </w:tr>
    </w:tbl>
    <w:p w14:paraId="43D2A385" w14:textId="18B23934" w:rsidR="009851AC" w:rsidRPr="00297F29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297F29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 w:rsidRPr="00297F29">
        <w:rPr>
          <w:rFonts w:ascii="Times New Roman" w:hAnsi="Times New Roman" w:cs="Times New Roman"/>
          <w:i/>
          <w:color w:val="C00000"/>
        </w:rPr>
        <w:t>12</w:t>
      </w:r>
      <w:r w:rsidRPr="00297F29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297F29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297F29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297F29">
        <w:rPr>
          <w:rFonts w:ascii="Times New Roman" w:hAnsi="Times New Roman" w:cs="Times New Roman"/>
          <w:i/>
          <w:color w:val="C00000"/>
        </w:rPr>
        <w:t>.2</w:t>
      </w:r>
      <w:r w:rsidRPr="00297F29">
        <w:rPr>
          <w:rFonts w:ascii="Times New Roman" w:hAnsi="Times New Roman" w:cs="Times New Roman"/>
          <w:i/>
          <w:color w:val="C00000"/>
        </w:rPr>
        <w:t>)</w:t>
      </w:r>
    </w:p>
    <w:p w14:paraId="50EAB8B2" w14:textId="77777777" w:rsidR="007D15EA" w:rsidRPr="00B67B3E" w:rsidRDefault="007D15EA" w:rsidP="007D15EA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Назовите три вида противоречий в ТРИЗ.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7684909C" w14:textId="77777777" w:rsidTr="00422C55">
        <w:tc>
          <w:tcPr>
            <w:tcW w:w="2850" w:type="dxa"/>
          </w:tcPr>
          <w:p w14:paraId="34A384D9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002C5526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3FCB54E4" w14:textId="6F91C439" w:rsidR="009851AC" w:rsidRPr="00262CF6" w:rsidRDefault="007D15EA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дминистративное, физическое, техническое</w:t>
            </w:r>
          </w:p>
        </w:tc>
      </w:tr>
    </w:tbl>
    <w:p w14:paraId="56AC9A78" w14:textId="41EAF152" w:rsidR="009851AC" w:rsidRPr="00AB38DB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AB38DB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 w:rsidRPr="00AB38DB">
        <w:rPr>
          <w:rFonts w:ascii="Times New Roman" w:hAnsi="Times New Roman" w:cs="Times New Roman"/>
          <w:i/>
          <w:color w:val="C00000"/>
        </w:rPr>
        <w:t>13</w:t>
      </w:r>
      <w:r w:rsidRPr="00AB38DB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AB38DB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AB38DB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AB38DB">
        <w:rPr>
          <w:rFonts w:ascii="Times New Roman" w:hAnsi="Times New Roman" w:cs="Times New Roman"/>
          <w:i/>
          <w:color w:val="C00000"/>
        </w:rPr>
        <w:t>.2</w:t>
      </w:r>
      <w:r w:rsidRPr="00AB38DB">
        <w:rPr>
          <w:rFonts w:ascii="Times New Roman" w:hAnsi="Times New Roman" w:cs="Times New Roman"/>
          <w:i/>
          <w:color w:val="C00000"/>
        </w:rPr>
        <w:t>)</w:t>
      </w:r>
    </w:p>
    <w:p w14:paraId="36AED9B7" w14:textId="4097FCA9" w:rsidR="009851AC" w:rsidRPr="00AB38DB" w:rsidRDefault="00AB38DB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AB38DB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Методику Эдварда де Боно «Шесть шляп» еще называют методикой шести способов мышления. </w:t>
      </w:r>
      <w:r w:rsidR="00BB5492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Назовите </w:t>
      </w:r>
      <w:r w:rsidR="001666C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кратко, </w:t>
      </w:r>
      <w:r w:rsidR="00BB5492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что обозначает каждая шляпа. </w:t>
      </w:r>
    </w:p>
    <w:p w14:paraId="1161644B" w14:textId="77777777" w:rsidR="00AB38DB" w:rsidRPr="00AA441B" w:rsidRDefault="00AB38DB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highlight w:val="yellow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75F2EF39" w14:textId="77777777" w:rsidTr="00422C55">
        <w:tc>
          <w:tcPr>
            <w:tcW w:w="2850" w:type="dxa"/>
          </w:tcPr>
          <w:p w14:paraId="6CE31F70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603A0359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2C9F4A52" w14:textId="24DB0CAF" w:rsidR="009851AC" w:rsidRPr="00262CF6" w:rsidRDefault="007E469D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BB5492">
              <w:rPr>
                <w:rFonts w:ascii="Times New Roman" w:hAnsi="Times New Roman" w:cs="Times New Roman"/>
                <w:sz w:val="28"/>
                <w:szCs w:val="28"/>
              </w:rPr>
              <w:t>елтая –</w:t>
            </w:r>
            <w:r w:rsidR="001666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5492">
              <w:rPr>
                <w:rFonts w:ascii="Times New Roman" w:hAnsi="Times New Roman" w:cs="Times New Roman"/>
                <w:sz w:val="28"/>
                <w:szCs w:val="28"/>
              </w:rPr>
              <w:t>позитив, б</w:t>
            </w:r>
            <w:r w:rsidR="00AB38DB" w:rsidRPr="00AB38DB">
              <w:rPr>
                <w:rFonts w:ascii="Times New Roman" w:hAnsi="Times New Roman" w:cs="Times New Roman"/>
                <w:sz w:val="28"/>
                <w:szCs w:val="28"/>
              </w:rPr>
              <w:t>елая - факты, черная - проблемы, красная - эмоции, зеленая</w:t>
            </w:r>
            <w:r w:rsidR="001666C8">
              <w:rPr>
                <w:rFonts w:ascii="Times New Roman" w:hAnsi="Times New Roman" w:cs="Times New Roman"/>
                <w:sz w:val="28"/>
                <w:szCs w:val="28"/>
              </w:rPr>
              <w:t xml:space="preserve"> - творчество, синяя - обобщение</w:t>
            </w:r>
          </w:p>
        </w:tc>
      </w:tr>
    </w:tbl>
    <w:p w14:paraId="03D049D5" w14:textId="0F1CD912" w:rsidR="009851AC" w:rsidRPr="00F651B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F651B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 w:rsidRPr="00F651B0">
        <w:rPr>
          <w:rFonts w:ascii="Times New Roman" w:hAnsi="Times New Roman" w:cs="Times New Roman"/>
          <w:i/>
          <w:color w:val="C00000"/>
        </w:rPr>
        <w:t>14</w:t>
      </w:r>
      <w:r w:rsidRPr="00F651B0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F651B0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F651B0">
        <w:rPr>
          <w:rFonts w:ascii="Times New Roman" w:hAnsi="Times New Roman" w:cs="Times New Roman"/>
          <w:i/>
          <w:color w:val="C00000"/>
        </w:rPr>
        <w:t>.2</w:t>
      </w:r>
      <w:r w:rsidRPr="00F651B0">
        <w:rPr>
          <w:rFonts w:ascii="Times New Roman" w:hAnsi="Times New Roman" w:cs="Times New Roman"/>
          <w:i/>
          <w:color w:val="C00000"/>
        </w:rPr>
        <w:t>)</w:t>
      </w:r>
    </w:p>
    <w:p w14:paraId="02F132AA" w14:textId="2E5B450E" w:rsidR="00F651B0" w:rsidRPr="00F651B0" w:rsidRDefault="00F651B0" w:rsidP="00F651B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51B0">
        <w:rPr>
          <w:rFonts w:ascii="Times New Roman" w:hAnsi="Times New Roman" w:cs="Times New Roman"/>
          <w:sz w:val="28"/>
          <w:szCs w:val="28"/>
          <w:lang w:eastAsia="ru-RU"/>
        </w:rPr>
        <w:t xml:space="preserve">Придумал этот метод один из лидеров современного НЛП (нейролингвистического программирования) Роберт Б. </w:t>
      </w:r>
      <w:proofErr w:type="spellStart"/>
      <w:proofErr w:type="gramStart"/>
      <w:r w:rsidRPr="00F651B0">
        <w:rPr>
          <w:rFonts w:ascii="Times New Roman" w:hAnsi="Times New Roman" w:cs="Times New Roman"/>
          <w:sz w:val="28"/>
          <w:szCs w:val="28"/>
          <w:lang w:eastAsia="ru-RU"/>
        </w:rPr>
        <w:t>Дилтс</w:t>
      </w:r>
      <w:proofErr w:type="spellEnd"/>
      <w:r w:rsidRPr="00F651B0">
        <w:rPr>
          <w:rFonts w:ascii="Times New Roman" w:hAnsi="Times New Roman" w:cs="Times New Roman"/>
          <w:sz w:val="28"/>
          <w:szCs w:val="28"/>
          <w:lang w:eastAsia="ru-RU"/>
        </w:rPr>
        <w:t>..</w:t>
      </w:r>
      <w:proofErr w:type="gramEnd"/>
      <w:r w:rsidR="001666C8">
        <w:rPr>
          <w:rFonts w:ascii="Times New Roman" w:hAnsi="Times New Roman" w:cs="Times New Roman"/>
          <w:sz w:val="28"/>
          <w:szCs w:val="28"/>
          <w:lang w:eastAsia="ru-RU"/>
        </w:rPr>
        <w:t xml:space="preserve"> Автор метода </w:t>
      </w:r>
      <w:r w:rsidRPr="00F651B0">
        <w:rPr>
          <w:rFonts w:ascii="Times New Roman" w:hAnsi="Times New Roman" w:cs="Times New Roman"/>
          <w:sz w:val="28"/>
          <w:szCs w:val="28"/>
          <w:lang w:eastAsia="ru-RU"/>
        </w:rPr>
        <w:t xml:space="preserve">Уолт Дисней использовал этот метод при создании своих шедевров. </w:t>
      </w:r>
      <w:r w:rsidR="001666C8">
        <w:rPr>
          <w:rFonts w:ascii="Times New Roman" w:hAnsi="Times New Roman" w:cs="Times New Roman"/>
          <w:sz w:val="28"/>
          <w:szCs w:val="28"/>
          <w:lang w:eastAsia="ru-RU"/>
        </w:rPr>
        <w:t>Суть метода в том, что вы представляете себя последовательно в трех ролях. Перечислите эти роли.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232ACE28" w14:textId="77777777" w:rsidTr="00422C55">
        <w:tc>
          <w:tcPr>
            <w:tcW w:w="2850" w:type="dxa"/>
          </w:tcPr>
          <w:p w14:paraId="55E652FD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000A8CB4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2FC4923C" w14:textId="1F4D84DD" w:rsidR="009851AC" w:rsidRPr="00262CF6" w:rsidRDefault="00F651B0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14DF2">
              <w:rPr>
                <w:rFonts w:ascii="Times New Roman" w:hAnsi="Times New Roman" w:cs="Times New Roman"/>
                <w:sz w:val="28"/>
                <w:szCs w:val="28"/>
              </w:rPr>
              <w:t>ечтатель, реалист, критик</w:t>
            </w:r>
          </w:p>
        </w:tc>
      </w:tr>
    </w:tbl>
    <w:p w14:paraId="3C33AB26" w14:textId="5E911485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197563"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B62B7F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>.</w:t>
      </w:r>
      <w:r w:rsidR="00B62B7F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66242E4" w14:textId="087741BE" w:rsidR="00262CF6" w:rsidRPr="00262CF6" w:rsidRDefault="00AB38DB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методологию креативного мышления, которая </w:t>
      </w:r>
      <w:r w:rsidR="00AA441B" w:rsidRPr="00AA441B">
        <w:rPr>
          <w:rFonts w:ascii="Times New Roman" w:hAnsi="Times New Roman" w:cs="Times New Roman"/>
          <w:sz w:val="28"/>
          <w:szCs w:val="28"/>
          <w:lang w:eastAsia="ru-RU"/>
        </w:rPr>
        <w:t>основывается на идее сочетания трех факторов при разработке проектов или решения проблем бизнеса — формы, драмы и пользы.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07A6E9FC" w14:textId="77777777" w:rsidTr="00422C55">
        <w:tc>
          <w:tcPr>
            <w:tcW w:w="2850" w:type="dxa"/>
          </w:tcPr>
          <w:p w14:paraId="3031CF2B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1E562BE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09B663" w14:textId="0B7E5A65" w:rsidR="009851AC" w:rsidRPr="00262CF6" w:rsidRDefault="00570D36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0D36">
              <w:rPr>
                <w:rFonts w:ascii="Times New Roman" w:hAnsi="Times New Roman" w:cs="Times New Roman"/>
                <w:sz w:val="28"/>
                <w:szCs w:val="28"/>
              </w:rPr>
              <w:t>CRAFT</w:t>
            </w:r>
          </w:p>
        </w:tc>
      </w:tr>
    </w:tbl>
    <w:p w14:paraId="296B0FE3" w14:textId="0F5471B6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B62B7F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 xml:space="preserve">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>.</w:t>
      </w:r>
      <w:r w:rsidR="00B62B7F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6C3D36C" w14:textId="4F8B3082" w:rsidR="00262CF6" w:rsidRPr="00BA6A0C" w:rsidRDefault="00807CE6" w:rsidP="00BA6A0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Назовите</w:t>
      </w:r>
      <w:r w:rsidR="00026C65" w:rsidRPr="00026C65">
        <w:t xml:space="preserve"> </w:t>
      </w:r>
      <w:r w:rsidR="00026C65" w:rsidRPr="00026C65">
        <w:rPr>
          <w:rFonts w:ascii="Times New Roman" w:hAnsi="Times New Roman" w:cs="Times New Roman"/>
          <w:sz w:val="28"/>
          <w:szCs w:val="28"/>
          <w:lang w:eastAsia="ru-RU"/>
        </w:rPr>
        <w:t>метод решения креативной задачи основанный на подборе возможных решений для отдельных ее составляющих, комбинировании частей объекта, их важных свойств и характеристик, с последующей систематизацией полученных комбинаций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1F76F7B8" w14:textId="77777777" w:rsidTr="00422C55">
        <w:tc>
          <w:tcPr>
            <w:tcW w:w="2850" w:type="dxa"/>
          </w:tcPr>
          <w:p w14:paraId="2C88F94D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D0B6DF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044FD1" w14:textId="28F887B9" w:rsidR="009851AC" w:rsidRPr="00262CF6" w:rsidRDefault="00026C65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26C65">
              <w:rPr>
                <w:rFonts w:ascii="Times New Roman" w:hAnsi="Times New Roman" w:cs="Times New Roman"/>
                <w:sz w:val="28"/>
                <w:szCs w:val="28"/>
              </w:rPr>
              <w:t>орфологический анализ</w:t>
            </w:r>
          </w:p>
        </w:tc>
      </w:tr>
    </w:tbl>
    <w:p w14:paraId="320A0BD0" w14:textId="61655680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B62B7F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>.</w:t>
      </w:r>
      <w:r w:rsidR="00B62B7F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AD6ADB5" w14:textId="0BEF6577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</w:t>
      </w:r>
      <w:r w:rsidR="00026C65" w:rsidRPr="00026C65">
        <w:rPr>
          <w:rFonts w:ascii="Times New Roman" w:hAnsi="Times New Roman" w:cs="Times New Roman"/>
          <w:sz w:val="28"/>
          <w:szCs w:val="28"/>
          <w:lang w:eastAsia="ru-RU"/>
        </w:rPr>
        <w:t>вид анализа в ТРИЗ, который с помощью построения</w:t>
      </w:r>
      <w:r w:rsidR="00026C65">
        <w:rPr>
          <w:rFonts w:ascii="Times New Roman" w:hAnsi="Times New Roman" w:cs="Times New Roman"/>
          <w:sz w:val="28"/>
          <w:szCs w:val="28"/>
          <w:lang w:eastAsia="ru-RU"/>
        </w:rPr>
        <w:t xml:space="preserve"> цепочек причина-следствие</w:t>
      </w:r>
      <w:r w:rsidR="00026C65" w:rsidRPr="00026C65">
        <w:rPr>
          <w:rFonts w:ascii="Times New Roman" w:hAnsi="Times New Roman" w:cs="Times New Roman"/>
          <w:sz w:val="28"/>
          <w:szCs w:val="28"/>
          <w:lang w:eastAsia="ru-RU"/>
        </w:rPr>
        <w:t xml:space="preserve"> позволяет найти в </w:t>
      </w:r>
      <w:r w:rsidR="001666C8">
        <w:rPr>
          <w:rFonts w:ascii="Times New Roman" w:hAnsi="Times New Roman" w:cs="Times New Roman"/>
          <w:sz w:val="28"/>
          <w:szCs w:val="28"/>
          <w:lang w:eastAsia="ru-RU"/>
        </w:rPr>
        <w:t xml:space="preserve">исследуемой </w:t>
      </w:r>
      <w:r w:rsidR="00026C65" w:rsidRPr="00026C65">
        <w:rPr>
          <w:rFonts w:ascii="Times New Roman" w:hAnsi="Times New Roman" w:cs="Times New Roman"/>
          <w:sz w:val="28"/>
          <w:szCs w:val="28"/>
          <w:lang w:eastAsia="ru-RU"/>
        </w:rPr>
        <w:t>ситуации целый ряд нежелательных эффектов</w:t>
      </w:r>
      <w:r w:rsidR="00AB38D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593FFCD2" w14:textId="77777777" w:rsidTr="00422C55">
        <w:tc>
          <w:tcPr>
            <w:tcW w:w="2850" w:type="dxa"/>
          </w:tcPr>
          <w:p w14:paraId="675908F3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DB92E96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3D284E" w14:textId="588A021B" w:rsidR="009851AC" w:rsidRPr="00262CF6" w:rsidRDefault="00026C65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26C65">
              <w:rPr>
                <w:rFonts w:ascii="Times New Roman" w:hAnsi="Times New Roman" w:cs="Times New Roman"/>
                <w:sz w:val="28"/>
                <w:szCs w:val="28"/>
              </w:rPr>
              <w:t>ричинно-следственный анализ</w:t>
            </w:r>
          </w:p>
        </w:tc>
      </w:tr>
    </w:tbl>
    <w:p w14:paraId="16E8F7DB" w14:textId="604B8111" w:rsidR="00262CF6" w:rsidRPr="00262CF6" w:rsidRDefault="009851AC" w:rsidP="00262CF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</w:t>
      </w:r>
      <w:r w:rsidRPr="00B62B7F">
        <w:rPr>
          <w:rFonts w:ascii="Times New Roman" w:hAnsi="Times New Roman" w:cs="Times New Roman"/>
          <w:i/>
          <w:color w:val="C00000"/>
        </w:rPr>
        <w:t>Задание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1</w:t>
      </w:r>
      <w:r w:rsidR="00197563">
        <w:rPr>
          <w:rFonts w:ascii="Times New Roman" w:hAnsi="Times New Roman" w:cs="Times New Roman"/>
          <w:i/>
          <w:color w:val="C00000"/>
          <w:sz w:val="28"/>
          <w:szCs w:val="28"/>
        </w:rPr>
        <w:t>8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</w:t>
      </w:r>
      <w:r w:rsidR="00B62B7F" w:rsidRPr="00B62B7F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>.</w:t>
      </w:r>
      <w:r w:rsidR="00B62B7F">
        <w:rPr>
          <w:rFonts w:ascii="Times New Roman" w:hAnsi="Times New Roman" w:cs="Times New Roman"/>
          <w:i/>
          <w:color w:val="C00000"/>
        </w:rPr>
        <w:t>2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2BD285D" w14:textId="7A144D7C" w:rsidR="009851AC" w:rsidRPr="00262CF6" w:rsidRDefault="00262CF6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</w:t>
      </w:r>
      <w:r w:rsidR="00CF7C09">
        <w:rPr>
          <w:rFonts w:ascii="Times New Roman" w:hAnsi="Times New Roman" w:cs="Times New Roman"/>
          <w:sz w:val="28"/>
          <w:szCs w:val="28"/>
          <w:lang w:eastAsia="ru-RU"/>
        </w:rPr>
        <w:t>инструментарий в ТРИЗ, который позволяет определять</w:t>
      </w:r>
      <w:r w:rsidR="00CF7C09" w:rsidRPr="00CF7C09">
        <w:rPr>
          <w:rFonts w:ascii="Times New Roman" w:hAnsi="Times New Roman" w:cs="Times New Roman"/>
          <w:sz w:val="28"/>
          <w:szCs w:val="28"/>
          <w:lang w:eastAsia="ru-RU"/>
        </w:rPr>
        <w:t xml:space="preserve"> какими были связи в системе в исторической ретроспективе и спрогнозировать, как она будет развиваться.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392072B2" w14:textId="77777777" w:rsidTr="00422C55">
        <w:tc>
          <w:tcPr>
            <w:tcW w:w="2850" w:type="dxa"/>
          </w:tcPr>
          <w:p w14:paraId="0DC274B2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037C45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C35854" w14:textId="0C07BF19" w:rsidR="009851AC" w:rsidRPr="00262CF6" w:rsidRDefault="00CF7C09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7C09">
              <w:rPr>
                <w:rFonts w:ascii="Times New Roman" w:hAnsi="Times New Roman" w:cs="Times New Roman"/>
                <w:sz w:val="28"/>
                <w:szCs w:val="28"/>
              </w:rPr>
              <w:t>системный оператор</w:t>
            </w:r>
          </w:p>
        </w:tc>
      </w:tr>
    </w:tbl>
    <w:p w14:paraId="2CDCEAE3" w14:textId="01B6360A" w:rsidR="009851AC" w:rsidRPr="00B62B7F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B62B7F">
        <w:rPr>
          <w:rFonts w:ascii="Times New Roman" w:hAnsi="Times New Roman" w:cs="Times New Roman"/>
          <w:i/>
          <w:color w:val="C00000"/>
        </w:rPr>
        <w:t>- Задание 1</w:t>
      </w:r>
      <w:r w:rsidR="00197563" w:rsidRPr="00B62B7F">
        <w:rPr>
          <w:rFonts w:ascii="Times New Roman" w:hAnsi="Times New Roman" w:cs="Times New Roman"/>
          <w:i/>
          <w:color w:val="C00000"/>
        </w:rPr>
        <w:t>9</w:t>
      </w:r>
      <w:r w:rsidRPr="00B62B7F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B62B7F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>.2</w:t>
      </w:r>
      <w:r w:rsidRPr="00B62B7F">
        <w:rPr>
          <w:rFonts w:ascii="Times New Roman" w:hAnsi="Times New Roman" w:cs="Times New Roman"/>
          <w:i/>
          <w:color w:val="C00000"/>
        </w:rPr>
        <w:t>)</w:t>
      </w:r>
    </w:p>
    <w:p w14:paraId="322BC03C" w14:textId="042A382F" w:rsidR="009851AC" w:rsidRDefault="001717F4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креативный метод, в котором </w:t>
      </w:r>
      <w:r w:rsidRPr="001717F4">
        <w:rPr>
          <w:rFonts w:ascii="Times New Roman" w:hAnsi="Times New Roman" w:cs="Times New Roman"/>
          <w:sz w:val="28"/>
          <w:szCs w:val="28"/>
          <w:lang w:eastAsia="ru-RU"/>
        </w:rPr>
        <w:t xml:space="preserve">поиск первопричины возникновения дефекта или проблемы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Pr="001717F4">
        <w:rPr>
          <w:rFonts w:ascii="Times New Roman" w:hAnsi="Times New Roman" w:cs="Times New Roman"/>
          <w:sz w:val="28"/>
          <w:szCs w:val="28"/>
          <w:lang w:eastAsia="ru-RU"/>
        </w:rPr>
        <w:t>с по</w:t>
      </w:r>
      <w:r w:rsidR="00AB38DB">
        <w:rPr>
          <w:rFonts w:ascii="Times New Roman" w:hAnsi="Times New Roman" w:cs="Times New Roman"/>
          <w:sz w:val="28"/>
          <w:szCs w:val="28"/>
          <w:lang w:eastAsia="ru-RU"/>
        </w:rPr>
        <w:t>мощью повторения одного вопроса, как минимум пять раз</w:t>
      </w:r>
      <w:r w:rsidRPr="001717F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C16F25" w14:paraId="293DBE73" w14:textId="77777777" w:rsidTr="00422C55">
        <w:tc>
          <w:tcPr>
            <w:tcW w:w="2850" w:type="dxa"/>
          </w:tcPr>
          <w:p w14:paraId="537A995C" w14:textId="77777777" w:rsidR="009851AC" w:rsidRPr="00C16F25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15A36EA" w14:textId="77777777" w:rsidR="009851AC" w:rsidRPr="00C16F25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CF97658" w14:textId="7EFED617" w:rsidR="009851AC" w:rsidRPr="00C16F25" w:rsidRDefault="001717F4" w:rsidP="00BF3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7F4">
              <w:rPr>
                <w:rFonts w:ascii="Times New Roman" w:hAnsi="Times New Roman" w:cs="Times New Roman"/>
                <w:sz w:val="28"/>
                <w:szCs w:val="28"/>
              </w:rPr>
              <w:t>пять почему</w:t>
            </w:r>
          </w:p>
        </w:tc>
      </w:tr>
    </w:tbl>
    <w:p w14:paraId="5686B16D" w14:textId="436B0547" w:rsidR="00C16F25" w:rsidRPr="007D15EA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highlight w:val="yellow"/>
          <w:lang w:eastAsia="ru-RU"/>
        </w:rPr>
      </w:pPr>
      <w:r w:rsidRPr="007D15E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20</w:t>
      </w:r>
      <w:r w:rsidR="00417C79" w:rsidRPr="007D15E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B62B7F" w:rsidRPr="007D15EA">
        <w:rPr>
          <w:rFonts w:ascii="Times New Roman" w:hAnsi="Times New Roman" w:cs="Times New Roman"/>
          <w:i/>
          <w:color w:val="C00000"/>
          <w:sz w:val="32"/>
          <w:szCs w:val="32"/>
        </w:rPr>
        <w:t>УК</w:t>
      </w:r>
      <w:r w:rsidR="000E46E9">
        <w:rPr>
          <w:rFonts w:ascii="Times New Roman" w:hAnsi="Times New Roman" w:cs="Times New Roman"/>
          <w:i/>
          <w:color w:val="C00000"/>
          <w:sz w:val="32"/>
          <w:szCs w:val="32"/>
        </w:rPr>
        <w:t>2</w:t>
      </w:r>
      <w:r w:rsidR="00B62B7F" w:rsidRPr="007D15EA">
        <w:rPr>
          <w:rFonts w:ascii="Times New Roman" w:hAnsi="Times New Roman" w:cs="Times New Roman"/>
          <w:i/>
          <w:color w:val="C00000"/>
          <w:sz w:val="32"/>
          <w:szCs w:val="32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  <w:sz w:val="32"/>
          <w:szCs w:val="32"/>
        </w:rPr>
        <w:t>2</w:t>
      </w:r>
      <w:r w:rsidR="00B62B7F" w:rsidRPr="007D15EA">
        <w:rPr>
          <w:rFonts w:ascii="Times New Roman" w:hAnsi="Times New Roman" w:cs="Times New Roman"/>
          <w:i/>
          <w:color w:val="C00000"/>
          <w:sz w:val="32"/>
          <w:szCs w:val="32"/>
        </w:rPr>
        <w:t>.</w:t>
      </w:r>
      <w:r w:rsidR="000E46E9">
        <w:rPr>
          <w:rFonts w:ascii="Times New Roman" w:hAnsi="Times New Roman" w:cs="Times New Roman"/>
          <w:i/>
          <w:color w:val="C00000"/>
          <w:sz w:val="32"/>
          <w:szCs w:val="32"/>
        </w:rPr>
        <w:t>2</w:t>
      </w:r>
      <w:r w:rsidRPr="007D15E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600194E" w14:textId="4F5FE391" w:rsidR="007D15EA" w:rsidRPr="00B67B3E" w:rsidRDefault="007D15EA" w:rsidP="007D15EA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Кто основоположник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Теории решения изобретательских задач (ТРИЗ)</w:t>
      </w:r>
      <w:r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C16F25" w14:paraId="7CAA1B67" w14:textId="77777777" w:rsidTr="00AB38DB">
        <w:tc>
          <w:tcPr>
            <w:tcW w:w="2850" w:type="dxa"/>
          </w:tcPr>
          <w:p w14:paraId="46AEB8F3" w14:textId="77777777" w:rsidR="00C16F25" w:rsidRPr="007D15EA" w:rsidRDefault="00C16F25" w:rsidP="00C16F2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37FA11DA" w14:textId="77777777" w:rsidR="00C16F25" w:rsidRPr="007D15EA" w:rsidRDefault="00C16F25" w:rsidP="00C16F2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0F8BAE4B" w14:textId="054E78E3" w:rsidR="00C16F25" w:rsidRPr="00C16F25" w:rsidRDefault="007D15EA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Г.С. Альтшуллер</w:t>
            </w:r>
          </w:p>
        </w:tc>
      </w:tr>
    </w:tbl>
    <w:p w14:paraId="6825D462" w14:textId="7B8465D6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21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E51AC17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719D3">
        <w:rPr>
          <w:rFonts w:ascii="Times New Roman" w:hAnsi="Times New Roman" w:cs="Times New Roman"/>
          <w:sz w:val="28"/>
          <w:szCs w:val="28"/>
          <w:lang w:eastAsia="ru-RU"/>
        </w:rPr>
        <w:t xml:space="preserve">Суть методологии Дизайн-мышление в том, что она позволяет </w:t>
      </w:r>
      <w:r>
        <w:rPr>
          <w:rFonts w:ascii="Times New Roman" w:hAnsi="Times New Roman" w:cs="Times New Roman"/>
          <w:sz w:val="28"/>
          <w:szCs w:val="28"/>
          <w:lang w:eastAsia="ru-RU"/>
        </w:rPr>
        <w:t>определя</w:t>
      </w:r>
      <w:r w:rsidRPr="008719D3">
        <w:rPr>
          <w:rFonts w:ascii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8719D3">
        <w:rPr>
          <w:rFonts w:ascii="Times New Roman" w:hAnsi="Times New Roman" w:cs="Times New Roman"/>
          <w:sz w:val="28"/>
          <w:szCs w:val="28"/>
          <w:lang w:eastAsia="ru-RU"/>
        </w:rPr>
        <w:t xml:space="preserve"> стратегию сотрудничества для достижения поставленной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учитывая точки зрения всех участников проекта. </w:t>
      </w:r>
      <w:r w:rsidRPr="008719D3">
        <w:rPr>
          <w:rFonts w:ascii="Times New Roman" w:hAnsi="Times New Roman" w:cs="Times New Roman"/>
          <w:sz w:val="28"/>
          <w:szCs w:val="28"/>
          <w:lang w:eastAsia="ru-RU"/>
        </w:rPr>
        <w:t>Чьи точки зрения необходимо рассмотреть для успешности проекта?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5E769B48" w14:textId="77777777" w:rsidTr="000E46E9">
        <w:tc>
          <w:tcPr>
            <w:tcW w:w="2850" w:type="dxa"/>
          </w:tcPr>
          <w:p w14:paraId="341734E1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95469E3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66F149D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D3">
              <w:rPr>
                <w:rFonts w:ascii="Times New Roman" w:hAnsi="Times New Roman" w:cs="Times New Roman"/>
                <w:sz w:val="28"/>
                <w:szCs w:val="28"/>
              </w:rPr>
              <w:t>Партнер, клиент, производитель продуктов и услуг</w:t>
            </w:r>
          </w:p>
        </w:tc>
      </w:tr>
    </w:tbl>
    <w:p w14:paraId="0730079B" w14:textId="3EC0197D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22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8A06EBE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E554C">
        <w:t xml:space="preserve"> </w:t>
      </w:r>
      <w:r w:rsidRPr="004E554C">
        <w:rPr>
          <w:rFonts w:ascii="Times New Roman" w:hAnsi="Times New Roman" w:cs="Times New Roman"/>
          <w:sz w:val="28"/>
          <w:szCs w:val="28"/>
          <w:lang w:eastAsia="ru-RU"/>
        </w:rPr>
        <w:t xml:space="preserve">«5 почему» один из методов решения проблем бизнеса. Главным условием его применения рассмотрение проблемы по существу, ориентация на цель. В 70-х годах метод получил широкую популярность как способ решения </w:t>
      </w:r>
      <w:r w:rsidRPr="004E554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производственных проблем. Какая известная международная компания сделала метод частью концепции бережливого производства?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7EB65D9F" w14:textId="77777777" w:rsidTr="000E46E9">
        <w:tc>
          <w:tcPr>
            <w:tcW w:w="2850" w:type="dxa"/>
          </w:tcPr>
          <w:p w14:paraId="371B5A58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F65A45B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5F0E59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Toyota</w:t>
            </w:r>
            <w:proofErr w:type="spellEnd"/>
          </w:p>
        </w:tc>
      </w:tr>
    </w:tbl>
    <w:p w14:paraId="35328F2E" w14:textId="65E1B4CE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23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FAB9945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92BDD">
        <w:rPr>
          <w:rFonts w:ascii="Times New Roman" w:hAnsi="Times New Roman" w:cs="Times New Roman"/>
          <w:sz w:val="28"/>
          <w:szCs w:val="28"/>
          <w:lang w:eastAsia="ru-RU"/>
        </w:rPr>
        <w:t>Как можно одним словом назвать группу людей, организованную для совместной работы ради достижения общей цели и разделяющую ответственность за полученный результат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35BA9313" w14:textId="77777777" w:rsidTr="000E46E9">
        <w:tc>
          <w:tcPr>
            <w:tcW w:w="2850" w:type="dxa"/>
          </w:tcPr>
          <w:p w14:paraId="6DCD0927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DE51966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C3E31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BDD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</w:tr>
    </w:tbl>
    <w:p w14:paraId="51A91F5C" w14:textId="67022185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24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024F5FF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>Назовите инструмент ТРИЗ который позволяет производить постановку проблемы путём фиксации её содержания, выявления субъекта проблемы, а также всех заинтересованных сторон в технической или другой проектной задаче?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610B3762" w14:textId="77777777" w:rsidTr="000E46E9">
        <w:tc>
          <w:tcPr>
            <w:tcW w:w="2850" w:type="dxa"/>
          </w:tcPr>
          <w:p w14:paraId="218CAB85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C9CDD7E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8E9EBE4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B6F">
              <w:rPr>
                <w:rFonts w:ascii="Times New Roman" w:hAnsi="Times New Roman" w:cs="Times New Roman"/>
                <w:sz w:val="28"/>
                <w:szCs w:val="28"/>
              </w:rPr>
              <w:t xml:space="preserve">Причинно-следственный анализ  </w:t>
            </w:r>
          </w:p>
        </w:tc>
      </w:tr>
    </w:tbl>
    <w:p w14:paraId="0658953A" w14:textId="6B154341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25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F6197C2" w14:textId="77777777" w:rsidR="000E46E9" w:rsidRPr="00C56B6F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 xml:space="preserve">Чтобы найти рекомендуемые приемы по Матрице Г.С. </w:t>
      </w:r>
      <w:proofErr w:type="spellStart"/>
      <w:r w:rsidRPr="00C56B6F">
        <w:rPr>
          <w:rFonts w:ascii="Times New Roman" w:hAnsi="Times New Roman" w:cs="Times New Roman"/>
          <w:sz w:val="28"/>
          <w:szCs w:val="28"/>
          <w:lang w:eastAsia="ru-RU"/>
        </w:rPr>
        <w:t>Альтшуллера</w:t>
      </w:r>
      <w:proofErr w:type="spellEnd"/>
      <w:r w:rsidRPr="00C56B6F">
        <w:rPr>
          <w:rFonts w:ascii="Times New Roman" w:hAnsi="Times New Roman" w:cs="Times New Roman"/>
          <w:sz w:val="28"/>
          <w:szCs w:val="28"/>
          <w:lang w:eastAsia="ru-RU"/>
        </w:rPr>
        <w:t xml:space="preserve">, нам необходимо взять из формулировки технического противоречия: </w:t>
      </w:r>
    </w:p>
    <w:p w14:paraId="2E079E1B" w14:textId="77777777" w:rsidR="000E46E9" w:rsidRPr="00C56B6F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C56B6F">
        <w:rPr>
          <w:rFonts w:ascii="Times New Roman" w:hAnsi="Times New Roman" w:cs="Times New Roman"/>
          <w:sz w:val="28"/>
          <w:szCs w:val="28"/>
          <w:lang w:eastAsia="ru-RU"/>
        </w:rPr>
        <w:tab/>
        <w:t>Два состояния в ТП, в которые мы переводим надсистему</w:t>
      </w:r>
    </w:p>
    <w:p w14:paraId="75494739" w14:textId="77777777" w:rsidR="000E46E9" w:rsidRPr="00C56B6F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Pr="00C56B6F">
        <w:rPr>
          <w:rFonts w:ascii="Times New Roman" w:hAnsi="Times New Roman" w:cs="Times New Roman"/>
          <w:sz w:val="28"/>
          <w:szCs w:val="28"/>
          <w:lang w:eastAsia="ru-RU"/>
        </w:rPr>
        <w:tab/>
        <w:t>Улучшаемое и ухудшающееся свойства</w:t>
      </w:r>
    </w:p>
    <w:p w14:paraId="173E589C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Pr="00C56B6F">
        <w:rPr>
          <w:rFonts w:ascii="Times New Roman" w:hAnsi="Times New Roman" w:cs="Times New Roman"/>
          <w:sz w:val="28"/>
          <w:szCs w:val="28"/>
          <w:lang w:eastAsia="ru-RU"/>
        </w:rPr>
        <w:tab/>
        <w:t>Название компонента, который мы хотим изменить,</w:t>
      </w:r>
    </w:p>
    <w:p w14:paraId="4DDA18BC" w14:textId="77777777" w:rsidR="000E46E9" w:rsidRPr="0067258A" w:rsidRDefault="000E46E9" w:rsidP="000E46E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6B88D9B6" w14:textId="77777777" w:rsidTr="000E46E9">
        <w:tc>
          <w:tcPr>
            <w:tcW w:w="2850" w:type="dxa"/>
          </w:tcPr>
          <w:p w14:paraId="42F3C9C0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8FA258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A53CA69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7C150477" w14:textId="12F66682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26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4D59320E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>Назовите четыре технологии креативного мышления направленных на развития системного мышления. Ответ оформите в порядке усложнения, через запятую.</w:t>
      </w:r>
    </w:p>
    <w:p w14:paraId="71E2216B" w14:textId="77777777" w:rsidR="000E46E9" w:rsidRPr="0067258A" w:rsidRDefault="000E46E9" w:rsidP="000E46E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49F0951B" w14:textId="77777777" w:rsidTr="000E46E9">
        <w:tc>
          <w:tcPr>
            <w:tcW w:w="2850" w:type="dxa"/>
          </w:tcPr>
          <w:p w14:paraId="0B28FA03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E0C0D8C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F708022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B6F">
              <w:rPr>
                <w:rFonts w:ascii="Times New Roman" w:hAnsi="Times New Roman" w:cs="Times New Roman"/>
                <w:sz w:val="28"/>
                <w:szCs w:val="28"/>
              </w:rPr>
              <w:t>Три стула, шесть шляп креативного мышления, абстрактное картирование, ТРИЗ</w:t>
            </w:r>
          </w:p>
        </w:tc>
      </w:tr>
    </w:tbl>
    <w:p w14:paraId="2D951748" w14:textId="273F0B39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27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4BAB0344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>На сколько блоков условно разделяют инструментарий ТРИЗ?</w:t>
      </w:r>
    </w:p>
    <w:p w14:paraId="7AA926EF" w14:textId="77777777" w:rsidR="000E46E9" w:rsidRPr="0067258A" w:rsidRDefault="000E46E9" w:rsidP="000E46E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09910488" w14:textId="77777777" w:rsidTr="000E46E9">
        <w:tc>
          <w:tcPr>
            <w:tcW w:w="2850" w:type="dxa"/>
          </w:tcPr>
          <w:p w14:paraId="464799DB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3E64A4A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4BCC9A7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1B67886F" w14:textId="2CE83FDB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28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DE9D88C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5710A">
        <w:rPr>
          <w:rFonts w:ascii="Times New Roman" w:hAnsi="Times New Roman" w:cs="Times New Roman"/>
          <w:sz w:val="28"/>
          <w:szCs w:val="28"/>
          <w:lang w:eastAsia="ru-RU"/>
        </w:rPr>
        <w:t>Система в ТРИЗ основополагающее понятие. Система – это целое, состоящее из элементов, взаимосвязанных между собой, находящихся между собой в определенных отношениях и функционирующих во имя исполнения общих целей. Назовите три вида систем.</w:t>
      </w:r>
    </w:p>
    <w:p w14:paraId="3F2564FA" w14:textId="77777777" w:rsidR="000E46E9" w:rsidRPr="0067258A" w:rsidRDefault="000E46E9" w:rsidP="000E46E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4E60D597" w14:textId="77777777" w:rsidTr="000E46E9">
        <w:tc>
          <w:tcPr>
            <w:tcW w:w="2850" w:type="dxa"/>
          </w:tcPr>
          <w:p w14:paraId="189F96E0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D6BD0DD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C387EAE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10A">
              <w:rPr>
                <w:rFonts w:ascii="Times New Roman" w:hAnsi="Times New Roman" w:cs="Times New Roman"/>
                <w:sz w:val="28"/>
                <w:szCs w:val="28"/>
              </w:rPr>
              <w:t>Нематериальные, материальные, смешанные</w:t>
            </w:r>
          </w:p>
        </w:tc>
      </w:tr>
    </w:tbl>
    <w:p w14:paraId="73EEEFC6" w14:textId="7925F0ED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29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0716AAE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5710A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в ТРИЗ </w:t>
      </w:r>
      <w:proofErr w:type="spellStart"/>
      <w:r w:rsidRPr="0025710A">
        <w:rPr>
          <w:rFonts w:ascii="Times New Roman" w:hAnsi="Times New Roman" w:cs="Times New Roman"/>
          <w:sz w:val="28"/>
          <w:szCs w:val="28"/>
          <w:lang w:eastAsia="ru-RU"/>
        </w:rPr>
        <w:t>девятиэкранная</w:t>
      </w:r>
      <w:proofErr w:type="spellEnd"/>
      <w:r w:rsidRPr="0025710A">
        <w:rPr>
          <w:rFonts w:ascii="Times New Roman" w:hAnsi="Times New Roman" w:cs="Times New Roman"/>
          <w:sz w:val="28"/>
          <w:szCs w:val="28"/>
          <w:lang w:eastAsia="ru-RU"/>
        </w:rPr>
        <w:t xml:space="preserve"> таблица, в которой отражается система (объект, который находится в центре рассмотрения), её надсистема (ближайшее окружение объекта, система, частью которой она является) и подсистема (части, из которых состоит сам объект), их состояние в прошлом и будущем?</w:t>
      </w:r>
    </w:p>
    <w:p w14:paraId="0A16507C" w14:textId="77777777" w:rsidR="000E46E9" w:rsidRPr="0067258A" w:rsidRDefault="000E46E9" w:rsidP="000E46E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731BF4C2" w14:textId="77777777" w:rsidTr="000E46E9">
        <w:tc>
          <w:tcPr>
            <w:tcW w:w="2850" w:type="dxa"/>
          </w:tcPr>
          <w:p w14:paraId="151A4C2A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CE893B1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176BC1F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10A">
              <w:rPr>
                <w:rFonts w:ascii="Times New Roman" w:hAnsi="Times New Roman" w:cs="Times New Roman"/>
                <w:sz w:val="28"/>
                <w:szCs w:val="28"/>
              </w:rPr>
              <w:t>Системный оператор</w:t>
            </w:r>
          </w:p>
        </w:tc>
      </w:tr>
    </w:tbl>
    <w:p w14:paraId="1289AE4A" w14:textId="5EC5B11A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30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8F85322" w14:textId="5AF599D1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5710A">
        <w:rPr>
          <w:rFonts w:ascii="Times New Roman" w:hAnsi="Times New Roman" w:cs="Times New Roman"/>
          <w:sz w:val="28"/>
          <w:szCs w:val="28"/>
          <w:lang w:eastAsia="ru-RU"/>
        </w:rPr>
        <w:t>Назовите инструментарий в ТРИЗ, который позволяет определять взаимосвязь между разными частями анализируемой информации и формировать целостную картину, ее взаимосвязях, дает возможность посмотреть, из чего состоит система (изучить подсистемы), частью чего является (изучить надсистему), узнать, какими были связи в системе в исторической ретроспективе и спрогнозировать, как она будет развиваться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62E0C903" w14:textId="77777777" w:rsidTr="000E46E9">
        <w:tc>
          <w:tcPr>
            <w:tcW w:w="2850" w:type="dxa"/>
          </w:tcPr>
          <w:p w14:paraId="7FE3102D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4F08BA1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B298504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10A">
              <w:rPr>
                <w:rFonts w:ascii="Times New Roman" w:hAnsi="Times New Roman" w:cs="Times New Roman"/>
                <w:sz w:val="28"/>
                <w:szCs w:val="28"/>
              </w:rPr>
              <w:t>Системный оператор</w:t>
            </w:r>
          </w:p>
        </w:tc>
      </w:tr>
    </w:tbl>
    <w:p w14:paraId="63677E57" w14:textId="2A4DEE82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31 (УК3 – ИУК 3.2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466C9D1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 xml:space="preserve">Психологическая инерция мышления – это привычка к стандартным реакциям в стандартных ситуациях. В чем ее плюсы и минусы?  </w:t>
      </w:r>
    </w:p>
    <w:p w14:paraId="46591438" w14:textId="77777777" w:rsidR="000E46E9" w:rsidRPr="0067258A" w:rsidRDefault="000E46E9" w:rsidP="000E46E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26C48E1C" w14:textId="77777777" w:rsidTr="000E46E9">
        <w:tc>
          <w:tcPr>
            <w:tcW w:w="2850" w:type="dxa"/>
          </w:tcPr>
          <w:p w14:paraId="62697225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24CF26D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FCF22C" w14:textId="77777777" w:rsidR="000E46E9" w:rsidRPr="00B67B3E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Плюсы – заставляет действовать автоматически, не тратя время на изобретение велосипеда.</w:t>
            </w:r>
          </w:p>
          <w:p w14:paraId="6EE37320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Минусы – заставляет действовать стандартно в нестандартных ситуациях</w:t>
            </w:r>
          </w:p>
        </w:tc>
      </w:tr>
    </w:tbl>
    <w:p w14:paraId="5D8C88D5" w14:textId="0F0B19A2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32 (УК3 – ИУК 3.2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36A4A36" w14:textId="77777777" w:rsidR="000E46E9" w:rsidRPr="0025710A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5710A">
        <w:rPr>
          <w:rFonts w:ascii="Times New Roman" w:hAnsi="Times New Roman" w:cs="Times New Roman"/>
          <w:sz w:val="28"/>
          <w:szCs w:val="28"/>
          <w:lang w:eastAsia="ru-RU"/>
        </w:rPr>
        <w:t>Почему Алгоритм решения изобретательских задач (АРИЗ) является, пожалуй, самым действенным инструментом планирования изобретательской работы для достижения результата?</w:t>
      </w:r>
    </w:p>
    <w:p w14:paraId="4FADFCF7" w14:textId="77777777" w:rsidR="000E46E9" w:rsidRPr="0067258A" w:rsidRDefault="000E46E9" w:rsidP="000E46E9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19D066EC" w14:textId="77777777" w:rsidTr="000E46E9">
        <w:tc>
          <w:tcPr>
            <w:tcW w:w="2850" w:type="dxa"/>
          </w:tcPr>
          <w:p w14:paraId="60CE799A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C1BFC08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8A0BF1D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АРИЗ- это комплексная программа алгоритмического типа.</w:t>
            </w:r>
          </w:p>
        </w:tc>
      </w:tr>
    </w:tbl>
    <w:p w14:paraId="6B0925BA" w14:textId="1F8D3BA2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33 (УК3 – ИУК 3.2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8F94109" w14:textId="77777777" w:rsidR="000E46E9" w:rsidRPr="0025710A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5710A">
        <w:rPr>
          <w:rFonts w:ascii="Times New Roman" w:hAnsi="Times New Roman" w:cs="Times New Roman"/>
          <w:sz w:val="28"/>
          <w:szCs w:val="28"/>
          <w:lang w:eastAsia="ru-RU"/>
        </w:rPr>
        <w:t>Что бы правильно расставить приоритеты и достичь результата существует группа креативных методик. Одна из них матрица Эйзенхауэра. Сколько групп задач предусматривает эта методика?</w:t>
      </w:r>
    </w:p>
    <w:p w14:paraId="6D40E8D5" w14:textId="77777777" w:rsidR="000E46E9" w:rsidRPr="0067258A" w:rsidRDefault="000E46E9" w:rsidP="000E46E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22D1F946" w14:textId="77777777" w:rsidTr="000E46E9">
        <w:tc>
          <w:tcPr>
            <w:tcW w:w="2850" w:type="dxa"/>
          </w:tcPr>
          <w:p w14:paraId="6E31292A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F051EC6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7A8F23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6C54B7D0" w14:textId="088E99B8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34 (УК3 – ИУК 3.2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91C880C" w14:textId="77777777" w:rsidR="000E46E9" w:rsidRPr="0025710A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5710A">
        <w:rPr>
          <w:rFonts w:ascii="Times New Roman" w:hAnsi="Times New Roman" w:cs="Times New Roman"/>
          <w:sz w:val="28"/>
          <w:szCs w:val="28"/>
          <w:lang w:eastAsia="ru-RU"/>
        </w:rPr>
        <w:t>Применение в работе метода «1-3-5» позволит правильно расставить приоритеты, планировать и достичь результатов. Сколько групп задач предусматривает эта методика?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076BF831" w14:textId="77777777" w:rsidTr="000E46E9">
        <w:tc>
          <w:tcPr>
            <w:tcW w:w="2850" w:type="dxa"/>
          </w:tcPr>
          <w:p w14:paraId="47EB7977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F9F9430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804B3A1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41D14F7" w14:textId="1A629AF2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35 (УК3 – ИУК 3.2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ABA252A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5710A">
        <w:rPr>
          <w:rFonts w:ascii="Times New Roman" w:hAnsi="Times New Roman" w:cs="Times New Roman"/>
          <w:sz w:val="28"/>
          <w:szCs w:val="28"/>
          <w:lang w:eastAsia="ru-RU"/>
        </w:rPr>
        <w:t>Нацеленность на результат в ТРИЗ заключается в стремлении к идеальному конечному результату (ИКР)? Идеальным конечным результатом в ТРИЗ называют ситуацию при которой….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29556D16" w14:textId="77777777" w:rsidTr="000E46E9">
        <w:tc>
          <w:tcPr>
            <w:tcW w:w="2850" w:type="dxa"/>
          </w:tcPr>
          <w:p w14:paraId="2FE38D69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7B4BCED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BC0AA62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10A">
              <w:rPr>
                <w:rFonts w:ascii="Times New Roman" w:hAnsi="Times New Roman" w:cs="Times New Roman"/>
                <w:sz w:val="28"/>
                <w:szCs w:val="28"/>
              </w:rPr>
              <w:t>Система не существует, а функции выполняются</w:t>
            </w:r>
          </w:p>
        </w:tc>
      </w:tr>
    </w:tbl>
    <w:p w14:paraId="102705B9" w14:textId="463D9CF1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0E46E9">
        <w:rPr>
          <w:rFonts w:ascii="Times New Roman" w:hAnsi="Times New Roman" w:cs="Times New Roman"/>
          <w:i/>
          <w:color w:val="C00000"/>
        </w:rPr>
        <w:t>36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B62B7F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3</w:t>
      </w:r>
      <w:r w:rsidR="00B62B7F" w:rsidRPr="00B62B7F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3</w:t>
      </w:r>
      <w:r w:rsidR="00B62B7F" w:rsidRPr="00B62B7F">
        <w:rPr>
          <w:rFonts w:ascii="Times New Roman" w:hAnsi="Times New Roman" w:cs="Times New Roman"/>
          <w:i/>
          <w:color w:val="C00000"/>
        </w:rPr>
        <w:t>.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67C5F4A" w14:textId="64C2847E" w:rsidR="00EC50A4" w:rsidRDefault="002838FD" w:rsidP="00EC50A4">
      <w:pP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Назовите</w:t>
      </w:r>
      <w:r w:rsidRPr="002838F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8E299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противоречие в ТРИЗ которое п</w:t>
      </w:r>
      <w:r w:rsidR="008E299C" w:rsidRPr="008E299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орождает сам человек, точнее, те организационные обстоятельства, которые он создал</w:t>
      </w:r>
      <w:r w:rsidR="008E299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.</w:t>
      </w:r>
      <w:r w:rsidR="008E299C" w:rsidRPr="008E299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8E299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50A4" w:rsidRPr="00EC50A4" w14:paraId="6124171D" w14:textId="77777777" w:rsidTr="00E23F0D">
        <w:tc>
          <w:tcPr>
            <w:tcW w:w="2850" w:type="dxa"/>
          </w:tcPr>
          <w:p w14:paraId="3C605095" w14:textId="77777777" w:rsidR="00EC50A4" w:rsidRPr="00EC50A4" w:rsidRDefault="00EC50A4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6002E88" w14:textId="77777777" w:rsidR="00EC50A4" w:rsidRPr="00EC50A4" w:rsidRDefault="00EC50A4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05FF68" w14:textId="5CF45DB9" w:rsidR="00EC50A4" w:rsidRPr="00EC50A4" w:rsidRDefault="002838FD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8FD">
              <w:rPr>
                <w:rFonts w:ascii="Times New Roman" w:hAnsi="Times New Roman" w:cs="Times New Roman"/>
                <w:sz w:val="28"/>
                <w:szCs w:val="28"/>
              </w:rPr>
              <w:t>дминистративное противоречие</w:t>
            </w:r>
          </w:p>
        </w:tc>
      </w:tr>
    </w:tbl>
    <w:p w14:paraId="4097A7AD" w14:textId="4EB56130" w:rsidR="00EC50A4" w:rsidRPr="007D15EA" w:rsidRDefault="00EC50A4" w:rsidP="00EC50A4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7D15E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</w:t>
      </w:r>
      <w:r w:rsidR="000E46E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37</w:t>
      </w:r>
      <w:r w:rsidR="002838FD" w:rsidRPr="007D15E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B62B7F" w:rsidRPr="007D15EA">
        <w:rPr>
          <w:rFonts w:ascii="Times New Roman" w:hAnsi="Times New Roman" w:cs="Times New Roman"/>
          <w:i/>
          <w:color w:val="C00000"/>
          <w:sz w:val="32"/>
          <w:szCs w:val="32"/>
        </w:rPr>
        <w:t>УК</w:t>
      </w:r>
      <w:r w:rsidR="000E46E9">
        <w:rPr>
          <w:rFonts w:ascii="Times New Roman" w:hAnsi="Times New Roman" w:cs="Times New Roman"/>
          <w:i/>
          <w:color w:val="C00000"/>
          <w:sz w:val="32"/>
          <w:szCs w:val="32"/>
        </w:rPr>
        <w:t>3</w:t>
      </w:r>
      <w:r w:rsidR="00B62B7F" w:rsidRPr="007D15EA">
        <w:rPr>
          <w:rFonts w:ascii="Times New Roman" w:hAnsi="Times New Roman" w:cs="Times New Roman"/>
          <w:i/>
          <w:color w:val="C00000"/>
          <w:sz w:val="32"/>
          <w:szCs w:val="32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  <w:sz w:val="32"/>
          <w:szCs w:val="32"/>
        </w:rPr>
        <w:t>3</w:t>
      </w:r>
      <w:r w:rsidR="00B62B7F" w:rsidRPr="007D15EA">
        <w:rPr>
          <w:rFonts w:ascii="Times New Roman" w:hAnsi="Times New Roman" w:cs="Times New Roman"/>
          <w:i/>
          <w:color w:val="C00000"/>
          <w:sz w:val="32"/>
          <w:szCs w:val="32"/>
        </w:rPr>
        <w:t>.</w:t>
      </w:r>
      <w:r w:rsidR="000E46E9">
        <w:rPr>
          <w:rFonts w:ascii="Times New Roman" w:hAnsi="Times New Roman" w:cs="Times New Roman"/>
          <w:i/>
          <w:color w:val="C00000"/>
          <w:sz w:val="32"/>
          <w:szCs w:val="32"/>
        </w:rPr>
        <w:t>2</w:t>
      </w:r>
      <w:r w:rsidRPr="007D15E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55FBCBB" w14:textId="0DE2D053" w:rsidR="007D15EA" w:rsidRPr="007D15EA" w:rsidRDefault="007D15EA" w:rsidP="007D15E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D15EA">
        <w:rPr>
          <w:rFonts w:ascii="Times New Roman" w:hAnsi="Times New Roman" w:cs="Times New Roman"/>
          <w:sz w:val="28"/>
          <w:szCs w:val="28"/>
          <w:lang w:eastAsia="ru-RU"/>
        </w:rPr>
        <w:t xml:space="preserve">Дизайн-мышление позволяет смотреть на задачу с точки зрения клиента, партнера, </w:t>
      </w:r>
      <w:r w:rsidR="008B1E78">
        <w:rPr>
          <w:rFonts w:ascii="Times New Roman" w:hAnsi="Times New Roman" w:cs="Times New Roman"/>
          <w:sz w:val="28"/>
          <w:szCs w:val="28"/>
          <w:lang w:eastAsia="ru-RU"/>
        </w:rPr>
        <w:t>производителя продуктов и услуг. Сколько предусматривает этапов данная методология?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50A4" w:rsidRPr="00EC50A4" w14:paraId="4017B6BA" w14:textId="77777777" w:rsidTr="00E23F0D">
        <w:tc>
          <w:tcPr>
            <w:tcW w:w="2850" w:type="dxa"/>
          </w:tcPr>
          <w:p w14:paraId="0B57F5A6" w14:textId="77777777" w:rsidR="00EC50A4" w:rsidRPr="00AB38DB" w:rsidRDefault="00EC50A4" w:rsidP="00EC50A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4877A4AA" w14:textId="77777777" w:rsidR="00EC50A4" w:rsidRPr="00AB38DB" w:rsidRDefault="00EC50A4" w:rsidP="00EC50A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30F4F2EA" w14:textId="3C4894B1" w:rsidR="00EC50A4" w:rsidRPr="00EC50A4" w:rsidRDefault="008B1E78" w:rsidP="007D1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2C59DB36" w14:textId="2B3AD64B" w:rsidR="00C16F25" w:rsidRPr="007E469D" w:rsidRDefault="002838FD" w:rsidP="00C16F25">
      <w:pPr>
        <w:pStyle w:val="1"/>
        <w:rPr>
          <w:rFonts w:ascii="Times New Roman" w:hAnsi="Times New Roman" w:cs="Times New Roman"/>
          <w:i/>
          <w:color w:val="C00000"/>
        </w:rPr>
      </w:pPr>
      <w:r w:rsidRPr="007E469D">
        <w:rPr>
          <w:rFonts w:ascii="Times New Roman" w:hAnsi="Times New Roman" w:cs="Times New Roman"/>
          <w:i/>
          <w:color w:val="C00000"/>
        </w:rPr>
        <w:t xml:space="preserve">- Задание </w:t>
      </w:r>
      <w:r w:rsidR="000E46E9">
        <w:rPr>
          <w:rFonts w:ascii="Times New Roman" w:hAnsi="Times New Roman" w:cs="Times New Roman"/>
          <w:i/>
          <w:color w:val="C00000"/>
        </w:rPr>
        <w:t>38</w:t>
      </w:r>
      <w:r w:rsidRPr="007E469D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7E469D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3</w:t>
      </w:r>
      <w:r w:rsidR="00B62B7F" w:rsidRPr="007E469D">
        <w:rPr>
          <w:rFonts w:ascii="Times New Roman" w:hAnsi="Times New Roman" w:cs="Times New Roman"/>
          <w:i/>
          <w:color w:val="C00000"/>
        </w:rPr>
        <w:t xml:space="preserve"> – ИУК</w:t>
      </w:r>
      <w:r w:rsidR="000E46E9">
        <w:rPr>
          <w:rFonts w:ascii="Times New Roman" w:hAnsi="Times New Roman" w:cs="Times New Roman"/>
          <w:i/>
          <w:color w:val="C00000"/>
        </w:rPr>
        <w:t xml:space="preserve"> 3</w:t>
      </w:r>
      <w:r w:rsidR="00B62B7F" w:rsidRPr="007E469D">
        <w:rPr>
          <w:rFonts w:ascii="Times New Roman" w:hAnsi="Times New Roman" w:cs="Times New Roman"/>
          <w:i/>
          <w:color w:val="C00000"/>
        </w:rPr>
        <w:t>.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C16F25" w:rsidRPr="007E469D">
        <w:rPr>
          <w:rFonts w:ascii="Times New Roman" w:hAnsi="Times New Roman" w:cs="Times New Roman"/>
          <w:i/>
          <w:color w:val="C00000"/>
        </w:rPr>
        <w:t>)</w:t>
      </w:r>
    </w:p>
    <w:p w14:paraId="57967076" w14:textId="6DBB4BDC" w:rsidR="00D175C4" w:rsidRPr="007E469D" w:rsidRDefault="007E469D" w:rsidP="007E469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E469D">
        <w:rPr>
          <w:rFonts w:ascii="Times New Roman" w:hAnsi="Times New Roman" w:cs="Times New Roman"/>
          <w:sz w:val="28"/>
          <w:szCs w:val="28"/>
          <w:lang w:eastAsia="ru-RU"/>
        </w:rPr>
        <w:t>Как в ТРИЗ называется</w:t>
      </w:r>
      <w:r w:rsidR="00D175C4" w:rsidRPr="007E46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E469D">
        <w:rPr>
          <w:rFonts w:ascii="Times New Roman" w:hAnsi="Times New Roman" w:cs="Times New Roman"/>
          <w:sz w:val="28"/>
          <w:szCs w:val="28"/>
          <w:lang w:eastAsia="ru-RU"/>
        </w:rPr>
        <w:t>аналитический инструм</w:t>
      </w:r>
      <w:r>
        <w:rPr>
          <w:rFonts w:ascii="Times New Roman" w:hAnsi="Times New Roman" w:cs="Times New Roman"/>
          <w:sz w:val="28"/>
          <w:szCs w:val="28"/>
          <w:lang w:eastAsia="ru-RU"/>
        </w:rPr>
        <w:t>ент для удаления (свертывания) компонентов с</w:t>
      </w:r>
      <w:r w:rsidRPr="007E469D">
        <w:rPr>
          <w:rFonts w:ascii="Times New Roman" w:hAnsi="Times New Roman" w:cs="Times New Roman"/>
          <w:sz w:val="28"/>
          <w:szCs w:val="28"/>
          <w:lang w:eastAsia="ru-RU"/>
        </w:rPr>
        <w:t>истемы и перераспределения их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полезных функций среди других компонентов системы или н</w:t>
      </w:r>
      <w:r w:rsidRPr="007E469D">
        <w:rPr>
          <w:rFonts w:ascii="Times New Roman" w:hAnsi="Times New Roman" w:cs="Times New Roman"/>
          <w:sz w:val="28"/>
          <w:szCs w:val="28"/>
          <w:lang w:eastAsia="ru-RU"/>
        </w:rPr>
        <w:t>адсистемы.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E05D0D" w14:paraId="45F27454" w14:textId="77777777" w:rsidTr="00E23F0D">
        <w:tc>
          <w:tcPr>
            <w:tcW w:w="2850" w:type="dxa"/>
          </w:tcPr>
          <w:p w14:paraId="272E10D5" w14:textId="77777777" w:rsidR="00C16F25" w:rsidRPr="00A71015" w:rsidRDefault="00C16F25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2D487AD8" w14:textId="77777777" w:rsidR="00C16F25" w:rsidRPr="00A71015" w:rsidRDefault="00C16F25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509D848A" w14:textId="4F3EC3CC" w:rsidR="00C16F25" w:rsidRPr="00E05D0D" w:rsidRDefault="007E469D" w:rsidP="007E46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тримминг</w:t>
            </w:r>
          </w:p>
        </w:tc>
      </w:tr>
    </w:tbl>
    <w:p w14:paraId="01659E53" w14:textId="10C3C62B" w:rsidR="00C16F25" w:rsidRPr="00ED6690" w:rsidRDefault="00C16F25" w:rsidP="00C16F25">
      <w:pPr>
        <w:pStyle w:val="1"/>
        <w:rPr>
          <w:rFonts w:ascii="Times New Roman" w:hAnsi="Times New Roman" w:cs="Times New Roman"/>
          <w:i/>
          <w:color w:val="C00000"/>
        </w:rPr>
      </w:pPr>
      <w:r w:rsidRPr="00ED669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0E46E9">
        <w:rPr>
          <w:rFonts w:ascii="Times New Roman" w:hAnsi="Times New Roman" w:cs="Times New Roman"/>
          <w:i/>
          <w:color w:val="C00000"/>
        </w:rPr>
        <w:t xml:space="preserve">39 </w:t>
      </w:r>
      <w:r w:rsidRPr="00ED6690">
        <w:rPr>
          <w:rFonts w:ascii="Times New Roman" w:hAnsi="Times New Roman" w:cs="Times New Roman"/>
          <w:i/>
          <w:color w:val="C00000"/>
        </w:rPr>
        <w:t>(</w:t>
      </w:r>
      <w:r w:rsidR="00B62B7F" w:rsidRPr="00ED6690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3</w:t>
      </w:r>
      <w:r w:rsidR="00B62B7F" w:rsidRPr="00ED6690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3.2</w:t>
      </w:r>
      <w:r w:rsidRPr="00ED6690">
        <w:rPr>
          <w:rFonts w:ascii="Times New Roman" w:hAnsi="Times New Roman" w:cs="Times New Roman"/>
          <w:i/>
          <w:color w:val="C00000"/>
        </w:rPr>
        <w:t>)</w:t>
      </w:r>
    </w:p>
    <w:p w14:paraId="2E7ADB9B" w14:textId="77777777" w:rsidR="00ED6690" w:rsidRPr="00ED6690" w:rsidRDefault="00ED6690" w:rsidP="00ED6690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ED6690">
        <w:rPr>
          <w:rFonts w:ascii="Times New Roman" w:eastAsiaTheme="majorEastAsia" w:hAnsi="Times New Roman" w:cs="Times New Roman"/>
          <w:sz w:val="28"/>
          <w:szCs w:val="28"/>
          <w:lang w:eastAsia="ru-RU"/>
        </w:rPr>
        <w:t>Суть методологии можно объяснить «от обратного»: это противоположность логическому мышлению, ограничивающего новаторские решения жесткими рамками, она заключается в кардинальной смене точки зрения, например, для поиска необычного решения задачи. Назовите эту методологию.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BF4978" w14:paraId="41EE1434" w14:textId="77777777" w:rsidTr="00E23F0D">
        <w:tc>
          <w:tcPr>
            <w:tcW w:w="2850" w:type="dxa"/>
          </w:tcPr>
          <w:p w14:paraId="40469CBB" w14:textId="77777777" w:rsidR="00C16F25" w:rsidRPr="00AB38DB" w:rsidRDefault="00C16F25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bookmarkStart w:id="1" w:name="_Hlk142496389"/>
          </w:p>
        </w:tc>
        <w:tc>
          <w:tcPr>
            <w:tcW w:w="2513" w:type="dxa"/>
          </w:tcPr>
          <w:p w14:paraId="6FF78301" w14:textId="77777777" w:rsidR="00C16F25" w:rsidRPr="00AB38DB" w:rsidRDefault="00C16F25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0569ABBD" w14:textId="285A24A3" w:rsidR="00C16F25" w:rsidRPr="00BF4978" w:rsidRDefault="00ED6690" w:rsidP="00E23F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514DF2">
              <w:rPr>
                <w:rFonts w:ascii="Times New Roman" w:hAnsi="Times New Roman" w:cs="Times New Roman"/>
                <w:sz w:val="28"/>
                <w:szCs w:val="28"/>
              </w:rPr>
              <w:t>атеральное мышление</w:t>
            </w:r>
          </w:p>
        </w:tc>
      </w:tr>
    </w:tbl>
    <w:bookmarkEnd w:id="1"/>
    <w:p w14:paraId="00A2B94D" w14:textId="36A96945" w:rsidR="00C16F25" w:rsidRPr="004400BD" w:rsidRDefault="0020676E" w:rsidP="00C16F25">
      <w:pPr>
        <w:pStyle w:val="1"/>
        <w:rPr>
          <w:rFonts w:ascii="Times New Roman" w:hAnsi="Times New Roman" w:cs="Times New Roman"/>
          <w:i/>
          <w:color w:val="C00000"/>
        </w:rPr>
      </w:pPr>
      <w:r w:rsidRPr="004400BD">
        <w:rPr>
          <w:rFonts w:ascii="Times New Roman" w:hAnsi="Times New Roman" w:cs="Times New Roman"/>
          <w:i/>
          <w:color w:val="C00000"/>
        </w:rPr>
        <w:t xml:space="preserve">- Задание </w:t>
      </w:r>
      <w:r w:rsidR="000E46E9">
        <w:rPr>
          <w:rFonts w:ascii="Times New Roman" w:hAnsi="Times New Roman" w:cs="Times New Roman"/>
          <w:i/>
          <w:color w:val="C00000"/>
        </w:rPr>
        <w:t>40</w:t>
      </w:r>
      <w:r w:rsidRPr="004400BD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4400BD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3</w:t>
      </w:r>
      <w:r w:rsidR="00B62B7F" w:rsidRPr="004400BD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3.2</w:t>
      </w:r>
      <w:r w:rsidR="00C16F25" w:rsidRPr="004400BD">
        <w:rPr>
          <w:rFonts w:ascii="Times New Roman" w:hAnsi="Times New Roman" w:cs="Times New Roman"/>
          <w:i/>
          <w:color w:val="C00000"/>
        </w:rPr>
        <w:t>)</w:t>
      </w:r>
    </w:p>
    <w:p w14:paraId="4577C28C" w14:textId="5C015E0D" w:rsidR="00F651B0" w:rsidRPr="004400BD" w:rsidRDefault="004400BD" w:rsidP="00F651B0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4400BD">
        <w:rPr>
          <w:rFonts w:ascii="Times New Roman" w:eastAsiaTheme="majorEastAsia" w:hAnsi="Times New Roman" w:cs="Times New Roman"/>
          <w:sz w:val="28"/>
          <w:szCs w:val="28"/>
          <w:lang w:eastAsia="ru-RU"/>
        </w:rPr>
        <w:t>Назовите автора методики</w:t>
      </w:r>
      <w:r w:rsidRPr="004400BD">
        <w:t xml:space="preserve"> </w:t>
      </w:r>
      <w:r w:rsidRPr="004400BD">
        <w:rPr>
          <w:rFonts w:ascii="Times New Roman" w:eastAsiaTheme="majorEastAsia" w:hAnsi="Times New Roman" w:cs="Times New Roman"/>
          <w:sz w:val="28"/>
          <w:szCs w:val="28"/>
          <w:lang w:eastAsia="ru-RU"/>
        </w:rPr>
        <w:t>CRAFT?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AB38DB" w14:paraId="2EB9A488" w14:textId="77777777" w:rsidTr="00E23F0D">
        <w:tc>
          <w:tcPr>
            <w:tcW w:w="2850" w:type="dxa"/>
          </w:tcPr>
          <w:p w14:paraId="7350A6C1" w14:textId="77777777" w:rsidR="00C16F25" w:rsidRPr="00A71015" w:rsidRDefault="00C16F25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781A1FB7" w14:textId="77777777" w:rsidR="00C16F25" w:rsidRPr="00A71015" w:rsidRDefault="00C16F25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1D3FAC17" w14:textId="6224AF47" w:rsidR="00C16F25" w:rsidRPr="00A71015" w:rsidRDefault="004400BD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400BD">
              <w:rPr>
                <w:rFonts w:ascii="Times New Roman" w:hAnsi="Times New Roman" w:cs="Times New Roman"/>
                <w:sz w:val="28"/>
                <w:szCs w:val="28"/>
              </w:rPr>
              <w:t>Василий Лебедев</w:t>
            </w:r>
          </w:p>
        </w:tc>
      </w:tr>
    </w:tbl>
    <w:p w14:paraId="6D97E5C3" w14:textId="7CA91CD2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4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 (УК6 – ИУК 6.1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7564DF1" w14:textId="77777777" w:rsidR="00886A7A" w:rsidRPr="00B67B3E" w:rsidRDefault="00886A7A" w:rsidP="00886A7A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Почему идеальный конечный результат (ИКР) в теории решения изобретательских задач (ТРИЗ) является инструментом, в том числе, планирования изобретательской работы?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2236837A" w14:textId="77777777" w:rsidTr="005200AF">
        <w:tc>
          <w:tcPr>
            <w:tcW w:w="2850" w:type="dxa"/>
          </w:tcPr>
          <w:p w14:paraId="2107D197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40049A6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A163D32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0058">
              <w:rPr>
                <w:rFonts w:ascii="Times New Roman" w:hAnsi="Times New Roman" w:cs="Times New Roman"/>
                <w:sz w:val="28"/>
                <w:szCs w:val="28"/>
              </w:rPr>
              <w:t>ИКР – это идеальный конечный результат, разработка плана действий, приведет к нему</w:t>
            </w:r>
          </w:p>
        </w:tc>
      </w:tr>
    </w:tbl>
    <w:p w14:paraId="205EB0C5" w14:textId="348430C3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4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 (УК6 – ИУК 6.1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BB03A0C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20058">
        <w:rPr>
          <w:rFonts w:ascii="Times New Roman" w:hAnsi="Times New Roman" w:cs="Times New Roman"/>
          <w:sz w:val="28"/>
          <w:szCs w:val="28"/>
          <w:lang w:eastAsia="ru-RU"/>
        </w:rPr>
        <w:t>Анализ SWOT является ключевым компонентом планирования и выполнения многих бизнес-процессов. Какие ключевые компоненты анализа вы знаете?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5409AC27" w14:textId="77777777" w:rsidTr="005200AF">
        <w:tc>
          <w:tcPr>
            <w:tcW w:w="2850" w:type="dxa"/>
          </w:tcPr>
          <w:p w14:paraId="1016CAC5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56D9EB6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6EA054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Сильные стороны, слабые стороны, возможности, угрозы</w:t>
            </w:r>
          </w:p>
        </w:tc>
      </w:tr>
    </w:tbl>
    <w:p w14:paraId="121E34C1" w14:textId="571C4F82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4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 (УК6 – ИУК 6.1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BDA88C3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20058">
        <w:rPr>
          <w:rFonts w:ascii="Times New Roman" w:hAnsi="Times New Roman" w:cs="Times New Roman"/>
          <w:sz w:val="28"/>
          <w:szCs w:val="28"/>
          <w:lang w:eastAsia="ru-RU"/>
        </w:rPr>
        <w:t>Какой метод креативного мышления направлен на определение шагов в стратегии бизнеса, не приносящих желаемого результата и помогает расставить приоритеты и спланировать свою работу для достижения результата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170C67FF" w14:textId="77777777" w:rsidTr="005200AF">
        <w:tc>
          <w:tcPr>
            <w:tcW w:w="2850" w:type="dxa"/>
          </w:tcPr>
          <w:p w14:paraId="712FE3E3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54663B0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86B4A41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Метод абстрактного картирования</w:t>
            </w:r>
          </w:p>
        </w:tc>
      </w:tr>
    </w:tbl>
    <w:p w14:paraId="51FE66F2" w14:textId="0126ECC3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4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4 (УК6 – ИУК 6.1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7C02C6E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Какой метод креативного мышления </w:t>
      </w:r>
      <w:r w:rsidRPr="001943D4">
        <w:rPr>
          <w:rFonts w:ascii="Times New Roman" w:hAnsi="Times New Roman" w:cs="Times New Roman"/>
          <w:sz w:val="28"/>
          <w:szCs w:val="28"/>
          <w:lang w:eastAsia="ru-RU"/>
        </w:rPr>
        <w:t xml:space="preserve">Эдуарда де </w:t>
      </w:r>
      <w:proofErr w:type="spellStart"/>
      <w:r w:rsidRPr="001943D4">
        <w:rPr>
          <w:rFonts w:ascii="Times New Roman" w:hAnsi="Times New Roman" w:cs="Times New Roman"/>
          <w:sz w:val="28"/>
          <w:szCs w:val="28"/>
          <w:lang w:eastAsia="ru-RU"/>
        </w:rPr>
        <w:t>Боно</w:t>
      </w:r>
      <w:proofErr w:type="spellEnd"/>
      <w:r w:rsidRPr="001943D4">
        <w:rPr>
          <w:rFonts w:ascii="Times New Roman" w:hAnsi="Times New Roman" w:cs="Times New Roman"/>
          <w:sz w:val="28"/>
          <w:szCs w:val="28"/>
          <w:lang w:eastAsia="ru-RU"/>
        </w:rPr>
        <w:t xml:space="preserve"> может быть полезен для планирования времени, так как он позволяет структурировать процесс мышления и принятия решений, что способствует более эффективному распределению ресурсов, включая время</w:t>
      </w:r>
      <w:r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142C8CD7" w14:textId="77777777" w:rsidTr="005200AF">
        <w:tc>
          <w:tcPr>
            <w:tcW w:w="2850" w:type="dxa"/>
          </w:tcPr>
          <w:p w14:paraId="367D1D6D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DEB031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1A4097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43D4">
              <w:rPr>
                <w:rFonts w:ascii="Times New Roman" w:hAnsi="Times New Roman" w:cs="Times New Roman"/>
                <w:sz w:val="28"/>
                <w:szCs w:val="28"/>
              </w:rPr>
              <w:t>Шесть шляп мышления</w:t>
            </w:r>
          </w:p>
        </w:tc>
      </w:tr>
    </w:tbl>
    <w:p w14:paraId="0C23DF7D" w14:textId="6B017345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4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 (УК6 – ИУК 6.1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741678B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43D4">
        <w:rPr>
          <w:rFonts w:ascii="Times New Roman" w:hAnsi="Times New Roman" w:cs="Times New Roman"/>
          <w:sz w:val="28"/>
          <w:szCs w:val="28"/>
          <w:lang w:eastAsia="ru-RU"/>
        </w:rPr>
        <w:t>Какой инструмент ТРИЗ позволяет эффективно планировать свое вре</w:t>
      </w:r>
      <w:r>
        <w:rPr>
          <w:rFonts w:ascii="Times New Roman" w:hAnsi="Times New Roman" w:cs="Times New Roman"/>
          <w:sz w:val="28"/>
          <w:szCs w:val="28"/>
          <w:lang w:eastAsia="ru-RU"/>
        </w:rPr>
        <w:t>мя?</w:t>
      </w:r>
      <w:r w:rsidRPr="00B954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3C317F5E" w14:textId="77777777" w:rsidTr="005200AF">
        <w:tc>
          <w:tcPr>
            <w:tcW w:w="2850" w:type="dxa"/>
          </w:tcPr>
          <w:p w14:paraId="1EB37A32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663910D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4C09C1B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943D4">
              <w:rPr>
                <w:rFonts w:ascii="Times New Roman" w:hAnsi="Times New Roman" w:cs="Times New Roman"/>
                <w:sz w:val="28"/>
                <w:szCs w:val="28"/>
              </w:rPr>
              <w:t>етод декомпозиции (разделения)</w:t>
            </w:r>
          </w:p>
        </w:tc>
      </w:tr>
    </w:tbl>
    <w:p w14:paraId="3668FE11" w14:textId="72EADC81" w:rsidR="00886A7A" w:rsidRPr="00B46938" w:rsidRDefault="00886A7A" w:rsidP="00886A7A">
      <w:pPr>
        <w:pStyle w:val="1"/>
        <w:rPr>
          <w:rFonts w:ascii="Times New Roman" w:hAnsi="Times New Roman" w:cs="Times New Roman"/>
          <w:i/>
          <w:color w:val="C00000"/>
        </w:rPr>
      </w:pPr>
      <w:r w:rsidRPr="00B46938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B46938">
        <w:rPr>
          <w:rFonts w:ascii="Times New Roman" w:hAnsi="Times New Roman" w:cs="Times New Roman"/>
          <w:i/>
          <w:color w:val="C00000"/>
        </w:rPr>
        <w:t>6 (УК</w:t>
      </w:r>
      <w:r>
        <w:rPr>
          <w:rFonts w:ascii="Times New Roman" w:hAnsi="Times New Roman" w:cs="Times New Roman"/>
          <w:i/>
          <w:color w:val="C00000"/>
        </w:rPr>
        <w:t>6</w:t>
      </w:r>
      <w:r w:rsidRPr="00B46938">
        <w:rPr>
          <w:rFonts w:ascii="Times New Roman" w:hAnsi="Times New Roman" w:cs="Times New Roman"/>
          <w:i/>
          <w:color w:val="C00000"/>
        </w:rPr>
        <w:t xml:space="preserve"> – ИУК </w:t>
      </w:r>
      <w:r>
        <w:rPr>
          <w:rFonts w:ascii="Times New Roman" w:hAnsi="Times New Roman" w:cs="Times New Roman"/>
          <w:i/>
          <w:color w:val="C00000"/>
        </w:rPr>
        <w:t>6</w:t>
      </w:r>
      <w:r w:rsidRPr="00B46938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B46938">
        <w:rPr>
          <w:rFonts w:ascii="Times New Roman" w:hAnsi="Times New Roman" w:cs="Times New Roman"/>
          <w:i/>
          <w:color w:val="C00000"/>
        </w:rPr>
        <w:t>)</w:t>
      </w:r>
    </w:p>
    <w:p w14:paraId="74E7953C" w14:textId="77777777" w:rsidR="00886A7A" w:rsidRPr="00A71015" w:rsidRDefault="00886A7A" w:rsidP="00886A7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1015">
        <w:rPr>
          <w:rFonts w:ascii="Times New Roman" w:hAnsi="Times New Roman" w:cs="Times New Roman"/>
          <w:sz w:val="28"/>
          <w:szCs w:val="28"/>
          <w:lang w:eastAsia="ru-RU"/>
        </w:rPr>
        <w:t>Одну из значимых частей ТРИЗ составляют приемы устра</w:t>
      </w:r>
      <w:r>
        <w:rPr>
          <w:rFonts w:ascii="Times New Roman" w:hAnsi="Times New Roman" w:cs="Times New Roman"/>
          <w:sz w:val="28"/>
          <w:szCs w:val="28"/>
          <w:lang w:eastAsia="ru-RU"/>
        </w:rPr>
        <w:t>нения технических противоречий, предложенные основоположником ТРИЗ</w:t>
      </w:r>
      <w:r w:rsidRPr="00A71015">
        <w:rPr>
          <w:rFonts w:ascii="Times New Roman" w:hAnsi="Times New Roman" w:cs="Times New Roman"/>
          <w:sz w:val="28"/>
          <w:szCs w:val="28"/>
          <w:lang w:eastAsia="ru-RU"/>
        </w:rPr>
        <w:t xml:space="preserve">. Приемы были получены путем обобщения решений большого количества задач в технике.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Сколько приемов предложил </w:t>
      </w:r>
      <w:r w:rsidRPr="00A71015">
        <w:rPr>
          <w:rFonts w:ascii="Times New Roman" w:hAnsi="Times New Roman" w:cs="Times New Roman"/>
          <w:sz w:val="28"/>
          <w:szCs w:val="28"/>
          <w:lang w:eastAsia="ru-RU"/>
        </w:rPr>
        <w:t xml:space="preserve">Г.С. </w:t>
      </w:r>
      <w:proofErr w:type="spellStart"/>
      <w:r w:rsidRPr="00A71015">
        <w:rPr>
          <w:rFonts w:ascii="Times New Roman" w:hAnsi="Times New Roman" w:cs="Times New Roman"/>
          <w:sz w:val="28"/>
          <w:szCs w:val="28"/>
          <w:lang w:eastAsia="ru-RU"/>
        </w:rPr>
        <w:t>Альтшуллер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14:paraId="73550E70" w14:textId="77777777" w:rsidR="00886A7A" w:rsidRPr="00D175C4" w:rsidRDefault="00886A7A" w:rsidP="00886A7A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highlight w:val="yellow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14:paraId="2450BB73" w14:textId="77777777" w:rsidTr="005200AF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D168" w14:textId="77777777" w:rsidR="00886A7A" w:rsidRPr="00D175C4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39DB" w14:textId="77777777" w:rsidR="00886A7A" w:rsidRPr="00D175C4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D4D71" w14:textId="77777777" w:rsidR="00886A7A" w:rsidRPr="00D175C4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B469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</w:tbl>
    <w:p w14:paraId="4833E49F" w14:textId="32114DC1" w:rsidR="00886A7A" w:rsidRPr="00F651B0" w:rsidRDefault="00886A7A" w:rsidP="00886A7A">
      <w:pPr>
        <w:pStyle w:val="1"/>
        <w:rPr>
          <w:rFonts w:ascii="Times New Roman" w:hAnsi="Times New Roman" w:cs="Times New Roman"/>
          <w:i/>
          <w:color w:val="C00000"/>
        </w:rPr>
      </w:pPr>
      <w:r w:rsidRPr="00F651B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F651B0">
        <w:rPr>
          <w:rFonts w:ascii="Times New Roman" w:hAnsi="Times New Roman" w:cs="Times New Roman"/>
          <w:i/>
          <w:color w:val="C00000"/>
        </w:rPr>
        <w:t>7 (УК</w:t>
      </w:r>
      <w:r>
        <w:rPr>
          <w:rFonts w:ascii="Times New Roman" w:hAnsi="Times New Roman" w:cs="Times New Roman"/>
          <w:i/>
          <w:color w:val="C00000"/>
        </w:rPr>
        <w:t>6</w:t>
      </w:r>
      <w:r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>
        <w:rPr>
          <w:rFonts w:ascii="Times New Roman" w:hAnsi="Times New Roman" w:cs="Times New Roman"/>
          <w:i/>
          <w:color w:val="C00000"/>
        </w:rPr>
        <w:t>6</w:t>
      </w:r>
      <w:r w:rsidRPr="00F651B0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</w:p>
    <w:p w14:paraId="09D68A4C" w14:textId="77777777" w:rsidR="00886A7A" w:rsidRPr="00F651B0" w:rsidRDefault="00886A7A" w:rsidP="00886A7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Этот метод </w:t>
      </w:r>
      <w:r w:rsidRPr="00F651B0">
        <w:rPr>
          <w:rFonts w:ascii="Times New Roman" w:hAnsi="Times New Roman" w:cs="Times New Roman"/>
          <w:sz w:val="28"/>
          <w:szCs w:val="28"/>
          <w:lang w:eastAsia="ru-RU"/>
        </w:rPr>
        <w:t>планирования и вып</w:t>
      </w:r>
      <w:r>
        <w:rPr>
          <w:rFonts w:ascii="Times New Roman" w:hAnsi="Times New Roman" w:cs="Times New Roman"/>
          <w:sz w:val="28"/>
          <w:szCs w:val="28"/>
          <w:lang w:eastAsia="ru-RU"/>
        </w:rPr>
        <w:t>олнения многих бизнес-процессов предусматривает деление ключевых компонентов на четыре группы:</w:t>
      </w:r>
      <w:r w:rsidRPr="001965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14DF2">
        <w:rPr>
          <w:rFonts w:ascii="Times New Roman" w:hAnsi="Times New Roman" w:cs="Times New Roman"/>
          <w:sz w:val="28"/>
          <w:szCs w:val="28"/>
        </w:rPr>
        <w:t>ильные стороны, слабые стороны, возможности, угрозы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651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Назовите этот метод.</w:t>
      </w:r>
      <w:r w:rsidRPr="00F651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684339F" w14:textId="77777777" w:rsidR="00886A7A" w:rsidRPr="00AB38DB" w:rsidRDefault="00886A7A" w:rsidP="00886A7A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highlight w:val="yellow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14:paraId="7F2159B8" w14:textId="77777777" w:rsidTr="005200AF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FC1C" w14:textId="77777777" w:rsidR="00886A7A" w:rsidRPr="00AB38DB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6B21" w14:textId="77777777" w:rsidR="00886A7A" w:rsidRPr="00AB38DB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AAA3A" w14:textId="77777777" w:rsidR="00886A7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1B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SWOT 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анализ</w:t>
            </w:r>
          </w:p>
        </w:tc>
      </w:tr>
    </w:tbl>
    <w:p w14:paraId="3D7BE234" w14:textId="5558378C" w:rsidR="00886A7A" w:rsidRDefault="00886A7A" w:rsidP="00886A7A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>8</w:t>
      </w:r>
      <w:r w:rsidRPr="00F651B0">
        <w:rPr>
          <w:rFonts w:ascii="Times New Roman" w:hAnsi="Times New Roman" w:cs="Times New Roman"/>
          <w:i/>
          <w:color w:val="C00000"/>
        </w:rPr>
        <w:t xml:space="preserve"> (УК</w:t>
      </w:r>
      <w:r>
        <w:rPr>
          <w:rFonts w:ascii="Times New Roman" w:hAnsi="Times New Roman" w:cs="Times New Roman"/>
          <w:i/>
          <w:color w:val="C00000"/>
        </w:rPr>
        <w:t>6</w:t>
      </w:r>
      <w:r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>
        <w:rPr>
          <w:rFonts w:ascii="Times New Roman" w:hAnsi="Times New Roman" w:cs="Times New Roman"/>
          <w:i/>
          <w:color w:val="C00000"/>
        </w:rPr>
        <w:t>6</w:t>
      </w:r>
      <w:r w:rsidRPr="00F651B0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F651B0">
        <w:rPr>
          <w:rFonts w:ascii="Times New Roman" w:hAnsi="Times New Roman" w:cs="Times New Roman"/>
          <w:i/>
          <w:color w:val="C00000"/>
        </w:rPr>
        <w:t>)</w:t>
      </w:r>
    </w:p>
    <w:p w14:paraId="54A1B031" w14:textId="77777777" w:rsidR="00886A7A" w:rsidRPr="00B67B3E" w:rsidRDefault="00886A7A" w:rsidP="00886A7A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принято называть в ТРИЗ н</w:t>
      </w:r>
      <w:r w:rsidRPr="00196552">
        <w:rPr>
          <w:rFonts w:ascii="Times New Roman" w:eastAsiaTheme="majorEastAsia" w:hAnsi="Times New Roman" w:cs="Times New Roman"/>
          <w:sz w:val="28"/>
          <w:szCs w:val="28"/>
          <w:lang w:eastAsia="ru-RU"/>
        </w:rPr>
        <w:t>есовместимость двух противоположных требований к одному компоненту или системе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.</w:t>
      </w:r>
    </w:p>
    <w:p w14:paraId="59F136B2" w14:textId="77777777" w:rsidR="00886A7A" w:rsidRPr="00297F29" w:rsidRDefault="00886A7A" w:rsidP="00886A7A">
      <w:pPr>
        <w:rPr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14:paraId="3FC62847" w14:textId="77777777" w:rsidTr="005200AF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1DEA" w14:textId="77777777" w:rsidR="00886A7A" w:rsidRPr="00AB38DB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45EA" w14:textId="77777777" w:rsidR="00886A7A" w:rsidRPr="00AB38DB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B0CC9" w14:textId="77777777" w:rsidR="00886A7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 xml:space="preserve">ротиворечие </w:t>
            </w:r>
          </w:p>
        </w:tc>
      </w:tr>
    </w:tbl>
    <w:p w14:paraId="3003FA8C" w14:textId="1C786DF9" w:rsidR="00886A7A" w:rsidRDefault="00886A7A" w:rsidP="00886A7A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>9</w:t>
      </w:r>
      <w:r w:rsidRPr="00F651B0">
        <w:rPr>
          <w:rFonts w:ascii="Times New Roman" w:hAnsi="Times New Roman" w:cs="Times New Roman"/>
          <w:i/>
          <w:color w:val="C00000"/>
        </w:rPr>
        <w:t xml:space="preserve"> (УК</w:t>
      </w:r>
      <w:r>
        <w:rPr>
          <w:rFonts w:ascii="Times New Roman" w:hAnsi="Times New Roman" w:cs="Times New Roman"/>
          <w:i/>
          <w:color w:val="C00000"/>
        </w:rPr>
        <w:t>6</w:t>
      </w:r>
      <w:r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>
        <w:rPr>
          <w:rFonts w:ascii="Times New Roman" w:hAnsi="Times New Roman" w:cs="Times New Roman"/>
          <w:i/>
          <w:color w:val="C00000"/>
        </w:rPr>
        <w:t>6</w:t>
      </w:r>
      <w:r w:rsidRPr="00F651B0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F651B0">
        <w:rPr>
          <w:rFonts w:ascii="Times New Roman" w:hAnsi="Times New Roman" w:cs="Times New Roman"/>
          <w:i/>
          <w:color w:val="C00000"/>
        </w:rPr>
        <w:t>)</w:t>
      </w:r>
    </w:p>
    <w:p w14:paraId="23AF93AB" w14:textId="77777777" w:rsidR="00886A7A" w:rsidRPr="00B67B3E" w:rsidRDefault="00886A7A" w:rsidP="00886A7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7B3E">
        <w:rPr>
          <w:rFonts w:ascii="Times New Roman" w:hAnsi="Times New Roman" w:cs="Times New Roman"/>
          <w:sz w:val="28"/>
          <w:szCs w:val="28"/>
          <w:lang w:eastAsia="ru-RU"/>
        </w:rPr>
        <w:t xml:space="preserve">В ТРИЗ противоречия делятся на три группы.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Попытка</w:t>
      </w:r>
      <w:r w:rsidRPr="00D175C4">
        <w:rPr>
          <w:rFonts w:ascii="Times New Roman" w:hAnsi="Times New Roman" w:cs="Times New Roman"/>
          <w:sz w:val="28"/>
          <w:szCs w:val="28"/>
          <w:lang w:eastAsia="ru-RU"/>
        </w:rPr>
        <w:t xml:space="preserve"> улучшить одну характеристику или парамет</w:t>
      </w:r>
      <w:r>
        <w:rPr>
          <w:rFonts w:ascii="Times New Roman" w:hAnsi="Times New Roman" w:cs="Times New Roman"/>
          <w:sz w:val="28"/>
          <w:szCs w:val="28"/>
          <w:lang w:eastAsia="ru-RU"/>
        </w:rPr>
        <w:t>р технической системы ухудшает другую её характеристику</w:t>
      </w:r>
      <w:r w:rsidRPr="00D175C4">
        <w:rPr>
          <w:rFonts w:ascii="Times New Roman" w:hAnsi="Times New Roman" w:cs="Times New Roman"/>
          <w:sz w:val="28"/>
          <w:szCs w:val="28"/>
          <w:lang w:eastAsia="ru-RU"/>
        </w:rPr>
        <w:t xml:space="preserve"> или параметр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как называется в ТРИЗ это противоречие?</w:t>
      </w:r>
      <w:r w:rsidRPr="00D175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1C0D38D" w14:textId="77777777" w:rsidR="00886A7A" w:rsidRPr="00297F29" w:rsidRDefault="00886A7A" w:rsidP="00886A7A">
      <w:pPr>
        <w:rPr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14:paraId="509E1A39" w14:textId="77777777" w:rsidTr="005200AF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862F" w14:textId="77777777" w:rsidR="00886A7A" w:rsidRPr="00AB38DB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C198" w14:textId="77777777" w:rsidR="00886A7A" w:rsidRPr="00AB38DB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BC42" w14:textId="77777777" w:rsidR="00886A7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</w:t>
            </w:r>
          </w:p>
        </w:tc>
      </w:tr>
    </w:tbl>
    <w:p w14:paraId="5C60EC46" w14:textId="1C39DE54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0 (УК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ИУК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D552508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 в ТРИЗ называется таблица решения противоречий, в которой применены</w:t>
      </w:r>
      <w:r w:rsidRPr="003A48F6">
        <w:t xml:space="preserve"> </w:t>
      </w:r>
      <w:r w:rsidRPr="003A48F6">
        <w:rPr>
          <w:rFonts w:ascii="Times New Roman" w:hAnsi="Times New Roman" w:cs="Times New Roman"/>
          <w:sz w:val="28"/>
          <w:szCs w:val="28"/>
          <w:lang w:eastAsia="ru-RU"/>
        </w:rPr>
        <w:t>40 основных (наиболее сильных) приемов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39 универсальных</w:t>
      </w:r>
      <w:r w:rsidRPr="003A48F6">
        <w:rPr>
          <w:rFonts w:ascii="Times New Roman" w:hAnsi="Times New Roman" w:cs="Times New Roman"/>
          <w:sz w:val="28"/>
          <w:szCs w:val="28"/>
          <w:lang w:eastAsia="ru-RU"/>
        </w:rPr>
        <w:t xml:space="preserve"> параметров системы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?  </w:t>
      </w:r>
    </w:p>
    <w:p w14:paraId="167A5117" w14:textId="77777777" w:rsidR="00886A7A" w:rsidRPr="0067258A" w:rsidRDefault="00886A7A" w:rsidP="00886A7A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53DA4894" w14:textId="77777777" w:rsidTr="005200AF">
        <w:tc>
          <w:tcPr>
            <w:tcW w:w="2850" w:type="dxa"/>
          </w:tcPr>
          <w:p w14:paraId="6D85A722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B69C401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3912F8E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матрица</w:t>
            </w:r>
            <w:r w:rsidRPr="00A71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1015">
              <w:rPr>
                <w:rFonts w:ascii="Times New Roman" w:hAnsi="Times New Roman" w:cs="Times New Roman"/>
                <w:sz w:val="28"/>
                <w:szCs w:val="28"/>
              </w:rPr>
              <w:t>Альтшуллера</w:t>
            </w:r>
            <w:proofErr w:type="spellEnd"/>
          </w:p>
        </w:tc>
      </w:tr>
    </w:tbl>
    <w:p w14:paraId="51EFFE88" w14:textId="53BE3071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51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F0488E2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43D4">
        <w:rPr>
          <w:rFonts w:ascii="Times New Roman" w:hAnsi="Times New Roman" w:cs="Times New Roman"/>
          <w:sz w:val="28"/>
          <w:szCs w:val="28"/>
          <w:lang w:eastAsia="ru-RU"/>
        </w:rPr>
        <w:t>Какой метод креативного мышлени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я позволяет планировать свою траекторию развития?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624BD28C" w14:textId="77777777" w:rsidTr="005200AF">
        <w:tc>
          <w:tcPr>
            <w:tcW w:w="2850" w:type="dxa"/>
          </w:tcPr>
          <w:p w14:paraId="7CD8BB2F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191EE97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67ADBB6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43D4">
              <w:rPr>
                <w:rFonts w:ascii="Times New Roman" w:hAnsi="Times New Roman" w:cs="Times New Roman"/>
                <w:sz w:val="28"/>
                <w:szCs w:val="28"/>
              </w:rPr>
              <w:t>SCAMPER</w:t>
            </w:r>
          </w:p>
        </w:tc>
      </w:tr>
    </w:tbl>
    <w:p w14:paraId="11D92166" w14:textId="30C16469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52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1E3060B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Какая методика креативного мышления позволяет планировать</w:t>
      </w:r>
      <w:r w:rsidRPr="001943D4">
        <w:rPr>
          <w:rFonts w:ascii="Times New Roman" w:hAnsi="Times New Roman" w:cs="Times New Roman"/>
          <w:sz w:val="28"/>
          <w:szCs w:val="28"/>
          <w:lang w:eastAsia="ru-RU"/>
        </w:rPr>
        <w:t xml:space="preserve"> траекторию свое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го профессионального развития и </w:t>
      </w:r>
      <w:r w:rsidRPr="001943D4">
        <w:rPr>
          <w:rFonts w:ascii="Times New Roman" w:hAnsi="Times New Roman" w:cs="Times New Roman"/>
          <w:sz w:val="28"/>
          <w:szCs w:val="28"/>
          <w:lang w:eastAsia="ru-RU"/>
        </w:rPr>
        <w:t>шаги по её реализации.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38E55D3C" w14:textId="77777777" w:rsidTr="005200AF">
        <w:tc>
          <w:tcPr>
            <w:tcW w:w="2850" w:type="dxa"/>
          </w:tcPr>
          <w:p w14:paraId="77AAF465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6EAD1E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F43D6D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F4409">
              <w:rPr>
                <w:rFonts w:ascii="Times New Roman" w:hAnsi="Times New Roman" w:cs="Times New Roman"/>
                <w:sz w:val="28"/>
                <w:szCs w:val="28"/>
              </w:rPr>
              <w:t>рейншторм</w:t>
            </w:r>
            <w:proofErr w:type="spellEnd"/>
          </w:p>
        </w:tc>
      </w:tr>
    </w:tbl>
    <w:p w14:paraId="52368A15" w14:textId="08C01909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53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15C25D1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Какой креативный метод </w:t>
      </w:r>
      <w:r w:rsidRPr="00AF4409">
        <w:rPr>
          <w:rFonts w:ascii="Times New Roman" w:hAnsi="Times New Roman" w:cs="Times New Roman"/>
          <w:sz w:val="28"/>
          <w:szCs w:val="28"/>
          <w:lang w:eastAsia="ru-RU"/>
        </w:rPr>
        <w:t>помогает преодолеть начальный блок и собрать все мысли и знания по теме, не заботясь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 форме или структуре?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36F639AC" w14:textId="77777777" w:rsidTr="005200AF">
        <w:tc>
          <w:tcPr>
            <w:tcW w:w="2850" w:type="dxa"/>
          </w:tcPr>
          <w:p w14:paraId="485C69C0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C51CEB5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73B512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38A">
              <w:rPr>
                <w:rFonts w:ascii="Times New Roman" w:hAnsi="Times New Roman" w:cs="Times New Roman"/>
                <w:sz w:val="28"/>
                <w:szCs w:val="28"/>
              </w:rPr>
              <w:t>Нулевой набросок</w:t>
            </w:r>
          </w:p>
        </w:tc>
      </w:tr>
    </w:tbl>
    <w:p w14:paraId="1F0F55ED" w14:textId="219BE880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54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A6021CB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Какой метод креативного мышления </w:t>
      </w:r>
      <w:r w:rsidRPr="0015538A">
        <w:rPr>
          <w:rFonts w:ascii="Times New Roman" w:hAnsi="Times New Roman" w:cs="Times New Roman"/>
          <w:sz w:val="28"/>
          <w:szCs w:val="28"/>
          <w:lang w:eastAsia="ru-RU"/>
        </w:rPr>
        <w:t xml:space="preserve">позволяет анализировать проблемы и развивать идеи с помощью вопросов: Что? Где? Когда? Как? Зачем? и Кто?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7A6ACEBC" w14:textId="77777777" w:rsidTr="005200AF">
        <w:tc>
          <w:tcPr>
            <w:tcW w:w="2850" w:type="dxa"/>
          </w:tcPr>
          <w:p w14:paraId="3DEE3FD8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141769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5D2FE19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38A">
              <w:rPr>
                <w:rFonts w:ascii="Times New Roman" w:hAnsi="Times New Roman" w:cs="Times New Roman"/>
                <w:sz w:val="28"/>
                <w:szCs w:val="28"/>
              </w:rPr>
              <w:t>Метод Киплинга</w:t>
            </w:r>
          </w:p>
        </w:tc>
      </w:tr>
    </w:tbl>
    <w:p w14:paraId="6E89F157" w14:textId="15FFD533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55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CFC77F0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Какой метод креативного мышления </w:t>
      </w:r>
      <w:r w:rsidRPr="0015538A">
        <w:rPr>
          <w:rFonts w:ascii="Times New Roman" w:hAnsi="Times New Roman" w:cs="Times New Roman"/>
          <w:sz w:val="28"/>
          <w:szCs w:val="28"/>
          <w:lang w:eastAsia="ru-RU"/>
        </w:rPr>
        <w:t>помогает планиро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вать траекторию развития и </w:t>
      </w:r>
      <w:r w:rsidRPr="0015538A">
        <w:rPr>
          <w:rFonts w:ascii="Times New Roman" w:hAnsi="Times New Roman" w:cs="Times New Roman"/>
          <w:sz w:val="28"/>
          <w:szCs w:val="28"/>
          <w:lang w:eastAsia="ru-RU"/>
        </w:rPr>
        <w:t xml:space="preserve">предполагает рассмотрение проблемы или цели с трех разных позиций: мечтателя, реалиста и критика. </w:t>
      </w:r>
      <w:r w:rsidRPr="00B954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63B2C08E" w14:textId="77777777" w:rsidTr="005200AF">
        <w:tc>
          <w:tcPr>
            <w:tcW w:w="2850" w:type="dxa"/>
          </w:tcPr>
          <w:p w14:paraId="499F3D52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D003BFE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D0A6AE0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 трех стульев</w:t>
            </w:r>
          </w:p>
        </w:tc>
      </w:tr>
    </w:tbl>
    <w:p w14:paraId="3417B65D" w14:textId="4CEFE209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56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ИУК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CBBE1EF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F627D">
        <w:rPr>
          <w:rFonts w:ascii="Times New Roman" w:hAnsi="Times New Roman" w:cs="Times New Roman"/>
          <w:sz w:val="28"/>
          <w:szCs w:val="28"/>
          <w:lang w:eastAsia="ru-RU"/>
        </w:rPr>
        <w:t xml:space="preserve">Особенность этой методологии заключается в том, чтобы </w:t>
      </w:r>
      <w:proofErr w:type="spellStart"/>
      <w:r w:rsidRPr="000F627D">
        <w:rPr>
          <w:rFonts w:ascii="Times New Roman" w:hAnsi="Times New Roman" w:cs="Times New Roman"/>
          <w:sz w:val="28"/>
          <w:szCs w:val="28"/>
          <w:lang w:eastAsia="ru-RU"/>
        </w:rPr>
        <w:t>переизобрести</w:t>
      </w:r>
      <w:proofErr w:type="spellEnd"/>
      <w:r w:rsidRPr="000F627D">
        <w:rPr>
          <w:rFonts w:ascii="Times New Roman" w:hAnsi="Times New Roman" w:cs="Times New Roman"/>
          <w:sz w:val="28"/>
          <w:szCs w:val="28"/>
          <w:lang w:eastAsia="ru-RU"/>
        </w:rPr>
        <w:t xml:space="preserve"> взаимодействия и мотивацию потенциальных клиентов вашего бизнеса, разобрать их на элементы, а затем поместить эти элементы в новый контекст. О какой методологии идет речь?</w:t>
      </w:r>
    </w:p>
    <w:p w14:paraId="1ED740A1" w14:textId="77777777" w:rsidR="00886A7A" w:rsidRPr="0067258A" w:rsidRDefault="00886A7A" w:rsidP="00886A7A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35CF073E" w14:textId="77777777" w:rsidTr="005200AF">
        <w:tc>
          <w:tcPr>
            <w:tcW w:w="2850" w:type="dxa"/>
          </w:tcPr>
          <w:p w14:paraId="42D719CF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105F250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C2DD847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CRAFT</w:t>
            </w:r>
          </w:p>
        </w:tc>
      </w:tr>
    </w:tbl>
    <w:p w14:paraId="62559B48" w14:textId="120E0C46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57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ИУК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932F71F" w14:textId="77777777" w:rsidR="00886A7A" w:rsidRPr="000F627D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F627D">
        <w:rPr>
          <w:rFonts w:ascii="Times New Roman" w:hAnsi="Times New Roman" w:cs="Times New Roman"/>
          <w:sz w:val="28"/>
          <w:szCs w:val="28"/>
          <w:lang w:eastAsia="ru-RU"/>
        </w:rPr>
        <w:t xml:space="preserve">Креативная методология CRAFT заключается в том, чтобы </w:t>
      </w:r>
      <w:proofErr w:type="spellStart"/>
      <w:r w:rsidRPr="000F627D">
        <w:rPr>
          <w:rFonts w:ascii="Times New Roman" w:hAnsi="Times New Roman" w:cs="Times New Roman"/>
          <w:sz w:val="28"/>
          <w:szCs w:val="28"/>
          <w:lang w:eastAsia="ru-RU"/>
        </w:rPr>
        <w:t>переизобрести</w:t>
      </w:r>
      <w:proofErr w:type="spellEnd"/>
      <w:r w:rsidRPr="000F627D">
        <w:rPr>
          <w:rFonts w:ascii="Times New Roman" w:hAnsi="Times New Roman" w:cs="Times New Roman"/>
          <w:sz w:val="28"/>
          <w:szCs w:val="28"/>
          <w:lang w:eastAsia="ru-RU"/>
        </w:rPr>
        <w:t xml:space="preserve"> взаимодействия и мотивацию потенциальных клиентов бизнеса, разобрать их на элементы, а затем поместить эти элементы в новый контекст. Сочетание каких трех факторов учитываются при разработке проекта?</w:t>
      </w:r>
    </w:p>
    <w:p w14:paraId="033F0B33" w14:textId="77777777" w:rsidR="00886A7A" w:rsidRPr="0067258A" w:rsidRDefault="00886A7A" w:rsidP="00886A7A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45B7073B" w14:textId="77777777" w:rsidTr="005200AF">
        <w:tc>
          <w:tcPr>
            <w:tcW w:w="2850" w:type="dxa"/>
          </w:tcPr>
          <w:p w14:paraId="249D5A14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3956DBC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69FA62E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Форма, драма, польза</w:t>
            </w:r>
          </w:p>
        </w:tc>
      </w:tr>
    </w:tbl>
    <w:p w14:paraId="199D3814" w14:textId="69CEBAAF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58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ИУК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F7D2258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95495">
        <w:rPr>
          <w:rFonts w:ascii="Times New Roman" w:hAnsi="Times New Roman" w:cs="Times New Roman"/>
          <w:sz w:val="28"/>
          <w:szCs w:val="28"/>
          <w:lang w:eastAsia="ru-RU"/>
        </w:rPr>
        <w:t>В настоящее время российские кинотеатры сталкиваются со значительным падением сборов (56-70% на декабрь 2022 г. по данным комитета Совета Федерации РФ по экономической политике). Ваша компания владеет современным кинотеатром и ищет пути привлечения зрителей с учетом ограниченного количества допущенных к показу фильмов. Рассматриваются как варианты смены концепции кинотеатра, так и запуска нестандартной рекламной кампании. Какая креативная методология может помочь в решении поставленных задач?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?  </w:t>
      </w:r>
    </w:p>
    <w:p w14:paraId="3E9B63F5" w14:textId="77777777" w:rsidR="00886A7A" w:rsidRPr="0067258A" w:rsidRDefault="00886A7A" w:rsidP="00886A7A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18FAC26F" w14:textId="77777777" w:rsidTr="005200AF">
        <w:tc>
          <w:tcPr>
            <w:tcW w:w="2850" w:type="dxa"/>
          </w:tcPr>
          <w:p w14:paraId="6A568D9C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583912F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65870C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495">
              <w:rPr>
                <w:rFonts w:ascii="Times New Roman" w:hAnsi="Times New Roman" w:cs="Times New Roman"/>
                <w:sz w:val="28"/>
                <w:szCs w:val="28"/>
              </w:rPr>
              <w:t>Дизайн - мышление</w:t>
            </w:r>
          </w:p>
        </w:tc>
      </w:tr>
    </w:tbl>
    <w:p w14:paraId="6701E587" w14:textId="177FF4E3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59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(УК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ИУК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4ECF57A4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95495">
        <w:rPr>
          <w:rFonts w:ascii="Times New Roman" w:hAnsi="Times New Roman" w:cs="Times New Roman"/>
          <w:sz w:val="28"/>
          <w:szCs w:val="28"/>
          <w:lang w:eastAsia="ru-RU"/>
        </w:rPr>
        <w:t>Алгоритм технологии «Дизайн мышление» состоит из пяти этапов. В рамках какого этапа участникам необходимо демонстрировать открытость и готовность к конструктивному общению для успешного исследования и погружения в мир пользователей?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3620221" w14:textId="77777777" w:rsidR="00886A7A" w:rsidRPr="0067258A" w:rsidRDefault="00886A7A" w:rsidP="00886A7A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72D9900E" w14:textId="77777777" w:rsidTr="005200AF">
        <w:tc>
          <w:tcPr>
            <w:tcW w:w="2850" w:type="dxa"/>
          </w:tcPr>
          <w:p w14:paraId="61F84D68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DBE6913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D1ACA8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5495">
              <w:rPr>
                <w:rFonts w:ascii="Times New Roman" w:hAnsi="Times New Roman" w:cs="Times New Roman"/>
                <w:sz w:val="28"/>
                <w:szCs w:val="28"/>
              </w:rPr>
              <w:t>Эмпатия</w:t>
            </w:r>
            <w:proofErr w:type="spellEnd"/>
          </w:p>
        </w:tc>
      </w:tr>
    </w:tbl>
    <w:p w14:paraId="1F785FED" w14:textId="155EC170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60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ИУК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804BDDE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30811">
        <w:rPr>
          <w:rFonts w:ascii="Times New Roman" w:hAnsi="Times New Roman" w:cs="Times New Roman"/>
          <w:sz w:val="28"/>
          <w:szCs w:val="28"/>
          <w:lang w:eastAsia="ru-RU"/>
        </w:rPr>
        <w:t>Причинно-следственный анализ (ПСА) в ТРИЗ — это способ нахождения причин, приводящих к конкретному следствию. В чем цель ПСА?</w:t>
      </w:r>
    </w:p>
    <w:p w14:paraId="18F4E563" w14:textId="77777777" w:rsidR="00886A7A" w:rsidRPr="0067258A" w:rsidRDefault="00886A7A" w:rsidP="00886A7A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373E22FB" w14:textId="77777777" w:rsidTr="005200AF">
        <w:tc>
          <w:tcPr>
            <w:tcW w:w="2850" w:type="dxa"/>
          </w:tcPr>
          <w:p w14:paraId="0610C47C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C4E8164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AC6C9F1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811">
              <w:rPr>
                <w:rFonts w:ascii="Times New Roman" w:hAnsi="Times New Roman" w:cs="Times New Roman"/>
                <w:sz w:val="28"/>
                <w:szCs w:val="28"/>
              </w:rPr>
              <w:t>Найти корневые причины проблемы</w:t>
            </w:r>
          </w:p>
        </w:tc>
      </w:tr>
    </w:tbl>
    <w:p w14:paraId="5B91F5BB" w14:textId="77777777" w:rsidR="00886A7A" w:rsidRDefault="00886A7A" w:rsidP="00886A7A">
      <w:pPr>
        <w:pStyle w:val="1"/>
      </w:pPr>
    </w:p>
    <w:p w14:paraId="1397BD84" w14:textId="3B872E70" w:rsidR="009C33F2" w:rsidRDefault="009C33F2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4C0D44AC" w14:textId="341046FD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6F801CD7" w14:textId="20DF6882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35B8F534" w14:textId="13A3ABA7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08FCDE64" w14:textId="67EC690F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73875045" w14:textId="291F4F85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313A5CE3" w14:textId="270A3374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4D64AB74" w14:textId="2A125177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1BCC1148" w14:textId="7EBFC2D5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1DA250C1" w14:textId="7700BAD3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720C3220" w14:textId="58EBF108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6E8AA009" w14:textId="572A7B32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  <w:bookmarkStart w:id="2" w:name="_GoBack"/>
      <w:bookmarkEnd w:id="2"/>
    </w:p>
    <w:sectPr w:rsidR="000E46E9" w:rsidSect="00197563">
      <w:pgSz w:w="11906" w:h="16838"/>
      <w:pgMar w:top="426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12EF5"/>
    <w:multiLevelType w:val="hybridMultilevel"/>
    <w:tmpl w:val="5ED69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1F49"/>
    <w:rsid w:val="00004398"/>
    <w:rsid w:val="00005FA9"/>
    <w:rsid w:val="00011875"/>
    <w:rsid w:val="00015ECC"/>
    <w:rsid w:val="00026C65"/>
    <w:rsid w:val="00032258"/>
    <w:rsid w:val="0003658F"/>
    <w:rsid w:val="00082652"/>
    <w:rsid w:val="00096647"/>
    <w:rsid w:val="000A318C"/>
    <w:rsid w:val="000A5C5F"/>
    <w:rsid w:val="000B260C"/>
    <w:rsid w:val="000C5847"/>
    <w:rsid w:val="000C631A"/>
    <w:rsid w:val="000E46E9"/>
    <w:rsid w:val="000E4AFF"/>
    <w:rsid w:val="000F627D"/>
    <w:rsid w:val="000F79D3"/>
    <w:rsid w:val="00107032"/>
    <w:rsid w:val="00113815"/>
    <w:rsid w:val="00124449"/>
    <w:rsid w:val="0015103D"/>
    <w:rsid w:val="0015538A"/>
    <w:rsid w:val="001666C8"/>
    <w:rsid w:val="001717F4"/>
    <w:rsid w:val="001943D4"/>
    <w:rsid w:val="001964DB"/>
    <w:rsid w:val="001964F4"/>
    <w:rsid w:val="00196552"/>
    <w:rsid w:val="00197563"/>
    <w:rsid w:val="001A3863"/>
    <w:rsid w:val="001B456D"/>
    <w:rsid w:val="001C6F8F"/>
    <w:rsid w:val="001D2278"/>
    <w:rsid w:val="001E1F62"/>
    <w:rsid w:val="001E28DA"/>
    <w:rsid w:val="001F04B3"/>
    <w:rsid w:val="001F595B"/>
    <w:rsid w:val="0020676E"/>
    <w:rsid w:val="002203EF"/>
    <w:rsid w:val="002367E1"/>
    <w:rsid w:val="002543DA"/>
    <w:rsid w:val="0025710A"/>
    <w:rsid w:val="00262CF6"/>
    <w:rsid w:val="00283789"/>
    <w:rsid w:val="002838FD"/>
    <w:rsid w:val="00297F29"/>
    <w:rsid w:val="002A05B5"/>
    <w:rsid w:val="002A5BBA"/>
    <w:rsid w:val="002B4341"/>
    <w:rsid w:val="002B5CDC"/>
    <w:rsid w:val="002D0F9A"/>
    <w:rsid w:val="002F2DD0"/>
    <w:rsid w:val="00300DBE"/>
    <w:rsid w:val="0031004F"/>
    <w:rsid w:val="00320058"/>
    <w:rsid w:val="00327EA8"/>
    <w:rsid w:val="00344590"/>
    <w:rsid w:val="00375104"/>
    <w:rsid w:val="003777E7"/>
    <w:rsid w:val="003901B7"/>
    <w:rsid w:val="003A48F6"/>
    <w:rsid w:val="003A59FA"/>
    <w:rsid w:val="003C2CC1"/>
    <w:rsid w:val="003D6960"/>
    <w:rsid w:val="003E19E5"/>
    <w:rsid w:val="003E1A04"/>
    <w:rsid w:val="003E6604"/>
    <w:rsid w:val="003F36F8"/>
    <w:rsid w:val="00403D75"/>
    <w:rsid w:val="0040665B"/>
    <w:rsid w:val="00413E84"/>
    <w:rsid w:val="00417C79"/>
    <w:rsid w:val="00422111"/>
    <w:rsid w:val="00422C55"/>
    <w:rsid w:val="004400BD"/>
    <w:rsid w:val="00444E7E"/>
    <w:rsid w:val="00451C15"/>
    <w:rsid w:val="00477390"/>
    <w:rsid w:val="0047787D"/>
    <w:rsid w:val="004A647F"/>
    <w:rsid w:val="004D3589"/>
    <w:rsid w:val="004D79A5"/>
    <w:rsid w:val="004E45E6"/>
    <w:rsid w:val="004E554C"/>
    <w:rsid w:val="004F6A7A"/>
    <w:rsid w:val="00512A4C"/>
    <w:rsid w:val="005178F2"/>
    <w:rsid w:val="00523D5B"/>
    <w:rsid w:val="00532626"/>
    <w:rsid w:val="00533B76"/>
    <w:rsid w:val="00535AE9"/>
    <w:rsid w:val="00537372"/>
    <w:rsid w:val="00542D16"/>
    <w:rsid w:val="005502A7"/>
    <w:rsid w:val="0055632C"/>
    <w:rsid w:val="00557B46"/>
    <w:rsid w:val="00561858"/>
    <w:rsid w:val="00570D36"/>
    <w:rsid w:val="00586CB3"/>
    <w:rsid w:val="005A0F23"/>
    <w:rsid w:val="005E1D09"/>
    <w:rsid w:val="005E7ADA"/>
    <w:rsid w:val="005F2CA0"/>
    <w:rsid w:val="005F48C2"/>
    <w:rsid w:val="005F7487"/>
    <w:rsid w:val="00642BB9"/>
    <w:rsid w:val="00653C7F"/>
    <w:rsid w:val="00670FA9"/>
    <w:rsid w:val="0067258A"/>
    <w:rsid w:val="00673003"/>
    <w:rsid w:val="00674C5C"/>
    <w:rsid w:val="00697542"/>
    <w:rsid w:val="006B5AA0"/>
    <w:rsid w:val="006C2178"/>
    <w:rsid w:val="006C226D"/>
    <w:rsid w:val="006E0D83"/>
    <w:rsid w:val="006E7300"/>
    <w:rsid w:val="006F753D"/>
    <w:rsid w:val="00724A7F"/>
    <w:rsid w:val="007378F3"/>
    <w:rsid w:val="00747E0D"/>
    <w:rsid w:val="00754F8A"/>
    <w:rsid w:val="00763583"/>
    <w:rsid w:val="007819F2"/>
    <w:rsid w:val="00787B52"/>
    <w:rsid w:val="007B2D5B"/>
    <w:rsid w:val="007B68A5"/>
    <w:rsid w:val="007C5079"/>
    <w:rsid w:val="007C606B"/>
    <w:rsid w:val="007D15EA"/>
    <w:rsid w:val="007D7609"/>
    <w:rsid w:val="007E03C8"/>
    <w:rsid w:val="007E469D"/>
    <w:rsid w:val="007E7490"/>
    <w:rsid w:val="007F65F9"/>
    <w:rsid w:val="00801529"/>
    <w:rsid w:val="00801B5D"/>
    <w:rsid w:val="00807CE6"/>
    <w:rsid w:val="00822E5D"/>
    <w:rsid w:val="00831CDE"/>
    <w:rsid w:val="00834B1D"/>
    <w:rsid w:val="00855E8E"/>
    <w:rsid w:val="008719D3"/>
    <w:rsid w:val="00876465"/>
    <w:rsid w:val="00877E68"/>
    <w:rsid w:val="00886A7A"/>
    <w:rsid w:val="008924D7"/>
    <w:rsid w:val="008B1BB6"/>
    <w:rsid w:val="008B1E78"/>
    <w:rsid w:val="008C1731"/>
    <w:rsid w:val="008C6B35"/>
    <w:rsid w:val="008D5FF8"/>
    <w:rsid w:val="008D74C9"/>
    <w:rsid w:val="008E299C"/>
    <w:rsid w:val="008F3D0A"/>
    <w:rsid w:val="00901861"/>
    <w:rsid w:val="00916635"/>
    <w:rsid w:val="009505DB"/>
    <w:rsid w:val="00953BAE"/>
    <w:rsid w:val="00953F03"/>
    <w:rsid w:val="009620F9"/>
    <w:rsid w:val="009851AC"/>
    <w:rsid w:val="00993980"/>
    <w:rsid w:val="009A0D0D"/>
    <w:rsid w:val="009C33F2"/>
    <w:rsid w:val="009D5636"/>
    <w:rsid w:val="009F08FD"/>
    <w:rsid w:val="009F32C0"/>
    <w:rsid w:val="00A23FCE"/>
    <w:rsid w:val="00A266DD"/>
    <w:rsid w:val="00A30811"/>
    <w:rsid w:val="00A33932"/>
    <w:rsid w:val="00A67222"/>
    <w:rsid w:val="00A71015"/>
    <w:rsid w:val="00A73D3B"/>
    <w:rsid w:val="00A80C1D"/>
    <w:rsid w:val="00A87950"/>
    <w:rsid w:val="00A916C4"/>
    <w:rsid w:val="00A95621"/>
    <w:rsid w:val="00AA441B"/>
    <w:rsid w:val="00AB38DB"/>
    <w:rsid w:val="00AB5393"/>
    <w:rsid w:val="00AF4409"/>
    <w:rsid w:val="00B03E13"/>
    <w:rsid w:val="00B11122"/>
    <w:rsid w:val="00B11990"/>
    <w:rsid w:val="00B34264"/>
    <w:rsid w:val="00B441E9"/>
    <w:rsid w:val="00B46938"/>
    <w:rsid w:val="00B60F25"/>
    <w:rsid w:val="00B62B7F"/>
    <w:rsid w:val="00B6724B"/>
    <w:rsid w:val="00B84A8A"/>
    <w:rsid w:val="00B857AE"/>
    <w:rsid w:val="00B95495"/>
    <w:rsid w:val="00BA6A0C"/>
    <w:rsid w:val="00BB1E69"/>
    <w:rsid w:val="00BB5492"/>
    <w:rsid w:val="00BB6591"/>
    <w:rsid w:val="00BD6E8F"/>
    <w:rsid w:val="00BF3027"/>
    <w:rsid w:val="00C07506"/>
    <w:rsid w:val="00C1549A"/>
    <w:rsid w:val="00C16F25"/>
    <w:rsid w:val="00C3451C"/>
    <w:rsid w:val="00C35DD8"/>
    <w:rsid w:val="00C377C5"/>
    <w:rsid w:val="00C463EC"/>
    <w:rsid w:val="00C56B6F"/>
    <w:rsid w:val="00C64F77"/>
    <w:rsid w:val="00C81BA2"/>
    <w:rsid w:val="00C836F9"/>
    <w:rsid w:val="00CA3EAF"/>
    <w:rsid w:val="00CA564D"/>
    <w:rsid w:val="00CC3910"/>
    <w:rsid w:val="00CE2C49"/>
    <w:rsid w:val="00CF7C09"/>
    <w:rsid w:val="00D05AB4"/>
    <w:rsid w:val="00D06755"/>
    <w:rsid w:val="00D159CF"/>
    <w:rsid w:val="00D175C4"/>
    <w:rsid w:val="00D36D0A"/>
    <w:rsid w:val="00D525EB"/>
    <w:rsid w:val="00D55A51"/>
    <w:rsid w:val="00D62DAE"/>
    <w:rsid w:val="00D742DD"/>
    <w:rsid w:val="00D91777"/>
    <w:rsid w:val="00D95C2F"/>
    <w:rsid w:val="00DA7428"/>
    <w:rsid w:val="00DB0CC1"/>
    <w:rsid w:val="00DD1ED1"/>
    <w:rsid w:val="00DE4137"/>
    <w:rsid w:val="00DE5930"/>
    <w:rsid w:val="00E002D6"/>
    <w:rsid w:val="00E23F0D"/>
    <w:rsid w:val="00E24EA6"/>
    <w:rsid w:val="00E501D9"/>
    <w:rsid w:val="00E55957"/>
    <w:rsid w:val="00E72A6E"/>
    <w:rsid w:val="00E945E2"/>
    <w:rsid w:val="00EC50A4"/>
    <w:rsid w:val="00EC5B1E"/>
    <w:rsid w:val="00ED1D2C"/>
    <w:rsid w:val="00ED5658"/>
    <w:rsid w:val="00ED6690"/>
    <w:rsid w:val="00EE03C0"/>
    <w:rsid w:val="00EF0850"/>
    <w:rsid w:val="00F20690"/>
    <w:rsid w:val="00F22331"/>
    <w:rsid w:val="00F340BB"/>
    <w:rsid w:val="00F429E4"/>
    <w:rsid w:val="00F5195D"/>
    <w:rsid w:val="00F51B7A"/>
    <w:rsid w:val="00F557A4"/>
    <w:rsid w:val="00F61B55"/>
    <w:rsid w:val="00F651B0"/>
    <w:rsid w:val="00F65CD3"/>
    <w:rsid w:val="00F6761D"/>
    <w:rsid w:val="00F71E0E"/>
    <w:rsid w:val="00F86366"/>
    <w:rsid w:val="00F92BDD"/>
    <w:rsid w:val="00F96C5B"/>
    <w:rsid w:val="00FA299A"/>
    <w:rsid w:val="00FB108F"/>
    <w:rsid w:val="00FB183F"/>
    <w:rsid w:val="00FD0BB9"/>
    <w:rsid w:val="00FD336E"/>
    <w:rsid w:val="00FD5FF3"/>
    <w:rsid w:val="00FE42CD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docId w15:val="{75599170-3703-426A-9FDE-97BE107F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32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Emphasis"/>
    <w:basedOn w:val="a0"/>
    <w:uiPriority w:val="20"/>
    <w:qFormat/>
    <w:rsid w:val="00124449"/>
    <w:rPr>
      <w:i/>
      <w:iCs/>
    </w:rPr>
  </w:style>
  <w:style w:type="character" w:styleId="af">
    <w:name w:val="Hyperlink"/>
    <w:basedOn w:val="a0"/>
    <w:uiPriority w:val="99"/>
    <w:semiHidden/>
    <w:unhideWhenUsed/>
    <w:rsid w:val="001244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7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270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65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5F703-2C78-487B-8445-A2E826707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2161</Words>
  <Characters>12319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Сильченко Иван Сергеевич</cp:lastModifiedBy>
  <cp:revision>2</cp:revision>
  <cp:lastPrinted>2025-07-07T09:29:00Z</cp:lastPrinted>
  <dcterms:created xsi:type="dcterms:W3CDTF">2026-01-13T05:48:00Z</dcterms:created>
  <dcterms:modified xsi:type="dcterms:W3CDTF">2026-01-13T05:48:00Z</dcterms:modified>
</cp:coreProperties>
</file>