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EC660" w14:textId="61974F34" w:rsidR="001119F1" w:rsidRDefault="001119F1" w:rsidP="001119F1">
      <w:pPr>
        <w:pStyle w:val="af5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737203D4" w14:textId="77777777" w:rsidR="001119F1" w:rsidRDefault="001119F1" w:rsidP="001119F1">
      <w:pPr>
        <w:pStyle w:val="af5"/>
        <w:rPr>
          <w:sz w:val="32"/>
          <w:szCs w:val="32"/>
        </w:rPr>
      </w:pPr>
      <w:bookmarkStart w:id="0" w:name="_GoBack"/>
      <w:bookmarkEnd w:id="0"/>
    </w:p>
    <w:p w14:paraId="63B77132" w14:textId="60BCCAA1" w:rsidR="00B1599E" w:rsidRDefault="00236C76" w:rsidP="00B1599E">
      <w:pPr>
        <w:jc w:val="center"/>
        <w:rPr>
          <w:rFonts w:eastAsiaTheme="majorEastAsia" w:cstheme="majorBidi"/>
          <w:spacing w:val="-10"/>
          <w:kern w:val="28"/>
          <w:sz w:val="32"/>
          <w:szCs w:val="32"/>
          <w:lang w:eastAsia="en-US"/>
        </w:rPr>
      </w:pPr>
      <w:r w:rsidRPr="00236C76">
        <w:rPr>
          <w:rFonts w:eastAsiaTheme="majorEastAsia" w:cstheme="majorBidi"/>
          <w:spacing w:val="-10"/>
          <w:kern w:val="28"/>
          <w:sz w:val="32"/>
          <w:szCs w:val="32"/>
          <w:lang w:eastAsia="en-US"/>
        </w:rPr>
        <w:t>Ознакомительная практика</w:t>
      </w:r>
    </w:p>
    <w:p w14:paraId="45B67DAC" w14:textId="77777777" w:rsidR="00236C76" w:rsidRPr="00236C76" w:rsidRDefault="00236C76" w:rsidP="00B1599E">
      <w:pPr>
        <w:jc w:val="center"/>
        <w:rPr>
          <w:sz w:val="28"/>
          <w:szCs w:val="28"/>
        </w:rPr>
      </w:pPr>
    </w:p>
    <w:p w14:paraId="07524640" w14:textId="77714ECA" w:rsidR="00A03BFA" w:rsidRPr="00DD6044" w:rsidRDefault="00A03BFA" w:rsidP="00A03BF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C2A407" w14:textId="421182F4" w:rsidR="00A03BFA" w:rsidRDefault="0096016D" w:rsidP="00A03BF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933B62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CCA6B21" wp14:editId="597BA278">
            <wp:simplePos x="0" y="0"/>
            <wp:positionH relativeFrom="column">
              <wp:posOffset>1765662</wp:posOffset>
            </wp:positionH>
            <wp:positionV relativeFrom="paragraph">
              <wp:posOffset>547929</wp:posOffset>
            </wp:positionV>
            <wp:extent cx="2404196" cy="1228954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96" cy="12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7B61">
        <w:rPr>
          <w:color w:val="000000" w:themeColor="text1"/>
          <w:sz w:val="28"/>
          <w:szCs w:val="28"/>
        </w:rPr>
        <w:t xml:space="preserve">______ подключение, это соединение </w:t>
      </w:r>
      <w:r w:rsidR="00A03BFA">
        <w:rPr>
          <w:color w:val="000000" w:themeColor="text1"/>
          <w:sz w:val="28"/>
          <w:szCs w:val="28"/>
        </w:rPr>
        <w:t>элементов, при котором ток в цепи равный</w:t>
      </w:r>
      <w:r w:rsidR="007B7190">
        <w:rPr>
          <w:color w:val="000000" w:themeColor="text1"/>
          <w:sz w:val="28"/>
          <w:szCs w:val="28"/>
        </w:rPr>
        <w:t xml:space="preserve"> на </w:t>
      </w:r>
      <w:r w:rsidR="00D07B61">
        <w:rPr>
          <w:color w:val="000000" w:themeColor="text1"/>
          <w:sz w:val="28"/>
          <w:szCs w:val="28"/>
        </w:rPr>
        <w:t>всех участках.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3BFA" w:rsidRPr="00DD6044" w14:paraId="789B0969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B7238" w14:textId="77777777" w:rsidR="00A03BFA" w:rsidRPr="00DD6044" w:rsidRDefault="00A03BFA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815E" w14:textId="77777777" w:rsidR="00A03BFA" w:rsidRPr="00DD6044" w:rsidRDefault="00A03BFA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E7BC" w14:textId="185DCA15" w:rsidR="00A03BFA" w:rsidRDefault="00B20812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Последовательное</w:t>
            </w:r>
          </w:p>
        </w:tc>
      </w:tr>
    </w:tbl>
    <w:p w14:paraId="692370B2" w14:textId="06523F11" w:rsidR="00484677" w:rsidRPr="00DD6044" w:rsidRDefault="00484677" w:rsidP="0048467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A73C20" w14:textId="36FC0D97" w:rsidR="00484677" w:rsidRDefault="0096016D" w:rsidP="0048467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96016D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E432E75" wp14:editId="6941403F">
            <wp:simplePos x="0" y="0"/>
            <wp:positionH relativeFrom="column">
              <wp:posOffset>1886585</wp:posOffset>
            </wp:positionH>
            <wp:positionV relativeFrom="paragraph">
              <wp:posOffset>410210</wp:posOffset>
            </wp:positionV>
            <wp:extent cx="2465070" cy="889635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B61">
        <w:rPr>
          <w:color w:val="000000" w:themeColor="text1"/>
          <w:sz w:val="28"/>
          <w:szCs w:val="28"/>
        </w:rPr>
        <w:t>______ подключение,</w:t>
      </w:r>
      <w:r w:rsidR="00484677">
        <w:rPr>
          <w:color w:val="000000" w:themeColor="text1"/>
          <w:sz w:val="28"/>
          <w:szCs w:val="28"/>
        </w:rPr>
        <w:t xml:space="preserve"> </w:t>
      </w:r>
      <w:r w:rsidR="00D07B61">
        <w:rPr>
          <w:color w:val="000000" w:themeColor="text1"/>
          <w:sz w:val="28"/>
          <w:szCs w:val="28"/>
        </w:rPr>
        <w:t>это соединение элементов</w:t>
      </w:r>
      <w:r w:rsidR="00484677">
        <w:rPr>
          <w:color w:val="000000" w:themeColor="text1"/>
          <w:sz w:val="28"/>
          <w:szCs w:val="28"/>
        </w:rPr>
        <w:t>, при котором напряжение на каждом элементе схемы одинаков</w:t>
      </w:r>
      <w:r w:rsidR="0016011A">
        <w:rPr>
          <w:color w:val="000000" w:themeColor="text1"/>
          <w:sz w:val="28"/>
          <w:szCs w:val="28"/>
        </w:rPr>
        <w:t>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4677" w:rsidRPr="00DD6044" w14:paraId="4884CDB0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A5AD7" w14:textId="77777777" w:rsidR="00484677" w:rsidRPr="00DD6044" w:rsidRDefault="00484677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9AF6" w14:textId="77777777" w:rsidR="00484677" w:rsidRPr="00DD6044" w:rsidRDefault="00484677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9354" w14:textId="763E096D" w:rsidR="00484677" w:rsidRDefault="00B20812" w:rsidP="004846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Параллельное</w:t>
            </w:r>
          </w:p>
        </w:tc>
      </w:tr>
    </w:tbl>
    <w:p w14:paraId="7B306A3E" w14:textId="65CF336E" w:rsidR="00F51265" w:rsidRPr="00DD6044" w:rsidRDefault="00F51265" w:rsidP="00F5126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68C16A" w14:textId="04153CED" w:rsidR="00F51265" w:rsidRDefault="00DD618A" w:rsidP="00DD618A">
      <w:pPr>
        <w:shd w:val="clear" w:color="auto" w:fill="FFFFFF"/>
        <w:tabs>
          <w:tab w:val="left" w:pos="1276"/>
        </w:tabs>
        <w:jc w:val="center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_________</w:t>
      </w:r>
      <w:r w:rsidRPr="00DD618A">
        <w:rPr>
          <w:color w:val="000000"/>
          <w:sz w:val="28"/>
          <w:szCs w:val="28"/>
        </w:rPr>
        <w:t xml:space="preserve">соединение проводников — это такое соединение, при котором в цепи присутствует и последовательное, и параллельное соединение. </w:t>
      </w:r>
      <w:r w:rsidRPr="00DD618A">
        <w:rPr>
          <w:noProof/>
          <w:color w:val="000000"/>
          <w:sz w:val="28"/>
          <w:szCs w:val="28"/>
        </w:rPr>
        <w:drawing>
          <wp:inline distT="0" distB="0" distL="0" distR="0" wp14:anchorId="4E1010C6" wp14:editId="60CE644B">
            <wp:extent cx="1997050" cy="78131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3641" cy="7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1265" w:rsidRPr="00DD6044" w14:paraId="16A33FE9" w14:textId="77777777" w:rsidTr="004E505A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C0C5" w14:textId="77777777" w:rsidR="00F51265" w:rsidRPr="00DD6044" w:rsidRDefault="00F51265" w:rsidP="004E505A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276B" w14:textId="77777777" w:rsidR="00F51265" w:rsidRPr="00DD6044" w:rsidRDefault="00F51265" w:rsidP="004E50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3C9D" w14:textId="0BF3D9E2" w:rsidR="00F51265" w:rsidRDefault="00DD618A" w:rsidP="004E5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Смешанное </w:t>
            </w:r>
          </w:p>
        </w:tc>
      </w:tr>
    </w:tbl>
    <w:p w14:paraId="78C2DE7E" w14:textId="46964153" w:rsidR="00484677" w:rsidRPr="00DD6044" w:rsidRDefault="00484677" w:rsidP="0048467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DE8A26" w14:textId="3B24015A" w:rsidR="00484677" w:rsidRPr="00380BA1" w:rsidRDefault="00B20812" w:rsidP="0048467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Электрическая машина, у которой ротор отстает от магнитного поля статора называется </w:t>
      </w:r>
      <w:r w:rsidR="00D07B61">
        <w:rPr>
          <w:color w:val="000000"/>
          <w:sz w:val="28"/>
          <w:szCs w:val="28"/>
        </w:rPr>
        <w:t>______.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4677" w:rsidRPr="00DD6044" w14:paraId="512F6481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6AFBF" w14:textId="77777777" w:rsidR="00484677" w:rsidRPr="00DD6044" w:rsidRDefault="00484677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E0FE" w14:textId="77777777" w:rsidR="00484677" w:rsidRPr="00DD6044" w:rsidRDefault="00484677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495D" w14:textId="0F523E15" w:rsidR="00484677" w:rsidRDefault="00D07B61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асинхронной</w:t>
            </w:r>
          </w:p>
        </w:tc>
      </w:tr>
    </w:tbl>
    <w:p w14:paraId="3AE7A2DF" w14:textId="0B6B2441" w:rsidR="001572D5" w:rsidRPr="00DD6044" w:rsidRDefault="001572D5" w:rsidP="001572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D02B7D" w14:textId="5D3B54F7" w:rsidR="00D07B61" w:rsidRPr="00380BA1" w:rsidRDefault="00EB202C" w:rsidP="00D07B6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Электрическая машина, у которой скорость вращения ротора и статора равны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7B61" w:rsidRPr="00DD6044" w14:paraId="5C0C7B3F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3226" w14:textId="77777777" w:rsidR="00D07B61" w:rsidRPr="00DD6044" w:rsidRDefault="00D07B61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D08A" w14:textId="77777777" w:rsidR="00D07B61" w:rsidRPr="00DD6044" w:rsidRDefault="00D07B61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3E2F" w14:textId="6A1B732D" w:rsidR="00D07B61" w:rsidRDefault="00EB202C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синхронной</w:t>
            </w:r>
          </w:p>
        </w:tc>
      </w:tr>
    </w:tbl>
    <w:p w14:paraId="4F3F8B89" w14:textId="32D8FEBA" w:rsidR="00EB202C" w:rsidRPr="00DD6044" w:rsidRDefault="00EB202C" w:rsidP="00EB202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D8F8A9" w14:textId="186E6AC2" w:rsidR="00EB202C" w:rsidRPr="00380BA1" w:rsidRDefault="00AF25CD" w:rsidP="00EB202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Трансформатор, изменяющий напряжение с низкого на высокое напряжение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B202C" w:rsidRPr="00DD6044" w14:paraId="27F07F82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48D5" w14:textId="77777777" w:rsidR="00EB202C" w:rsidRPr="00DD6044" w:rsidRDefault="00EB202C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DA43" w14:textId="77777777" w:rsidR="00EB202C" w:rsidRPr="00DD6044" w:rsidRDefault="00EB202C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0FBB" w14:textId="3B6B2C5D" w:rsidR="00EB202C" w:rsidRDefault="00AF25CD" w:rsidP="00AF25C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повышающий</w:t>
            </w:r>
          </w:p>
        </w:tc>
      </w:tr>
    </w:tbl>
    <w:p w14:paraId="2F0778C9" w14:textId="26854DD8" w:rsidR="00AF25CD" w:rsidRPr="00DD6044" w:rsidRDefault="00AF25CD" w:rsidP="00AF25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B18744" w14:textId="77777777" w:rsidR="00AF25CD" w:rsidRPr="00380BA1" w:rsidRDefault="00AF25CD" w:rsidP="00AF25C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Трансформатор, изменяющий напряжение с высокого на низкое напряжение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5CD" w:rsidRPr="00DD6044" w14:paraId="07A86714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2A26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39A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D5F2" w14:textId="113C782A" w:rsidR="00AF25CD" w:rsidRDefault="00AF25CD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понижающий</w:t>
            </w:r>
          </w:p>
        </w:tc>
      </w:tr>
    </w:tbl>
    <w:p w14:paraId="3148CE77" w14:textId="49927550" w:rsidR="00AF25CD" w:rsidRPr="00DD6044" w:rsidRDefault="00AF25CD" w:rsidP="00AF25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258AB0" w14:textId="1D269DA9" w:rsidR="00AF25CD" w:rsidRDefault="00D90C29" w:rsidP="00AF25C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Разделительный </w:t>
      </w:r>
      <w:r w:rsidR="00AF25CD">
        <w:rPr>
          <w:color w:val="000000"/>
          <w:sz w:val="28"/>
          <w:szCs w:val="28"/>
        </w:rPr>
        <w:t>__________</w:t>
      </w:r>
      <w:r w:rsidRPr="001572D5">
        <w:rPr>
          <w:color w:val="000000"/>
          <w:sz w:val="28"/>
          <w:szCs w:val="28"/>
        </w:rPr>
        <w:t xml:space="preserve"> </w:t>
      </w:r>
      <w:r w:rsidRPr="00FA558F">
        <w:rPr>
          <w:color w:val="000000"/>
          <w:sz w:val="28"/>
          <w:szCs w:val="28"/>
        </w:rPr>
        <w:t>—</w:t>
      </w:r>
      <w:r w:rsidRPr="001572D5">
        <w:rPr>
          <w:color w:val="000000"/>
          <w:sz w:val="28"/>
          <w:szCs w:val="28"/>
        </w:rPr>
        <w:t xml:space="preserve"> </w:t>
      </w:r>
      <w:r w:rsidR="00AF25CD">
        <w:rPr>
          <w:color w:val="000000"/>
          <w:sz w:val="28"/>
          <w:szCs w:val="28"/>
        </w:rPr>
        <w:t xml:space="preserve"> это прибор, первичная и вторичная обмотка которого имеет одинаковое количество витков.</w:t>
      </w:r>
    </w:p>
    <w:p w14:paraId="6D7B1A82" w14:textId="5C02BF70" w:rsidR="0096016D" w:rsidRPr="00D90C29" w:rsidRDefault="0096016D" w:rsidP="0096016D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96016D">
        <w:rPr>
          <w:noProof/>
          <w:color w:val="000000"/>
          <w:sz w:val="28"/>
          <w:szCs w:val="28"/>
        </w:rPr>
        <w:drawing>
          <wp:inline distT="0" distB="0" distL="0" distR="0" wp14:anchorId="70771C14" wp14:editId="3F3FC94B">
            <wp:extent cx="2816352" cy="1411638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40642" cy="1423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5CD" w:rsidRPr="00DD6044" w14:paraId="44DF4911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6B83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57CF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6429" w14:textId="1569404F" w:rsidR="00AF25CD" w:rsidRDefault="00D90C29" w:rsidP="002D73F7">
            <w:pPr>
              <w:jc w:val="both"/>
              <w:rPr>
                <w:sz w:val="28"/>
                <w:szCs w:val="28"/>
              </w:rPr>
            </w:pPr>
            <w:r w:rsidRPr="001572D5">
              <w:rPr>
                <w:color w:val="000000"/>
                <w:sz w:val="28"/>
                <w:szCs w:val="28"/>
              </w:rPr>
              <w:t>трансформатор</w:t>
            </w:r>
          </w:p>
        </w:tc>
      </w:tr>
    </w:tbl>
    <w:p w14:paraId="542666AA" w14:textId="5557880F" w:rsidR="00AF25CD" w:rsidRPr="00DD6044" w:rsidRDefault="00AF25CD" w:rsidP="00AF25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3D6CE9" w14:textId="06BFFA3A" w:rsidR="00AF25CD" w:rsidRPr="00380BA1" w:rsidRDefault="00581B9F" w:rsidP="00AF25C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Магнитопровод</w:t>
      </w:r>
      <w:proofErr w:type="spellEnd"/>
      <w:r>
        <w:rPr>
          <w:color w:val="000000"/>
          <w:sz w:val="28"/>
          <w:szCs w:val="28"/>
        </w:rPr>
        <w:t xml:space="preserve"> в трансформаторах напряжения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5CD" w:rsidRPr="00DD6044" w14:paraId="25349454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08BA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987F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FA35" w14:textId="2C54331A" w:rsidR="00AF25CD" w:rsidRDefault="00581B9F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сердечником</w:t>
            </w:r>
          </w:p>
        </w:tc>
      </w:tr>
    </w:tbl>
    <w:p w14:paraId="69A13E9F" w14:textId="482F1140" w:rsidR="00FF0448" w:rsidRPr="00DD6044" w:rsidRDefault="00FF0448" w:rsidP="00FF044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EC5B89" w14:textId="2323368A" w:rsidR="00FF0448" w:rsidRPr="00380BA1" w:rsidRDefault="00FF0448" w:rsidP="00FF044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Вращающаяся часть двигателя постоянного тока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F0448" w:rsidRPr="00DD6044" w14:paraId="200DCD2D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87B0" w14:textId="77777777" w:rsidR="00FF0448" w:rsidRPr="00DD6044" w:rsidRDefault="00FF0448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3A82" w14:textId="77777777" w:rsidR="00FF0448" w:rsidRPr="00DD6044" w:rsidRDefault="00FF0448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89B0" w14:textId="5A11957E" w:rsidR="00FF0448" w:rsidRDefault="00FF0448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якорем</w:t>
            </w:r>
          </w:p>
        </w:tc>
      </w:tr>
    </w:tbl>
    <w:p w14:paraId="10B017D9" w14:textId="6333C1E1" w:rsidR="00FF0448" w:rsidRPr="00DD6044" w:rsidRDefault="00FF0448" w:rsidP="00FF044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46AC4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8FA13E" w14:textId="04ECD93F" w:rsidR="00FF0448" w:rsidRPr="00380BA1" w:rsidRDefault="00FF0448" w:rsidP="00FF044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Неподвижная часть двигателя постоянного тока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F0448" w:rsidRPr="00DD6044" w14:paraId="520FB5B2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B750" w14:textId="77777777" w:rsidR="00FF0448" w:rsidRPr="00DD6044" w:rsidRDefault="00FF0448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7891" w14:textId="77777777" w:rsidR="00FF0448" w:rsidRPr="00DD6044" w:rsidRDefault="00FF0448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19F0" w14:textId="12B43778" w:rsidR="00FF0448" w:rsidRDefault="00FF0448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статором</w:t>
            </w:r>
          </w:p>
        </w:tc>
      </w:tr>
    </w:tbl>
    <w:p w14:paraId="60C4ECCC" w14:textId="7DF806D2" w:rsidR="00D325C2" w:rsidRPr="00DD6044" w:rsidRDefault="00D325C2" w:rsidP="00D325C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A03BFA">
        <w:rPr>
          <w:b/>
          <w:i/>
          <w:color w:val="FF0000"/>
          <w:sz w:val="28"/>
          <w:szCs w:val="28"/>
          <w:lang w:eastAsia="en-US"/>
        </w:rPr>
        <w:t>-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BD38E1" w14:textId="71412D96" w:rsidR="00D325C2" w:rsidRPr="00380BA1" w:rsidRDefault="00D325C2" w:rsidP="00D325C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снижения потерь при передачи электрической энергии уровень напряжения </w:t>
      </w:r>
      <w:r w:rsidRPr="001572D5">
        <w:rPr>
          <w:color w:val="000000"/>
          <w:sz w:val="28"/>
          <w:szCs w:val="28"/>
        </w:rPr>
        <w:t>в линии _______ с помощью трансформатора напряжения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25C2" w:rsidRPr="00DD6044" w14:paraId="7CB2D279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09B8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CCF6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A92C" w14:textId="7B3405BB" w:rsidR="00D325C2" w:rsidRDefault="00D325C2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повышают</w:t>
            </w:r>
          </w:p>
        </w:tc>
      </w:tr>
    </w:tbl>
    <w:p w14:paraId="3B13B6B7" w14:textId="1164AB8E" w:rsidR="00D325C2" w:rsidRPr="00DD6044" w:rsidRDefault="00D325C2" w:rsidP="00D325C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556750" w14:textId="064169C4" w:rsidR="00D325C2" w:rsidRPr="00380BA1" w:rsidRDefault="00D325C2" w:rsidP="00D325C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Трансформатор напряжения может работать только на _______ токе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25C2" w:rsidRPr="00DD6044" w14:paraId="6856AE2F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6A4A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6709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890F" w14:textId="34CC8C4E" w:rsidR="00D325C2" w:rsidRDefault="00D325C2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переменном</w:t>
            </w:r>
          </w:p>
        </w:tc>
      </w:tr>
    </w:tbl>
    <w:p w14:paraId="1BDA47BF" w14:textId="1487A03B" w:rsidR="00D325C2" w:rsidRPr="00DD6044" w:rsidRDefault="00D325C2" w:rsidP="00D325C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FF39D0" w14:textId="7EDFBB90" w:rsidR="00D325C2" w:rsidRPr="00380BA1" w:rsidRDefault="00360048" w:rsidP="00D325C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Промышленная частота напряжения в России равна __ герц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25C2" w:rsidRPr="00DD6044" w14:paraId="6F1967C2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A8B9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719D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548D" w14:textId="423A090E" w:rsidR="00D325C2" w:rsidRDefault="00360048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</w:tr>
    </w:tbl>
    <w:p w14:paraId="2CCAD0F9" w14:textId="48402E98" w:rsidR="00360048" w:rsidRPr="00DD6044" w:rsidRDefault="00360048" w:rsidP="0036004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BFB400" w14:textId="7C80D6E4" w:rsidR="00360048" w:rsidRPr="00380BA1" w:rsidRDefault="00360048" w:rsidP="0036004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трехфазной сети векторы напряжения сдвинуты друг от друга на ___ градусов.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0048" w:rsidRPr="00DD6044" w14:paraId="0B162389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5226" w14:textId="77777777" w:rsidR="00360048" w:rsidRPr="00DD6044" w:rsidRDefault="00360048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2FE1" w14:textId="77777777" w:rsidR="00360048" w:rsidRPr="00DD6044" w:rsidRDefault="00360048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ADCC" w14:textId="239BC999" w:rsidR="00360048" w:rsidRDefault="00360048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</w:tr>
    </w:tbl>
    <w:p w14:paraId="152B6273" w14:textId="314334F9" w:rsidR="007074B2" w:rsidRPr="00DD6044" w:rsidRDefault="007074B2" w:rsidP="007074B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6C87D4" w14:textId="4ACDE2DB" w:rsidR="007074B2" w:rsidRPr="00380BA1" w:rsidRDefault="007074B2" w:rsidP="007074B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снижения тепловых пот</w:t>
      </w:r>
      <w:r w:rsidR="0016011A">
        <w:rPr>
          <w:color w:val="000000"/>
          <w:sz w:val="28"/>
          <w:szCs w:val="28"/>
        </w:rPr>
        <w:t>ерь при передач</w:t>
      </w:r>
      <w:r w:rsidR="00F740A3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электрической энергии, ток в линии снижают за счет ______ напряжения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74B2" w:rsidRPr="00DD6044" w14:paraId="02D987C2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B6BE" w14:textId="77777777" w:rsidR="007074B2" w:rsidRPr="00DD6044" w:rsidRDefault="007074B2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71FC" w14:textId="77777777" w:rsidR="007074B2" w:rsidRPr="00DD6044" w:rsidRDefault="007074B2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BE05" w14:textId="2CBD0BAB" w:rsidR="007074B2" w:rsidRDefault="007074B2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повышения</w:t>
            </w:r>
          </w:p>
        </w:tc>
      </w:tr>
    </w:tbl>
    <w:p w14:paraId="1F0BEFFA" w14:textId="0453BB31" w:rsidR="00146AC4" w:rsidRPr="00DD6044" w:rsidRDefault="00146AC4" w:rsidP="00146AC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02181F" w14:textId="67C3F48F" w:rsidR="00146AC4" w:rsidRDefault="00146AC4" w:rsidP="00146AC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Автоматический выключатель в своей конструкции имеет электромагнитный и _____ </w:t>
      </w:r>
      <w:proofErr w:type="spellStart"/>
      <w:r>
        <w:rPr>
          <w:color w:val="000000"/>
          <w:sz w:val="28"/>
          <w:szCs w:val="28"/>
        </w:rPr>
        <w:t>расцепитель</w:t>
      </w:r>
      <w:proofErr w:type="spellEnd"/>
      <w:r>
        <w:rPr>
          <w:color w:val="000000"/>
          <w:sz w:val="28"/>
          <w:szCs w:val="28"/>
        </w:rPr>
        <w:t>.</w:t>
      </w:r>
    </w:p>
    <w:p w14:paraId="6389F7A0" w14:textId="5F4A5285" w:rsidR="00B72D9A" w:rsidRPr="00380BA1" w:rsidRDefault="00B72D9A" w:rsidP="00B72D9A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B72D9A">
        <w:rPr>
          <w:noProof/>
          <w:color w:val="000000"/>
          <w:sz w:val="28"/>
          <w:szCs w:val="28"/>
        </w:rPr>
        <w:drawing>
          <wp:inline distT="0" distB="0" distL="0" distR="0" wp14:anchorId="414C996C" wp14:editId="27820FC7">
            <wp:extent cx="2969971" cy="2467409"/>
            <wp:effectExtent l="0" t="0" r="190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7336" cy="249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6AC4" w:rsidRPr="00DD6044" w14:paraId="4B4DBBB7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2FFB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9E67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B6C1" w14:textId="41107F7E" w:rsidR="00146AC4" w:rsidRDefault="00146AC4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тепловой</w:t>
            </w:r>
          </w:p>
        </w:tc>
      </w:tr>
    </w:tbl>
    <w:p w14:paraId="48682CBE" w14:textId="27F93A04" w:rsidR="00146AC4" w:rsidRPr="00DD6044" w:rsidRDefault="00146AC4" w:rsidP="00146AC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896078" w14:textId="0A5615C3" w:rsidR="00146AC4" w:rsidRDefault="00077097" w:rsidP="00146AC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Устройство защитного отключения (УЗО) срабатывает на </w:t>
      </w:r>
      <w:r w:rsidR="00F740A3">
        <w:rPr>
          <w:color w:val="000000"/>
          <w:sz w:val="28"/>
          <w:szCs w:val="28"/>
        </w:rPr>
        <w:t>ток ____.</w:t>
      </w:r>
    </w:p>
    <w:p w14:paraId="238D96E9" w14:textId="1C45AA15" w:rsidR="00B72D9A" w:rsidRPr="00F740A3" w:rsidRDefault="00B72D9A" w:rsidP="00B72D9A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B72D9A">
        <w:rPr>
          <w:noProof/>
          <w:color w:val="000000"/>
          <w:sz w:val="28"/>
          <w:szCs w:val="28"/>
        </w:rPr>
        <w:drawing>
          <wp:inline distT="0" distB="0" distL="0" distR="0" wp14:anchorId="379AA4D9" wp14:editId="08CF555D">
            <wp:extent cx="2779776" cy="2140918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9628" cy="216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6AC4" w:rsidRPr="00DD6044" w14:paraId="75EE4FD6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C791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D5B4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0D91" w14:textId="47BB3C28" w:rsidR="00146AC4" w:rsidRDefault="00077097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утечки</w:t>
            </w:r>
          </w:p>
        </w:tc>
      </w:tr>
    </w:tbl>
    <w:p w14:paraId="6A8D19A0" w14:textId="157F2C14" w:rsidR="009D2153" w:rsidRPr="00DD6044" w:rsidRDefault="009D2153" w:rsidP="009D215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1CF58D" w14:textId="7952B904" w:rsidR="009D2153" w:rsidRDefault="00793444" w:rsidP="009D215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Контактор, предназначенный для включения двигателя, называется</w:t>
      </w:r>
      <w:r w:rsidR="002119F1">
        <w:rPr>
          <w:color w:val="000000"/>
          <w:sz w:val="28"/>
          <w:szCs w:val="28"/>
        </w:rPr>
        <w:t xml:space="preserve"> магнитным</w:t>
      </w:r>
      <w:r>
        <w:rPr>
          <w:color w:val="000000"/>
          <w:sz w:val="28"/>
          <w:szCs w:val="28"/>
        </w:rPr>
        <w:t xml:space="preserve"> _____.</w:t>
      </w:r>
    </w:p>
    <w:p w14:paraId="7590D060" w14:textId="1D145A0D" w:rsidR="00030252" w:rsidRPr="00F740A3" w:rsidRDefault="00030252" w:rsidP="00030252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030252">
        <w:rPr>
          <w:noProof/>
          <w:color w:val="000000"/>
          <w:sz w:val="28"/>
          <w:szCs w:val="28"/>
        </w:rPr>
        <w:drawing>
          <wp:inline distT="0" distB="0" distL="0" distR="0" wp14:anchorId="30CF63D0" wp14:editId="0F8AD5B3">
            <wp:extent cx="2655418" cy="2012497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11009" cy="205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D2153" w:rsidRPr="00DD6044" w14:paraId="579A1736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07AC" w14:textId="77777777" w:rsidR="009D2153" w:rsidRPr="00DD6044" w:rsidRDefault="009D2153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4F71" w14:textId="77777777" w:rsidR="009D2153" w:rsidRPr="00DD6044" w:rsidRDefault="009D2153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6290" w14:textId="60250FA6" w:rsidR="009D2153" w:rsidRDefault="00793444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119F1">
              <w:rPr>
                <w:sz w:val="28"/>
                <w:szCs w:val="28"/>
              </w:rPr>
              <w:t>ускателем</w:t>
            </w:r>
          </w:p>
        </w:tc>
      </w:tr>
    </w:tbl>
    <w:p w14:paraId="4B362B46" w14:textId="5D1CFB01" w:rsidR="00793444" w:rsidRPr="00DD6044" w:rsidRDefault="00793444" w:rsidP="007934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26E914" w14:textId="109F92D8" w:rsidR="00793444" w:rsidRPr="00F740A3" w:rsidRDefault="00793444" w:rsidP="007934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предотвращения протекания электрического тока через опоры ЛЭП, провода подвешивают на _______.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3444" w:rsidRPr="00DD6044" w14:paraId="1651E2DF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9D81" w14:textId="77777777" w:rsidR="00793444" w:rsidRPr="00DD6044" w:rsidRDefault="00793444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0D72" w14:textId="77777777" w:rsidR="00793444" w:rsidRPr="00DD6044" w:rsidRDefault="00793444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8F01" w14:textId="7163D6D4" w:rsidR="00793444" w:rsidRDefault="00793444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изоляторах</w:t>
            </w:r>
          </w:p>
        </w:tc>
      </w:tr>
    </w:tbl>
    <w:p w14:paraId="7A92C505" w14:textId="245EDE3C" w:rsidR="002119F1" w:rsidRPr="00DD6044" w:rsidRDefault="002119F1" w:rsidP="002119F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72D5">
        <w:rPr>
          <w:rFonts w:ascii="Times New Roman" w:hAnsi="Times New Roman"/>
          <w:b/>
          <w:i/>
          <w:sz w:val="28"/>
          <w:szCs w:val="28"/>
          <w:lang w:val="en-US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9D5D28" w14:textId="3CDD24CA" w:rsidR="002119F1" w:rsidRPr="00F740A3" w:rsidRDefault="002119F1" w:rsidP="002119F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Основной характеристикой выключателя является ______ способность.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19F1" w:rsidRPr="00DD6044" w14:paraId="05D77AA8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A99E" w14:textId="77777777" w:rsidR="002119F1" w:rsidRPr="00DD6044" w:rsidRDefault="002119F1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BD08" w14:textId="77777777" w:rsidR="002119F1" w:rsidRPr="00DD6044" w:rsidRDefault="002119F1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C34E" w14:textId="5D9017BA" w:rsidR="002119F1" w:rsidRDefault="007E31C1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отключающая </w:t>
            </w:r>
          </w:p>
        </w:tc>
      </w:tr>
    </w:tbl>
    <w:p w14:paraId="295785D0" w14:textId="680AC2C9" w:rsidR="007E31C1" w:rsidRDefault="007E31C1" w:rsidP="00023AD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2</w:t>
      </w:r>
      <w:r w:rsidR="001572D5">
        <w:rPr>
          <w:rFonts w:ascii="Times New Roman" w:hAnsi="Times New Roman"/>
          <w:b/>
          <w:i/>
          <w:sz w:val="28"/>
          <w:szCs w:val="28"/>
          <w:lang w:val="en-US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B20F29" w14:textId="3270AE69" w:rsidR="00023ADE" w:rsidRPr="00FA558F" w:rsidRDefault="00665FAB" w:rsidP="00665FA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A558F">
        <w:rPr>
          <w:color w:val="000000"/>
          <w:sz w:val="28"/>
          <w:szCs w:val="28"/>
        </w:rPr>
        <w:t>_________ стойкость — это способность аппарата защиты противостоять тепловому действию тока короткого замыкания в течение заданного времени без нарушения работоспособности.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31C1" w:rsidRPr="00DD6044" w14:paraId="58E4F07A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37AF" w14:textId="77777777" w:rsidR="007E31C1" w:rsidRPr="00DD6044" w:rsidRDefault="007E31C1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F41D" w14:textId="77777777" w:rsidR="007E31C1" w:rsidRPr="00DD6044" w:rsidRDefault="007E31C1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D792" w14:textId="48FA7855" w:rsidR="007E31C1" w:rsidRDefault="00665FAB" w:rsidP="00665F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Термическая </w:t>
            </w:r>
          </w:p>
        </w:tc>
      </w:tr>
    </w:tbl>
    <w:p w14:paraId="75D1906C" w14:textId="3C2EDD9C" w:rsidR="00023ADE" w:rsidRPr="00DD6044" w:rsidRDefault="00023ADE" w:rsidP="00023AD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2</w:t>
      </w:r>
      <w:r w:rsidR="001572D5"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9E69DD" w14:textId="04D8CE46" w:rsidR="00023ADE" w:rsidRPr="00665FAB" w:rsidRDefault="00FA558F" w:rsidP="00023AD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A558F">
        <w:rPr>
          <w:color w:val="000000"/>
          <w:sz w:val="28"/>
          <w:szCs w:val="28"/>
        </w:rPr>
        <w:t xml:space="preserve">Электрическая </w:t>
      </w:r>
      <w:r>
        <w:rPr>
          <w:color w:val="000000"/>
          <w:sz w:val="28"/>
          <w:szCs w:val="28"/>
        </w:rPr>
        <w:t>______</w:t>
      </w:r>
      <w:r w:rsidRPr="00FA558F">
        <w:rPr>
          <w:color w:val="000000"/>
          <w:sz w:val="28"/>
          <w:szCs w:val="28"/>
        </w:rPr>
        <w:t>— это устойчивый электрический разряд в ионизированном газе (плазме), возникающий между двумя электродами при достаточно высоком напряжении;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23ADE" w:rsidRPr="00DD6044" w14:paraId="0E602ED0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E2AD" w14:textId="77777777" w:rsidR="00023ADE" w:rsidRPr="00DD6044" w:rsidRDefault="00023ADE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0B2B" w14:textId="77777777" w:rsidR="00023ADE" w:rsidRPr="00DD6044" w:rsidRDefault="00023ADE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686F" w14:textId="2F170E60" w:rsidR="00023ADE" w:rsidRDefault="00FA558F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дуга</w:t>
            </w:r>
          </w:p>
        </w:tc>
      </w:tr>
    </w:tbl>
    <w:p w14:paraId="31CEFCD1" w14:textId="13479C5F" w:rsidR="000509DF" w:rsidRPr="00DD6044" w:rsidRDefault="000509DF" w:rsidP="000509D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72D5">
        <w:rPr>
          <w:rFonts w:ascii="Times New Roman" w:hAnsi="Times New Roman"/>
          <w:b/>
          <w:i/>
          <w:sz w:val="28"/>
          <w:szCs w:val="28"/>
          <w:lang w:val="en-US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C5AC60" w14:textId="7CA6B51B" w:rsidR="000509DF" w:rsidRDefault="000509DF" w:rsidP="000509D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</w:t>
      </w:r>
      <w:r w:rsidRPr="000509DF">
        <w:rPr>
          <w:color w:val="000000"/>
          <w:sz w:val="28"/>
          <w:szCs w:val="28"/>
        </w:rPr>
        <w:t xml:space="preserve"> — это процесс включения, отключения или переключения электрических цепей, обеспечивающий изменение их конфигурации и режима работы.</w:t>
      </w:r>
    </w:p>
    <w:p w14:paraId="227EBC4E" w14:textId="7ADD3F5B" w:rsidR="00F678FF" w:rsidRPr="00665FAB" w:rsidRDefault="00F678FF" w:rsidP="00F678FF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F678FF">
        <w:rPr>
          <w:noProof/>
          <w:color w:val="000000"/>
          <w:sz w:val="28"/>
          <w:szCs w:val="28"/>
        </w:rPr>
        <w:drawing>
          <wp:inline distT="0" distB="0" distL="0" distR="0" wp14:anchorId="14D47CD3" wp14:editId="36C55A62">
            <wp:extent cx="3077004" cy="1286054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509DF" w:rsidRPr="00DD6044" w14:paraId="223F0548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BF88" w14:textId="77777777" w:rsidR="000509DF" w:rsidRPr="00DD6044" w:rsidRDefault="000509DF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AA89" w14:textId="77777777" w:rsidR="000509DF" w:rsidRPr="00DD6044" w:rsidRDefault="000509DF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36D" w14:textId="2D53FE3B" w:rsidR="000509DF" w:rsidRDefault="000509DF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Коммутация</w:t>
            </w:r>
          </w:p>
        </w:tc>
      </w:tr>
    </w:tbl>
    <w:p w14:paraId="6CCEDFC3" w14:textId="59090883" w:rsidR="0049732B" w:rsidRPr="00DD6044" w:rsidRDefault="0049732B" w:rsidP="0049732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</w:t>
      </w:r>
      <w:r w:rsidR="00D10E89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AB6E1F">
        <w:rPr>
          <w:rFonts w:ascii="Times New Roman" w:hAnsi="Times New Roman"/>
          <w:b/>
          <w:i/>
          <w:color w:val="C00000"/>
          <w:sz w:val="28"/>
          <w:szCs w:val="28"/>
        </w:rPr>
        <w:t>ИОПК-2.3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6A97AD" w14:textId="13525B90" w:rsidR="0049732B" w:rsidRPr="00665FAB" w:rsidRDefault="0049732B" w:rsidP="0049732B">
      <w:pPr>
        <w:shd w:val="clear" w:color="auto" w:fill="FFFFFF"/>
        <w:tabs>
          <w:tab w:val="left" w:pos="1276"/>
        </w:tabs>
        <w:rPr>
          <w:color w:val="000000"/>
          <w:sz w:val="28"/>
          <w:szCs w:val="28"/>
        </w:rPr>
      </w:pPr>
      <w:r w:rsidRPr="0049732B">
        <w:rPr>
          <w:color w:val="000000"/>
          <w:sz w:val="28"/>
          <w:szCs w:val="28"/>
        </w:rPr>
        <w:t>Короткое</w:t>
      </w:r>
      <w:r w:rsidR="00D10E89">
        <w:rPr>
          <w:color w:val="000000"/>
          <w:sz w:val="28"/>
          <w:szCs w:val="28"/>
        </w:rPr>
        <w:t xml:space="preserve"> ________ </w:t>
      </w:r>
      <w:r w:rsidRPr="0049732B">
        <w:rPr>
          <w:color w:val="000000"/>
          <w:sz w:val="28"/>
          <w:szCs w:val="28"/>
        </w:rPr>
        <w:t>— явление резкого увеличения значения электрического тока в цепи вследствие уменьшения внешнего сопротивления до нуля.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732B" w:rsidRPr="00DD6044" w14:paraId="4B4A6050" w14:textId="77777777" w:rsidTr="004E505A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B218" w14:textId="77777777" w:rsidR="0049732B" w:rsidRPr="00DD6044" w:rsidRDefault="0049732B" w:rsidP="004E505A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324A" w14:textId="77777777" w:rsidR="0049732B" w:rsidRPr="00DD6044" w:rsidRDefault="0049732B" w:rsidP="004E50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0631" w14:textId="423E18F4" w:rsidR="0049732B" w:rsidRDefault="00D10E89" w:rsidP="004E505A">
            <w:pPr>
              <w:jc w:val="both"/>
              <w:rPr>
                <w:sz w:val="28"/>
                <w:szCs w:val="28"/>
              </w:rPr>
            </w:pPr>
            <w:r w:rsidRPr="0049732B">
              <w:rPr>
                <w:color w:val="000000"/>
                <w:sz w:val="28"/>
                <w:szCs w:val="28"/>
              </w:rPr>
              <w:t>замыкание</w:t>
            </w:r>
          </w:p>
        </w:tc>
      </w:tr>
    </w:tbl>
    <w:p w14:paraId="5279AE9D" w14:textId="77777777" w:rsidR="00146AC4" w:rsidRPr="00933B62" w:rsidRDefault="00146AC4" w:rsidP="00146AC4">
      <w:pPr>
        <w:rPr>
          <w:b/>
          <w:i/>
          <w:color w:val="FF0000"/>
          <w:sz w:val="28"/>
          <w:szCs w:val="28"/>
          <w:lang w:eastAsia="en-US"/>
        </w:rPr>
      </w:pPr>
    </w:p>
    <w:sectPr w:rsidR="00146AC4" w:rsidRPr="00933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012A8"/>
    <w:multiLevelType w:val="multilevel"/>
    <w:tmpl w:val="C28E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477C3"/>
    <w:multiLevelType w:val="multilevel"/>
    <w:tmpl w:val="A476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451D4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952A4"/>
    <w:multiLevelType w:val="multilevel"/>
    <w:tmpl w:val="25DE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7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744B9"/>
    <w:multiLevelType w:val="multilevel"/>
    <w:tmpl w:val="7DF6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</w:num>
  <w:num w:numId="3">
    <w:abstractNumId w:val="19"/>
  </w:num>
  <w:num w:numId="4">
    <w:abstractNumId w:val="27"/>
  </w:num>
  <w:num w:numId="5">
    <w:abstractNumId w:val="25"/>
  </w:num>
  <w:num w:numId="6">
    <w:abstractNumId w:val="7"/>
  </w:num>
  <w:num w:numId="7">
    <w:abstractNumId w:val="36"/>
  </w:num>
  <w:num w:numId="8">
    <w:abstractNumId w:val="23"/>
  </w:num>
  <w:num w:numId="9">
    <w:abstractNumId w:val="24"/>
  </w:num>
  <w:num w:numId="10">
    <w:abstractNumId w:val="3"/>
  </w:num>
  <w:num w:numId="11">
    <w:abstractNumId w:val="6"/>
  </w:num>
  <w:num w:numId="12">
    <w:abstractNumId w:val="34"/>
  </w:num>
  <w:num w:numId="13">
    <w:abstractNumId w:val="30"/>
  </w:num>
  <w:num w:numId="14">
    <w:abstractNumId w:val="2"/>
  </w:num>
  <w:num w:numId="15">
    <w:abstractNumId w:val="5"/>
  </w:num>
  <w:num w:numId="16">
    <w:abstractNumId w:val="14"/>
  </w:num>
  <w:num w:numId="17">
    <w:abstractNumId w:val="12"/>
  </w:num>
  <w:num w:numId="18">
    <w:abstractNumId w:val="37"/>
  </w:num>
  <w:num w:numId="19">
    <w:abstractNumId w:val="31"/>
  </w:num>
  <w:num w:numId="20">
    <w:abstractNumId w:val="10"/>
  </w:num>
  <w:num w:numId="21">
    <w:abstractNumId w:val="0"/>
  </w:num>
  <w:num w:numId="22">
    <w:abstractNumId w:val="4"/>
  </w:num>
  <w:num w:numId="23">
    <w:abstractNumId w:val="22"/>
  </w:num>
  <w:num w:numId="24">
    <w:abstractNumId w:val="1"/>
  </w:num>
  <w:num w:numId="25">
    <w:abstractNumId w:val="33"/>
  </w:num>
  <w:num w:numId="26">
    <w:abstractNumId w:val="8"/>
  </w:num>
  <w:num w:numId="27">
    <w:abstractNumId w:val="9"/>
  </w:num>
  <w:num w:numId="28">
    <w:abstractNumId w:val="20"/>
  </w:num>
  <w:num w:numId="29">
    <w:abstractNumId w:val="11"/>
  </w:num>
  <w:num w:numId="30">
    <w:abstractNumId w:val="17"/>
  </w:num>
  <w:num w:numId="31">
    <w:abstractNumId w:val="32"/>
  </w:num>
  <w:num w:numId="32">
    <w:abstractNumId w:val="16"/>
  </w:num>
  <w:num w:numId="33">
    <w:abstractNumId w:val="35"/>
  </w:num>
  <w:num w:numId="34">
    <w:abstractNumId w:val="18"/>
  </w:num>
  <w:num w:numId="35">
    <w:abstractNumId w:val="15"/>
  </w:num>
  <w:num w:numId="36">
    <w:abstractNumId w:val="28"/>
  </w:num>
  <w:num w:numId="37">
    <w:abstractNumId w:val="21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230B"/>
    <w:rsid w:val="000041F3"/>
    <w:rsid w:val="00005EBF"/>
    <w:rsid w:val="000101AA"/>
    <w:rsid w:val="00010EC6"/>
    <w:rsid w:val="00020B6C"/>
    <w:rsid w:val="00020B8D"/>
    <w:rsid w:val="00023ADE"/>
    <w:rsid w:val="00027D64"/>
    <w:rsid w:val="00030252"/>
    <w:rsid w:val="00031C92"/>
    <w:rsid w:val="00032A64"/>
    <w:rsid w:val="00036F5D"/>
    <w:rsid w:val="000509DF"/>
    <w:rsid w:val="00052950"/>
    <w:rsid w:val="00053097"/>
    <w:rsid w:val="00063459"/>
    <w:rsid w:val="00077097"/>
    <w:rsid w:val="00081BDF"/>
    <w:rsid w:val="000838A2"/>
    <w:rsid w:val="00083A3F"/>
    <w:rsid w:val="00083BF4"/>
    <w:rsid w:val="000A0805"/>
    <w:rsid w:val="000B2599"/>
    <w:rsid w:val="000B29E0"/>
    <w:rsid w:val="000C086B"/>
    <w:rsid w:val="000C1677"/>
    <w:rsid w:val="000C5E4B"/>
    <w:rsid w:val="000C7178"/>
    <w:rsid w:val="000E5B6B"/>
    <w:rsid w:val="000E683E"/>
    <w:rsid w:val="00104580"/>
    <w:rsid w:val="001055BC"/>
    <w:rsid w:val="001119F1"/>
    <w:rsid w:val="0012093A"/>
    <w:rsid w:val="00120D44"/>
    <w:rsid w:val="00132806"/>
    <w:rsid w:val="00137614"/>
    <w:rsid w:val="001409A9"/>
    <w:rsid w:val="00145B60"/>
    <w:rsid w:val="00145F57"/>
    <w:rsid w:val="00146AC4"/>
    <w:rsid w:val="001518FD"/>
    <w:rsid w:val="0015603E"/>
    <w:rsid w:val="001572D5"/>
    <w:rsid w:val="0016011A"/>
    <w:rsid w:val="001700E9"/>
    <w:rsid w:val="00170463"/>
    <w:rsid w:val="00172958"/>
    <w:rsid w:val="001771DA"/>
    <w:rsid w:val="00177432"/>
    <w:rsid w:val="00177C1D"/>
    <w:rsid w:val="00180DEE"/>
    <w:rsid w:val="00184696"/>
    <w:rsid w:val="00193F4F"/>
    <w:rsid w:val="001A4FA7"/>
    <w:rsid w:val="001A61AD"/>
    <w:rsid w:val="001B035F"/>
    <w:rsid w:val="001B2071"/>
    <w:rsid w:val="001B4C59"/>
    <w:rsid w:val="001D18EA"/>
    <w:rsid w:val="001D1D63"/>
    <w:rsid w:val="001E0634"/>
    <w:rsid w:val="001E14CA"/>
    <w:rsid w:val="001E2452"/>
    <w:rsid w:val="001F143B"/>
    <w:rsid w:val="001F2631"/>
    <w:rsid w:val="002119F1"/>
    <w:rsid w:val="00217EAB"/>
    <w:rsid w:val="00222BA5"/>
    <w:rsid w:val="00222F94"/>
    <w:rsid w:val="00223FED"/>
    <w:rsid w:val="00236C76"/>
    <w:rsid w:val="00236FCB"/>
    <w:rsid w:val="00237C80"/>
    <w:rsid w:val="00237FFE"/>
    <w:rsid w:val="00243EDA"/>
    <w:rsid w:val="0024538F"/>
    <w:rsid w:val="002465AE"/>
    <w:rsid w:val="0026782C"/>
    <w:rsid w:val="00274E36"/>
    <w:rsid w:val="002869A0"/>
    <w:rsid w:val="002952CF"/>
    <w:rsid w:val="002A7F0F"/>
    <w:rsid w:val="002D3757"/>
    <w:rsid w:val="002D7CFC"/>
    <w:rsid w:val="002E3584"/>
    <w:rsid w:val="002F6683"/>
    <w:rsid w:val="00316D04"/>
    <w:rsid w:val="00320BBD"/>
    <w:rsid w:val="00327B3B"/>
    <w:rsid w:val="00333CBF"/>
    <w:rsid w:val="00337951"/>
    <w:rsid w:val="003470C8"/>
    <w:rsid w:val="003474D6"/>
    <w:rsid w:val="00357D95"/>
    <w:rsid w:val="00360048"/>
    <w:rsid w:val="00360721"/>
    <w:rsid w:val="00361760"/>
    <w:rsid w:val="00361EA3"/>
    <w:rsid w:val="00364125"/>
    <w:rsid w:val="0036495A"/>
    <w:rsid w:val="0037498D"/>
    <w:rsid w:val="00376AED"/>
    <w:rsid w:val="00380BA1"/>
    <w:rsid w:val="00392026"/>
    <w:rsid w:val="00395AA7"/>
    <w:rsid w:val="003A5BBE"/>
    <w:rsid w:val="003A6D50"/>
    <w:rsid w:val="003B1863"/>
    <w:rsid w:val="003C2723"/>
    <w:rsid w:val="003D31F6"/>
    <w:rsid w:val="003D5821"/>
    <w:rsid w:val="003F1C4B"/>
    <w:rsid w:val="003F5B03"/>
    <w:rsid w:val="003F61A4"/>
    <w:rsid w:val="00400B44"/>
    <w:rsid w:val="004028E8"/>
    <w:rsid w:val="0041015F"/>
    <w:rsid w:val="00411BD8"/>
    <w:rsid w:val="00412CDB"/>
    <w:rsid w:val="00417CF8"/>
    <w:rsid w:val="00443853"/>
    <w:rsid w:val="004473EB"/>
    <w:rsid w:val="004509EB"/>
    <w:rsid w:val="00461B0C"/>
    <w:rsid w:val="00473F87"/>
    <w:rsid w:val="00484677"/>
    <w:rsid w:val="00487EE1"/>
    <w:rsid w:val="00491E45"/>
    <w:rsid w:val="0049732B"/>
    <w:rsid w:val="00497FF7"/>
    <w:rsid w:val="004A1361"/>
    <w:rsid w:val="004A342D"/>
    <w:rsid w:val="004C021F"/>
    <w:rsid w:val="004C7977"/>
    <w:rsid w:val="004D2536"/>
    <w:rsid w:val="004D2DC5"/>
    <w:rsid w:val="004E6F6A"/>
    <w:rsid w:val="004E7661"/>
    <w:rsid w:val="005044A6"/>
    <w:rsid w:val="00515AE4"/>
    <w:rsid w:val="0052172E"/>
    <w:rsid w:val="00562FCB"/>
    <w:rsid w:val="005632CE"/>
    <w:rsid w:val="00571CC2"/>
    <w:rsid w:val="00571CE1"/>
    <w:rsid w:val="00572F8D"/>
    <w:rsid w:val="00574EF1"/>
    <w:rsid w:val="00575969"/>
    <w:rsid w:val="00580F0A"/>
    <w:rsid w:val="00581B9F"/>
    <w:rsid w:val="00593027"/>
    <w:rsid w:val="005A2E04"/>
    <w:rsid w:val="005A6C5C"/>
    <w:rsid w:val="005C13C8"/>
    <w:rsid w:val="005C7765"/>
    <w:rsid w:val="005D11AF"/>
    <w:rsid w:val="005D1561"/>
    <w:rsid w:val="005E18AD"/>
    <w:rsid w:val="005F10E4"/>
    <w:rsid w:val="005F1382"/>
    <w:rsid w:val="005F5C11"/>
    <w:rsid w:val="00610319"/>
    <w:rsid w:val="006103EC"/>
    <w:rsid w:val="00613346"/>
    <w:rsid w:val="0063168E"/>
    <w:rsid w:val="006430A0"/>
    <w:rsid w:val="00644507"/>
    <w:rsid w:val="00653614"/>
    <w:rsid w:val="00655AA2"/>
    <w:rsid w:val="00665FAB"/>
    <w:rsid w:val="00675449"/>
    <w:rsid w:val="00687555"/>
    <w:rsid w:val="006902F1"/>
    <w:rsid w:val="0069229A"/>
    <w:rsid w:val="006A3D9A"/>
    <w:rsid w:val="006A7160"/>
    <w:rsid w:val="006A78E8"/>
    <w:rsid w:val="006C07C5"/>
    <w:rsid w:val="006C48B1"/>
    <w:rsid w:val="006E2D18"/>
    <w:rsid w:val="006E7C86"/>
    <w:rsid w:val="006F06EF"/>
    <w:rsid w:val="00702BB2"/>
    <w:rsid w:val="007074B2"/>
    <w:rsid w:val="00730E9E"/>
    <w:rsid w:val="0074213F"/>
    <w:rsid w:val="0075196E"/>
    <w:rsid w:val="007608DA"/>
    <w:rsid w:val="00770B7B"/>
    <w:rsid w:val="007816CB"/>
    <w:rsid w:val="00790963"/>
    <w:rsid w:val="00793444"/>
    <w:rsid w:val="0079557F"/>
    <w:rsid w:val="007A3048"/>
    <w:rsid w:val="007A4CE6"/>
    <w:rsid w:val="007A6B68"/>
    <w:rsid w:val="007B0FD5"/>
    <w:rsid w:val="007B7190"/>
    <w:rsid w:val="007C1101"/>
    <w:rsid w:val="007D03A9"/>
    <w:rsid w:val="007D35ED"/>
    <w:rsid w:val="007E31C1"/>
    <w:rsid w:val="007F59C1"/>
    <w:rsid w:val="00811262"/>
    <w:rsid w:val="00834B1E"/>
    <w:rsid w:val="0083534A"/>
    <w:rsid w:val="008357AD"/>
    <w:rsid w:val="00845276"/>
    <w:rsid w:val="00853AD3"/>
    <w:rsid w:val="00860B2E"/>
    <w:rsid w:val="008629AC"/>
    <w:rsid w:val="00870AA2"/>
    <w:rsid w:val="00882C75"/>
    <w:rsid w:val="0088377A"/>
    <w:rsid w:val="00883D99"/>
    <w:rsid w:val="00897E7C"/>
    <w:rsid w:val="008A0FF6"/>
    <w:rsid w:val="008A200A"/>
    <w:rsid w:val="008A6ECB"/>
    <w:rsid w:val="008B23F6"/>
    <w:rsid w:val="008C0681"/>
    <w:rsid w:val="008C6BA6"/>
    <w:rsid w:val="008D3BF1"/>
    <w:rsid w:val="008F1432"/>
    <w:rsid w:val="008F312E"/>
    <w:rsid w:val="0090243B"/>
    <w:rsid w:val="00903B5F"/>
    <w:rsid w:val="00904BCB"/>
    <w:rsid w:val="00916D9E"/>
    <w:rsid w:val="00931BF3"/>
    <w:rsid w:val="009333C2"/>
    <w:rsid w:val="00933B62"/>
    <w:rsid w:val="00934D8A"/>
    <w:rsid w:val="00951124"/>
    <w:rsid w:val="0095257B"/>
    <w:rsid w:val="009546DD"/>
    <w:rsid w:val="0096016D"/>
    <w:rsid w:val="009626A9"/>
    <w:rsid w:val="0097272D"/>
    <w:rsid w:val="00975655"/>
    <w:rsid w:val="009B52DA"/>
    <w:rsid w:val="009B6113"/>
    <w:rsid w:val="009B62DB"/>
    <w:rsid w:val="009D04F9"/>
    <w:rsid w:val="009D08CA"/>
    <w:rsid w:val="009D1165"/>
    <w:rsid w:val="009D2153"/>
    <w:rsid w:val="009E0643"/>
    <w:rsid w:val="009E1055"/>
    <w:rsid w:val="009E653D"/>
    <w:rsid w:val="009F3E1A"/>
    <w:rsid w:val="009F755A"/>
    <w:rsid w:val="00A03BFA"/>
    <w:rsid w:val="00A22748"/>
    <w:rsid w:val="00A2606E"/>
    <w:rsid w:val="00A51906"/>
    <w:rsid w:val="00A5487B"/>
    <w:rsid w:val="00A61650"/>
    <w:rsid w:val="00A70E4E"/>
    <w:rsid w:val="00A7133A"/>
    <w:rsid w:val="00A80F88"/>
    <w:rsid w:val="00A85EF2"/>
    <w:rsid w:val="00A86008"/>
    <w:rsid w:val="00A94DDA"/>
    <w:rsid w:val="00AA08E8"/>
    <w:rsid w:val="00AA306E"/>
    <w:rsid w:val="00AB0221"/>
    <w:rsid w:val="00AB0FDC"/>
    <w:rsid w:val="00AB417C"/>
    <w:rsid w:val="00AB5935"/>
    <w:rsid w:val="00AB6E1F"/>
    <w:rsid w:val="00AC139B"/>
    <w:rsid w:val="00AC4DD6"/>
    <w:rsid w:val="00AD7EC4"/>
    <w:rsid w:val="00AF1458"/>
    <w:rsid w:val="00AF25CD"/>
    <w:rsid w:val="00B01776"/>
    <w:rsid w:val="00B04FB8"/>
    <w:rsid w:val="00B149B3"/>
    <w:rsid w:val="00B156D5"/>
    <w:rsid w:val="00B1599E"/>
    <w:rsid w:val="00B16CA3"/>
    <w:rsid w:val="00B200CA"/>
    <w:rsid w:val="00B20812"/>
    <w:rsid w:val="00B21521"/>
    <w:rsid w:val="00B23DBF"/>
    <w:rsid w:val="00B32C5F"/>
    <w:rsid w:val="00B42C7F"/>
    <w:rsid w:val="00B4780F"/>
    <w:rsid w:val="00B47DAA"/>
    <w:rsid w:val="00B503BC"/>
    <w:rsid w:val="00B52FA1"/>
    <w:rsid w:val="00B556E7"/>
    <w:rsid w:val="00B6484D"/>
    <w:rsid w:val="00B72D9A"/>
    <w:rsid w:val="00B74027"/>
    <w:rsid w:val="00B76369"/>
    <w:rsid w:val="00B8257D"/>
    <w:rsid w:val="00B92D38"/>
    <w:rsid w:val="00B96DC4"/>
    <w:rsid w:val="00BA519E"/>
    <w:rsid w:val="00BB7728"/>
    <w:rsid w:val="00BC4805"/>
    <w:rsid w:val="00BC7A51"/>
    <w:rsid w:val="00BD5322"/>
    <w:rsid w:val="00BD540A"/>
    <w:rsid w:val="00BE7178"/>
    <w:rsid w:val="00BF0E05"/>
    <w:rsid w:val="00C1666B"/>
    <w:rsid w:val="00C246EF"/>
    <w:rsid w:val="00C26C03"/>
    <w:rsid w:val="00C30735"/>
    <w:rsid w:val="00C315E9"/>
    <w:rsid w:val="00C43BFF"/>
    <w:rsid w:val="00C44B19"/>
    <w:rsid w:val="00C45A4E"/>
    <w:rsid w:val="00C53F1F"/>
    <w:rsid w:val="00C55C61"/>
    <w:rsid w:val="00C64798"/>
    <w:rsid w:val="00C65DA0"/>
    <w:rsid w:val="00C67694"/>
    <w:rsid w:val="00C705DF"/>
    <w:rsid w:val="00C86BDA"/>
    <w:rsid w:val="00C87627"/>
    <w:rsid w:val="00C90446"/>
    <w:rsid w:val="00C972D2"/>
    <w:rsid w:val="00C97B6F"/>
    <w:rsid w:val="00CA4C67"/>
    <w:rsid w:val="00CB207F"/>
    <w:rsid w:val="00CB592E"/>
    <w:rsid w:val="00CD0F7D"/>
    <w:rsid w:val="00CD3F46"/>
    <w:rsid w:val="00CE31FB"/>
    <w:rsid w:val="00CF2675"/>
    <w:rsid w:val="00CF6BC9"/>
    <w:rsid w:val="00D06626"/>
    <w:rsid w:val="00D07B21"/>
    <w:rsid w:val="00D07B61"/>
    <w:rsid w:val="00D10E89"/>
    <w:rsid w:val="00D110DA"/>
    <w:rsid w:val="00D1313A"/>
    <w:rsid w:val="00D14935"/>
    <w:rsid w:val="00D25AF7"/>
    <w:rsid w:val="00D27B3F"/>
    <w:rsid w:val="00D32595"/>
    <w:rsid w:val="00D325C2"/>
    <w:rsid w:val="00D42160"/>
    <w:rsid w:val="00D52777"/>
    <w:rsid w:val="00D61682"/>
    <w:rsid w:val="00D67DEA"/>
    <w:rsid w:val="00D72A06"/>
    <w:rsid w:val="00D849ED"/>
    <w:rsid w:val="00D90C29"/>
    <w:rsid w:val="00D958A6"/>
    <w:rsid w:val="00D9742C"/>
    <w:rsid w:val="00D97A0C"/>
    <w:rsid w:val="00DB799C"/>
    <w:rsid w:val="00DC77EC"/>
    <w:rsid w:val="00DD0266"/>
    <w:rsid w:val="00DD6044"/>
    <w:rsid w:val="00DD618A"/>
    <w:rsid w:val="00DD6A19"/>
    <w:rsid w:val="00DD6CAF"/>
    <w:rsid w:val="00DE58BB"/>
    <w:rsid w:val="00DE7965"/>
    <w:rsid w:val="00E004DD"/>
    <w:rsid w:val="00E1025F"/>
    <w:rsid w:val="00E12AD1"/>
    <w:rsid w:val="00E27495"/>
    <w:rsid w:val="00E40EDB"/>
    <w:rsid w:val="00E50BCA"/>
    <w:rsid w:val="00E55008"/>
    <w:rsid w:val="00E55F5D"/>
    <w:rsid w:val="00E606D5"/>
    <w:rsid w:val="00E65CEE"/>
    <w:rsid w:val="00E7044A"/>
    <w:rsid w:val="00E75456"/>
    <w:rsid w:val="00E832DD"/>
    <w:rsid w:val="00EB202C"/>
    <w:rsid w:val="00EB3932"/>
    <w:rsid w:val="00EC0A07"/>
    <w:rsid w:val="00EC4C32"/>
    <w:rsid w:val="00EC7384"/>
    <w:rsid w:val="00ED1A19"/>
    <w:rsid w:val="00EE0A1B"/>
    <w:rsid w:val="00EE0B3C"/>
    <w:rsid w:val="00EE62EE"/>
    <w:rsid w:val="00EF55E9"/>
    <w:rsid w:val="00EF6C92"/>
    <w:rsid w:val="00F108F8"/>
    <w:rsid w:val="00F46638"/>
    <w:rsid w:val="00F51265"/>
    <w:rsid w:val="00F65C25"/>
    <w:rsid w:val="00F670FB"/>
    <w:rsid w:val="00F678FF"/>
    <w:rsid w:val="00F740A3"/>
    <w:rsid w:val="00F8445E"/>
    <w:rsid w:val="00F9074B"/>
    <w:rsid w:val="00F91D1B"/>
    <w:rsid w:val="00F939C3"/>
    <w:rsid w:val="00FA1526"/>
    <w:rsid w:val="00FA558F"/>
    <w:rsid w:val="00FB0EE6"/>
    <w:rsid w:val="00FB45A3"/>
    <w:rsid w:val="00FC32CF"/>
    <w:rsid w:val="00FC4546"/>
    <w:rsid w:val="00FC53E1"/>
    <w:rsid w:val="00FD09F4"/>
    <w:rsid w:val="00FD26F1"/>
    <w:rsid w:val="00FD3FC2"/>
    <w:rsid w:val="00FE0F4F"/>
    <w:rsid w:val="00FE53CD"/>
    <w:rsid w:val="00FF02CE"/>
    <w:rsid w:val="00FF0448"/>
    <w:rsid w:val="00FF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  <w:style w:type="paragraph" w:styleId="af5">
    <w:name w:val="Title"/>
    <w:basedOn w:val="a"/>
    <w:next w:val="a"/>
    <w:link w:val="af6"/>
    <w:uiPriority w:val="10"/>
    <w:qFormat/>
    <w:rsid w:val="00562FCB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f6">
    <w:name w:val="Заголовок Знак"/>
    <w:basedOn w:val="a0"/>
    <w:link w:val="af5"/>
    <w:uiPriority w:val="10"/>
    <w:rsid w:val="00562FCB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fontstyle01">
    <w:name w:val="fontstyle01"/>
    <w:basedOn w:val="a0"/>
    <w:rsid w:val="00217EA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17EA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52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7">
    <w:name w:val="Placeholder Text"/>
    <w:basedOn w:val="a0"/>
    <w:uiPriority w:val="99"/>
    <w:semiHidden/>
    <w:rsid w:val="00D52777"/>
    <w:rPr>
      <w:color w:val="808080"/>
    </w:rPr>
  </w:style>
  <w:style w:type="paragraph" w:customStyle="1" w:styleId="ds-markdown-paragraph">
    <w:name w:val="ds-markdown-paragraph"/>
    <w:basedOn w:val="a"/>
    <w:rsid w:val="00027D64"/>
    <w:pPr>
      <w:spacing w:before="100" w:beforeAutospacing="1" w:after="100" w:afterAutospacing="1"/>
    </w:pPr>
  </w:style>
  <w:style w:type="character" w:customStyle="1" w:styleId="mopen">
    <w:name w:val="mopen"/>
    <w:basedOn w:val="a0"/>
    <w:rsid w:val="00D07B61"/>
  </w:style>
  <w:style w:type="character" w:customStyle="1" w:styleId="mord">
    <w:name w:val="mord"/>
    <w:basedOn w:val="a0"/>
    <w:rsid w:val="00D07B61"/>
  </w:style>
  <w:style w:type="character" w:customStyle="1" w:styleId="vlist-s">
    <w:name w:val="vlist-s"/>
    <w:basedOn w:val="a0"/>
    <w:rsid w:val="00D07B61"/>
  </w:style>
  <w:style w:type="character" w:customStyle="1" w:styleId="mbin">
    <w:name w:val="mbin"/>
    <w:basedOn w:val="a0"/>
    <w:rsid w:val="00D07B61"/>
  </w:style>
  <w:style w:type="character" w:customStyle="1" w:styleId="mclose">
    <w:name w:val="mclose"/>
    <w:basedOn w:val="a0"/>
    <w:rsid w:val="00D07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A73CEF-7426-482D-8820-1142258C4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Елена</dc:creator>
  <cp:lastModifiedBy>Гавриленко Никита Сергеевич</cp:lastModifiedBy>
  <cp:revision>2</cp:revision>
  <cp:lastPrinted>2023-02-16T09:14:00Z</cp:lastPrinted>
  <dcterms:created xsi:type="dcterms:W3CDTF">2026-01-23T06:29:00Z</dcterms:created>
  <dcterms:modified xsi:type="dcterms:W3CDTF">2026-01-23T06:29:00Z</dcterms:modified>
</cp:coreProperties>
</file>