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1E140" w14:textId="3A4EFA7B" w:rsidR="00B16AE0" w:rsidRPr="00EC049E" w:rsidRDefault="000A19DF" w:rsidP="0056210F">
      <w:pPr>
        <w:spacing w:after="0" w:line="276" w:lineRule="auto"/>
        <w:jc w:val="center"/>
        <w:rPr>
          <w:b/>
          <w:i/>
        </w:rPr>
      </w:pPr>
      <w:r>
        <w:rPr>
          <w:b/>
          <w:i/>
        </w:rPr>
        <w:t>Производственно-технологическая практика</w:t>
      </w:r>
    </w:p>
    <w:p w14:paraId="6D5B2DB6" w14:textId="77777777" w:rsidR="00B16AE0" w:rsidRPr="00EC049E" w:rsidRDefault="00B16AE0" w:rsidP="0020725B">
      <w:pPr>
        <w:spacing w:after="0" w:line="276" w:lineRule="auto"/>
      </w:pPr>
      <w:r w:rsidRPr="00EC049E">
        <w:t> </w:t>
      </w:r>
    </w:p>
    <w:p w14:paraId="5D0226E7" w14:textId="001715F3" w:rsidR="00EA07EA" w:rsidRPr="007D5697" w:rsidRDefault="00EA07EA" w:rsidP="00EA07EA">
      <w:pPr>
        <w:spacing w:after="0" w:line="240" w:lineRule="auto"/>
        <w:rPr>
          <w:rFonts w:eastAsia="Calibri" w:cs="Times New Roman"/>
          <w:i/>
          <w:color w:val="000000"/>
          <w:szCs w:val="16"/>
        </w:rPr>
      </w:pPr>
      <w:r>
        <w:rPr>
          <w:rFonts w:eastAsia="Calibri" w:cs="Times New Roman"/>
          <w:i/>
          <w:color w:val="000000"/>
          <w:szCs w:val="16"/>
        </w:rPr>
        <w:t>У</w:t>
      </w:r>
      <w:r w:rsidRPr="007D5697">
        <w:rPr>
          <w:rFonts w:eastAsia="Calibri" w:cs="Times New Roman"/>
          <w:i/>
          <w:color w:val="000000"/>
          <w:szCs w:val="16"/>
        </w:rPr>
        <w:t>К-</w:t>
      </w:r>
      <w:r>
        <w:rPr>
          <w:rFonts w:eastAsia="Calibri" w:cs="Times New Roman"/>
          <w:i/>
          <w:color w:val="000000"/>
          <w:szCs w:val="16"/>
        </w:rPr>
        <w:t>3</w:t>
      </w:r>
      <w:r w:rsidRPr="007D5697">
        <w:rPr>
          <w:rFonts w:eastAsia="Calibri" w:cs="Times New Roman"/>
          <w:i/>
          <w:color w:val="000000"/>
          <w:szCs w:val="16"/>
        </w:rPr>
        <w:t xml:space="preserve">. </w:t>
      </w:r>
      <w:r w:rsidRPr="00EA07EA">
        <w:rPr>
          <w:rFonts w:eastAsia="Calibri" w:cs="Times New Roman"/>
          <w:i/>
          <w:color w:val="000000"/>
          <w:szCs w:val="16"/>
        </w:rPr>
        <w:t>Способен организовывать и руководить работой команды, вырабатывая командную стратегию для достижения поставленной цели</w:t>
      </w:r>
      <w:r w:rsidRPr="007D5697">
        <w:rPr>
          <w:rFonts w:eastAsia="Calibri" w:cs="Times New Roman"/>
          <w:i/>
          <w:color w:val="000000"/>
          <w:szCs w:val="16"/>
        </w:rPr>
        <w:t>.</w:t>
      </w:r>
    </w:p>
    <w:p w14:paraId="369B4E00" w14:textId="77777777" w:rsidR="00EA07EA" w:rsidRPr="007D5697" w:rsidRDefault="00EA07EA" w:rsidP="00EA07EA">
      <w:pPr>
        <w:spacing w:after="0" w:line="240" w:lineRule="auto"/>
        <w:rPr>
          <w:rFonts w:eastAsia="Calibri" w:cs="Times New Roman"/>
          <w:color w:val="000000"/>
          <w:szCs w:val="16"/>
        </w:rPr>
      </w:pPr>
    </w:p>
    <w:p w14:paraId="7F0C26EB" w14:textId="68A9740A" w:rsidR="00EA07EA" w:rsidRPr="00EA07EA" w:rsidRDefault="00EA07EA" w:rsidP="00EA07EA">
      <w:pPr>
        <w:spacing w:after="0" w:line="240" w:lineRule="auto"/>
        <w:rPr>
          <w:rFonts w:eastAsia="Times New Roman" w:cs="Times New Roman"/>
          <w:i/>
          <w:szCs w:val="24"/>
        </w:rPr>
      </w:pPr>
      <w:r>
        <w:rPr>
          <w:rFonts w:eastAsia="Times New Roman" w:cs="Times New Roman"/>
          <w:i/>
          <w:szCs w:val="24"/>
        </w:rPr>
        <w:t>У</w:t>
      </w:r>
      <w:r w:rsidRPr="007D5697">
        <w:rPr>
          <w:rFonts w:eastAsia="Times New Roman" w:cs="Times New Roman"/>
          <w:i/>
          <w:szCs w:val="24"/>
        </w:rPr>
        <w:t>К-</w:t>
      </w:r>
      <w:r>
        <w:rPr>
          <w:rFonts w:eastAsia="Times New Roman" w:cs="Times New Roman"/>
          <w:i/>
          <w:szCs w:val="24"/>
        </w:rPr>
        <w:t>3</w:t>
      </w:r>
      <w:r w:rsidRPr="007D5697">
        <w:rPr>
          <w:rFonts w:eastAsia="Times New Roman" w:cs="Times New Roman"/>
          <w:i/>
          <w:szCs w:val="24"/>
        </w:rPr>
        <w:t xml:space="preserve">.1 </w:t>
      </w:r>
      <w:r w:rsidRPr="00EA07EA">
        <w:rPr>
          <w:rFonts w:eastAsia="Times New Roman" w:cs="Times New Roman"/>
          <w:i/>
          <w:szCs w:val="24"/>
        </w:rPr>
        <w:t>Определяет стратегию сотрудничества и свою роль в команде, взаимодействует с другими её членами для достижения поставленной цели</w:t>
      </w:r>
      <w:r w:rsidRPr="007D5697">
        <w:rPr>
          <w:rFonts w:eastAsia="Times New Roman" w:cs="Times New Roman"/>
          <w:i/>
          <w:szCs w:val="24"/>
        </w:rPr>
        <w:t>.</w:t>
      </w:r>
    </w:p>
    <w:p w14:paraId="08623ADA" w14:textId="77777777" w:rsidR="00B427F1" w:rsidRDefault="00B427F1" w:rsidP="00B427F1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</w:p>
    <w:p w14:paraId="6EF34F5B" w14:textId="4F9D2199" w:rsidR="00B427F1" w:rsidRPr="007D5697" w:rsidRDefault="00B427F1" w:rsidP="00B427F1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1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Pr="00B427F1">
        <w:rPr>
          <w:rFonts w:eastAsia="Times New Roman" w:cs="Times New Roman"/>
          <w:b/>
          <w:i/>
          <w:color w:val="C00000"/>
          <w:szCs w:val="28"/>
          <w:lang w:eastAsia="ru-RU"/>
        </w:rPr>
        <w:t>УК-3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Pr="00B427F1">
        <w:rPr>
          <w:rFonts w:eastAsia="Times New Roman" w:cs="Calibri"/>
          <w:i/>
          <w:color w:val="C00000"/>
          <w:sz w:val="32"/>
          <w:szCs w:val="32"/>
          <w:lang w:eastAsia="ru-RU"/>
        </w:rPr>
        <w:t>УК-3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738500C" w14:textId="76E4CE13" w:rsidR="00B427F1" w:rsidRDefault="00B427F1" w:rsidP="00B427F1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rPr>
          <w:szCs w:val="28"/>
        </w:rPr>
      </w:pPr>
      <w:r w:rsidRPr="00B427F1">
        <w:rPr>
          <w:szCs w:val="28"/>
        </w:rPr>
        <w:t>Как называется роль члена команды, который в критической ситуации берёт на себя организацию действий бригады и распределение задач?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27F1" w:rsidRPr="009F32C0" w14:paraId="3BC1DCC6" w14:textId="77777777" w:rsidTr="008B67C2">
        <w:trPr>
          <w:trHeight w:val="229"/>
        </w:trPr>
        <w:tc>
          <w:tcPr>
            <w:tcW w:w="2850" w:type="dxa"/>
          </w:tcPr>
          <w:p w14:paraId="166384C0" w14:textId="77777777" w:rsidR="00B427F1" w:rsidRPr="009F32C0" w:rsidRDefault="00B427F1" w:rsidP="008B67C2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2E8698F" w14:textId="77777777" w:rsidR="00B427F1" w:rsidRPr="00972F1D" w:rsidRDefault="00B427F1" w:rsidP="008B67C2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9264215" w14:textId="001BCD7C" w:rsidR="00B427F1" w:rsidRPr="00131E2A" w:rsidRDefault="00B427F1" w:rsidP="008B67C2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rPr>
                <w:szCs w:val="28"/>
              </w:rPr>
            </w:pPr>
            <w:r w:rsidRPr="00B427F1">
              <w:rPr>
                <w:szCs w:val="28"/>
              </w:rPr>
              <w:t>Лидерство</w:t>
            </w:r>
          </w:p>
        </w:tc>
      </w:tr>
    </w:tbl>
    <w:p w14:paraId="173F6ACE" w14:textId="77777777" w:rsidR="00B427F1" w:rsidRPr="007D5697" w:rsidRDefault="00B427F1" w:rsidP="00B427F1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76F11043" w14:textId="23D3D51A" w:rsidR="00B427F1" w:rsidRDefault="00B427F1" w:rsidP="00B427F1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2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Pr="00B427F1">
        <w:rPr>
          <w:rFonts w:eastAsia="Times New Roman" w:cs="Times New Roman"/>
          <w:b/>
          <w:i/>
          <w:color w:val="C00000"/>
          <w:szCs w:val="28"/>
          <w:lang w:eastAsia="ru-RU"/>
        </w:rPr>
        <w:t>УК-3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Pr="00B427F1">
        <w:rPr>
          <w:rFonts w:eastAsia="Times New Roman" w:cs="Calibri"/>
          <w:i/>
          <w:color w:val="C00000"/>
          <w:sz w:val="32"/>
          <w:szCs w:val="32"/>
          <w:lang w:eastAsia="ru-RU"/>
        </w:rPr>
        <w:t>УК-3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909D9B8" w14:textId="0281691F" w:rsidR="00B427F1" w:rsidRDefault="00B427F1" w:rsidP="00B427F1">
      <w:pPr>
        <w:pStyle w:val="ad"/>
        <w:rPr>
          <w:rFonts w:ascii="Times New Roman" w:hAnsi="Times New Roman" w:cs="Times New Roman"/>
          <w:sz w:val="28"/>
          <w:szCs w:val="28"/>
        </w:rPr>
      </w:pPr>
      <w:r w:rsidRPr="00B427F1">
        <w:rPr>
          <w:rFonts w:ascii="Times New Roman" w:hAnsi="Times New Roman" w:cs="Times New Roman"/>
          <w:sz w:val="28"/>
          <w:szCs w:val="28"/>
        </w:rPr>
        <w:t>Как называется качество электромеханика, позволяющее предлагать нестандартные, но безопасные технические решения в сложной ситуации и убеждать коллег их принять?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27F1" w:rsidRPr="009F32C0" w14:paraId="5E44661E" w14:textId="77777777" w:rsidTr="008B67C2">
        <w:trPr>
          <w:trHeight w:val="229"/>
        </w:trPr>
        <w:tc>
          <w:tcPr>
            <w:tcW w:w="2850" w:type="dxa"/>
          </w:tcPr>
          <w:p w14:paraId="29F23998" w14:textId="77777777" w:rsidR="00B427F1" w:rsidRPr="009F32C0" w:rsidRDefault="00B427F1" w:rsidP="008B67C2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C983636" w14:textId="77777777" w:rsidR="00B427F1" w:rsidRPr="00972F1D" w:rsidRDefault="00B427F1" w:rsidP="008B67C2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664A617" w14:textId="3290A949" w:rsidR="00B427F1" w:rsidRPr="00131E2A" w:rsidRDefault="00B427F1" w:rsidP="008B67C2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B427F1">
              <w:rPr>
                <w:rFonts w:ascii="Times New Roman" w:hAnsi="Times New Roman" w:cs="Times New Roman"/>
                <w:sz w:val="28"/>
                <w:szCs w:val="28"/>
              </w:rPr>
              <w:t>Инициатива</w:t>
            </w:r>
          </w:p>
        </w:tc>
      </w:tr>
    </w:tbl>
    <w:p w14:paraId="010E7BB9" w14:textId="77777777" w:rsidR="00B427F1" w:rsidRDefault="00B427F1" w:rsidP="00B427F1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</w:p>
    <w:p w14:paraId="23AD0E1F" w14:textId="4A9A7DAB" w:rsidR="00B427F1" w:rsidRPr="007D5697" w:rsidRDefault="00B427F1" w:rsidP="00B427F1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3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Pr="00B427F1">
        <w:rPr>
          <w:rFonts w:eastAsia="Times New Roman" w:cs="Times New Roman"/>
          <w:b/>
          <w:i/>
          <w:color w:val="C00000"/>
          <w:szCs w:val="28"/>
          <w:lang w:eastAsia="ru-RU"/>
        </w:rPr>
        <w:t>УК-3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Pr="00B427F1">
        <w:rPr>
          <w:rFonts w:eastAsia="Times New Roman" w:cs="Calibri"/>
          <w:i/>
          <w:color w:val="C00000"/>
          <w:sz w:val="32"/>
          <w:szCs w:val="32"/>
          <w:lang w:eastAsia="ru-RU"/>
        </w:rPr>
        <w:t>УК-3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410391A8" w14:textId="1AFFA406" w:rsidR="00B427F1" w:rsidRPr="00EA07EA" w:rsidRDefault="00B427F1" w:rsidP="00B427F1">
      <w:p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B427F1">
        <w:rPr>
          <w:rFonts w:eastAsia="Times New Roman" w:cs="Times New Roman"/>
          <w:szCs w:val="28"/>
          <w:lang w:eastAsia="ru-RU"/>
        </w:rPr>
        <w:t>Как называется управленческий приём, при котором электромеханик передаёт часть своих полномочий и задач подчинённым с учётом их квалификации для достижения общей цели?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27F1" w:rsidRPr="00EA07EA" w14:paraId="17B6AE35" w14:textId="77777777" w:rsidTr="008B67C2">
        <w:trPr>
          <w:trHeight w:val="229"/>
        </w:trPr>
        <w:tc>
          <w:tcPr>
            <w:tcW w:w="2850" w:type="dxa"/>
          </w:tcPr>
          <w:p w14:paraId="40F7A991" w14:textId="77777777" w:rsidR="00B427F1" w:rsidRPr="00EA07EA" w:rsidRDefault="00B427F1" w:rsidP="008B67C2">
            <w:pPr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A07EA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831056D" w14:textId="77777777" w:rsidR="00B427F1" w:rsidRPr="00EA07EA" w:rsidRDefault="00B427F1" w:rsidP="008B67C2">
            <w:pPr>
              <w:jc w:val="left"/>
              <w:rPr>
                <w:rFonts w:eastAsia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BAA1A11" w14:textId="25432B91" w:rsidR="00B427F1" w:rsidRPr="00EA07EA" w:rsidRDefault="00B427F1" w:rsidP="008B67C2">
            <w:pPr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427F1">
              <w:rPr>
                <w:rFonts w:eastAsia="Times New Roman" w:cs="Times New Roman"/>
                <w:szCs w:val="28"/>
                <w:lang w:eastAsia="ru-RU"/>
              </w:rPr>
              <w:t>Делегирование</w:t>
            </w:r>
          </w:p>
        </w:tc>
      </w:tr>
    </w:tbl>
    <w:p w14:paraId="5645EB4A" w14:textId="77777777" w:rsidR="00B427F1" w:rsidRPr="007D5697" w:rsidRDefault="00B427F1" w:rsidP="00B427F1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53604D06" w14:textId="11DC46F2" w:rsidR="00B427F1" w:rsidRPr="007D5697" w:rsidRDefault="00B427F1" w:rsidP="00B427F1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>4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Pr="00B427F1">
        <w:rPr>
          <w:rFonts w:eastAsia="Times New Roman" w:cs="Times New Roman"/>
          <w:b/>
          <w:i/>
          <w:color w:val="C00000"/>
          <w:szCs w:val="28"/>
          <w:lang w:eastAsia="ru-RU"/>
        </w:rPr>
        <w:t>УК-3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Pr="00B427F1">
        <w:rPr>
          <w:rFonts w:eastAsia="Times New Roman" w:cs="Calibri"/>
          <w:i/>
          <w:color w:val="C00000"/>
          <w:sz w:val="32"/>
          <w:szCs w:val="32"/>
          <w:lang w:eastAsia="ru-RU"/>
        </w:rPr>
        <w:t>УК-3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077C289" w14:textId="74E3CF84" w:rsidR="00B427F1" w:rsidRDefault="00B427F1" w:rsidP="00B427F1">
      <w:pPr>
        <w:pStyle w:val="ad"/>
        <w:rPr>
          <w:rFonts w:ascii="Times New Roman" w:hAnsi="Times New Roman" w:cs="Times New Roman"/>
          <w:sz w:val="28"/>
          <w:szCs w:val="28"/>
        </w:rPr>
      </w:pPr>
      <w:r w:rsidRPr="00B427F1">
        <w:rPr>
          <w:rFonts w:ascii="Times New Roman" w:hAnsi="Times New Roman" w:cs="Times New Roman"/>
          <w:sz w:val="28"/>
          <w:szCs w:val="28"/>
        </w:rPr>
        <w:t>Как называется форма оперативного обсуждения проблемы с бригадиром и горным мастером для выработки единого решения при обнаружении расхождений проекта с фактом?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27F1" w:rsidRPr="009F32C0" w14:paraId="426E36A4" w14:textId="77777777" w:rsidTr="008B67C2">
        <w:trPr>
          <w:trHeight w:val="229"/>
        </w:trPr>
        <w:tc>
          <w:tcPr>
            <w:tcW w:w="2850" w:type="dxa"/>
          </w:tcPr>
          <w:p w14:paraId="7D6ED60F" w14:textId="77777777" w:rsidR="00B427F1" w:rsidRPr="009F32C0" w:rsidRDefault="00B427F1" w:rsidP="008B67C2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0170AEB" w14:textId="77777777" w:rsidR="00B427F1" w:rsidRPr="00972F1D" w:rsidRDefault="00B427F1" w:rsidP="008B67C2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F0A8A73" w14:textId="38E7C4EE" w:rsidR="00B427F1" w:rsidRPr="00131E2A" w:rsidRDefault="00B427F1" w:rsidP="008B67C2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B427F1">
              <w:rPr>
                <w:rFonts w:ascii="Times New Roman" w:hAnsi="Times New Roman" w:cs="Times New Roman"/>
                <w:sz w:val="28"/>
                <w:szCs w:val="28"/>
              </w:rPr>
              <w:t>Совещание</w:t>
            </w:r>
          </w:p>
        </w:tc>
      </w:tr>
    </w:tbl>
    <w:p w14:paraId="19331BC1" w14:textId="77777777" w:rsidR="00B427F1" w:rsidRPr="007D5697" w:rsidRDefault="00B427F1" w:rsidP="00B427F1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58BC7D59" w14:textId="6E536F28" w:rsidR="00B427F1" w:rsidRPr="007D5697" w:rsidRDefault="00B427F1" w:rsidP="00B427F1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>5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Pr="00B427F1">
        <w:rPr>
          <w:rFonts w:eastAsia="Times New Roman" w:cs="Times New Roman"/>
          <w:b/>
          <w:i/>
          <w:color w:val="C00000"/>
          <w:szCs w:val="28"/>
          <w:lang w:eastAsia="ru-RU"/>
        </w:rPr>
        <w:t>УК-3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Pr="00B427F1">
        <w:rPr>
          <w:rFonts w:eastAsia="Times New Roman" w:cs="Calibri"/>
          <w:i/>
          <w:color w:val="C00000"/>
          <w:sz w:val="32"/>
          <w:szCs w:val="32"/>
          <w:lang w:eastAsia="ru-RU"/>
        </w:rPr>
        <w:t>УК-3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221AF0D" w14:textId="21DEFD4B" w:rsidR="00B427F1" w:rsidRPr="004D3AEC" w:rsidRDefault="00B427F1" w:rsidP="00B427F1">
      <w:pPr>
        <w:pStyle w:val="ad"/>
        <w:rPr>
          <w:rFonts w:ascii="Times New Roman" w:hAnsi="Times New Roman" w:cs="Times New Roman"/>
          <w:sz w:val="28"/>
          <w:szCs w:val="28"/>
        </w:rPr>
      </w:pPr>
      <w:r w:rsidRPr="00B427F1">
        <w:rPr>
          <w:rFonts w:ascii="Times New Roman" w:hAnsi="Times New Roman" w:cs="Times New Roman"/>
          <w:sz w:val="28"/>
          <w:szCs w:val="28"/>
        </w:rPr>
        <w:t>Какой приём использует электромеханик, чтобы убедить упрямого напарника выполнить заземление по схеме, даже если тот предлагает упрощённый вариант?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27F1" w:rsidRPr="009F32C0" w14:paraId="1D5B973D" w14:textId="77777777" w:rsidTr="008B67C2">
        <w:trPr>
          <w:trHeight w:val="229"/>
        </w:trPr>
        <w:tc>
          <w:tcPr>
            <w:tcW w:w="2850" w:type="dxa"/>
          </w:tcPr>
          <w:p w14:paraId="714558E4" w14:textId="77777777" w:rsidR="00B427F1" w:rsidRPr="009F32C0" w:rsidRDefault="00B427F1" w:rsidP="008B67C2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C70147F" w14:textId="77777777" w:rsidR="00B427F1" w:rsidRPr="00972F1D" w:rsidRDefault="00B427F1" w:rsidP="008B67C2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2CF14BE" w14:textId="15981CC1" w:rsidR="00B427F1" w:rsidRPr="00785935" w:rsidRDefault="00B427F1" w:rsidP="008B67C2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B427F1">
              <w:rPr>
                <w:rFonts w:ascii="Times New Roman" w:hAnsi="Times New Roman" w:cs="Times New Roman"/>
                <w:sz w:val="28"/>
                <w:szCs w:val="28"/>
              </w:rPr>
              <w:t>Аргументация</w:t>
            </w:r>
          </w:p>
        </w:tc>
      </w:tr>
    </w:tbl>
    <w:p w14:paraId="103E0C2C" w14:textId="6A1B3200" w:rsidR="00EA07EA" w:rsidRDefault="00EA07EA" w:rsidP="00EA07EA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308F26B7" w14:textId="023D593A" w:rsidR="00EA07EA" w:rsidRPr="00EA07EA" w:rsidRDefault="00EA07EA" w:rsidP="00EA07EA">
      <w:pPr>
        <w:spacing w:after="0" w:line="240" w:lineRule="auto"/>
        <w:rPr>
          <w:rFonts w:eastAsia="Times New Roman" w:cs="Times New Roman"/>
          <w:i/>
          <w:szCs w:val="24"/>
        </w:rPr>
      </w:pPr>
      <w:r>
        <w:rPr>
          <w:rFonts w:eastAsia="Times New Roman" w:cs="Times New Roman"/>
          <w:i/>
          <w:szCs w:val="24"/>
        </w:rPr>
        <w:t>У</w:t>
      </w:r>
      <w:r w:rsidRPr="007D5697">
        <w:rPr>
          <w:rFonts w:eastAsia="Times New Roman" w:cs="Times New Roman"/>
          <w:i/>
          <w:szCs w:val="24"/>
        </w:rPr>
        <w:t>К-</w:t>
      </w:r>
      <w:r>
        <w:rPr>
          <w:rFonts w:eastAsia="Times New Roman" w:cs="Times New Roman"/>
          <w:i/>
          <w:szCs w:val="24"/>
        </w:rPr>
        <w:t>3</w:t>
      </w:r>
      <w:r w:rsidRPr="007D5697">
        <w:rPr>
          <w:rFonts w:eastAsia="Times New Roman" w:cs="Times New Roman"/>
          <w:i/>
          <w:szCs w:val="24"/>
        </w:rPr>
        <w:t>.</w:t>
      </w:r>
      <w:r>
        <w:rPr>
          <w:rFonts w:eastAsia="Times New Roman" w:cs="Times New Roman"/>
          <w:i/>
          <w:szCs w:val="24"/>
        </w:rPr>
        <w:t>2</w:t>
      </w:r>
      <w:r w:rsidRPr="007D5697">
        <w:rPr>
          <w:rFonts w:eastAsia="Times New Roman" w:cs="Times New Roman"/>
          <w:i/>
          <w:szCs w:val="24"/>
        </w:rPr>
        <w:t xml:space="preserve"> </w:t>
      </w:r>
      <w:r w:rsidRPr="00EA07EA">
        <w:rPr>
          <w:rFonts w:eastAsia="Times New Roman" w:cs="Times New Roman"/>
          <w:i/>
          <w:szCs w:val="24"/>
        </w:rPr>
        <w:t>Осуществляет совместную проектную деятельность на благо общества, действуя в команде с учётом социального контекста и своей роли</w:t>
      </w:r>
      <w:r w:rsidRPr="007D5697">
        <w:rPr>
          <w:rFonts w:eastAsia="Times New Roman" w:cs="Times New Roman"/>
          <w:i/>
          <w:szCs w:val="24"/>
        </w:rPr>
        <w:t>.</w:t>
      </w:r>
    </w:p>
    <w:p w14:paraId="445F52AC" w14:textId="68092AC2" w:rsidR="00EA07EA" w:rsidRDefault="00EA07EA" w:rsidP="007D5697">
      <w:pPr>
        <w:spacing w:after="0" w:line="240" w:lineRule="auto"/>
        <w:rPr>
          <w:rFonts w:eastAsia="Calibri" w:cs="Times New Roman"/>
          <w:i/>
          <w:color w:val="000000"/>
          <w:szCs w:val="16"/>
        </w:rPr>
      </w:pPr>
    </w:p>
    <w:p w14:paraId="0B9E0509" w14:textId="7AC9101C" w:rsidR="00B427F1" w:rsidRDefault="00B427F1" w:rsidP="00B427F1">
      <w:pPr>
        <w:keepNext/>
        <w:keepLines/>
        <w:spacing w:after="0" w:line="240" w:lineRule="auto"/>
        <w:jc w:val="left"/>
        <w:outlineLvl w:val="0"/>
        <w:rPr>
          <w:rFonts w:eastAsia="Calibri" w:cs="Times New Roman"/>
          <w:i/>
          <w:color w:val="000000"/>
          <w:szCs w:val="16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lastRenderedPageBreak/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6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Pr="00B427F1">
        <w:rPr>
          <w:rFonts w:eastAsia="Times New Roman" w:cs="Times New Roman"/>
          <w:b/>
          <w:i/>
          <w:color w:val="C00000"/>
          <w:szCs w:val="28"/>
          <w:lang w:eastAsia="ru-RU"/>
        </w:rPr>
        <w:t>УК-3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Pr="00B427F1">
        <w:rPr>
          <w:rFonts w:eastAsia="Times New Roman" w:cs="Calibri"/>
          <w:i/>
          <w:color w:val="C00000"/>
          <w:sz w:val="32"/>
          <w:szCs w:val="32"/>
          <w:lang w:eastAsia="ru-RU"/>
        </w:rPr>
        <w:t>УК-3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.2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4833E40A" w14:textId="67320A6B" w:rsidR="00B427F1" w:rsidRPr="00785935" w:rsidRDefault="00B427F1" w:rsidP="00B427F1">
      <w:pPr>
        <w:rPr>
          <w:szCs w:val="28"/>
        </w:rPr>
      </w:pPr>
      <w:r w:rsidRPr="00B427F1">
        <w:rPr>
          <w:noProof/>
          <w:szCs w:val="28"/>
        </w:rPr>
        <w:t>Как называется обязательное предварительное информирование смежных участков о времени и длительности планового отключения электрооборудования, чтобы не нарушить их работу?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27F1" w:rsidRPr="009F32C0" w14:paraId="1D0ADBA1" w14:textId="77777777" w:rsidTr="008B67C2">
        <w:trPr>
          <w:trHeight w:val="229"/>
        </w:trPr>
        <w:tc>
          <w:tcPr>
            <w:tcW w:w="2850" w:type="dxa"/>
          </w:tcPr>
          <w:p w14:paraId="09C02F33" w14:textId="77777777" w:rsidR="00B427F1" w:rsidRPr="009F32C0" w:rsidRDefault="00B427F1" w:rsidP="008B67C2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CDF69A8" w14:textId="77777777" w:rsidR="00B427F1" w:rsidRPr="00972F1D" w:rsidRDefault="00B427F1" w:rsidP="008B67C2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1E5195E" w14:textId="7A6C62F9" w:rsidR="00B427F1" w:rsidRPr="00785935" w:rsidRDefault="00B427F1" w:rsidP="008B67C2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rPr>
                <w:color w:val="FF0000"/>
                <w:sz w:val="24"/>
                <w:szCs w:val="24"/>
              </w:rPr>
            </w:pPr>
            <w:r w:rsidRPr="00B427F1">
              <w:rPr>
                <w:szCs w:val="28"/>
              </w:rPr>
              <w:t>Согласование</w:t>
            </w:r>
          </w:p>
        </w:tc>
      </w:tr>
    </w:tbl>
    <w:p w14:paraId="449876F8" w14:textId="77777777" w:rsidR="00B427F1" w:rsidRDefault="00B427F1" w:rsidP="00B427F1">
      <w:pPr>
        <w:spacing w:after="0" w:line="240" w:lineRule="auto"/>
        <w:rPr>
          <w:rFonts w:eastAsia="Calibri" w:cs="Times New Roman"/>
          <w:i/>
          <w:color w:val="000000"/>
          <w:szCs w:val="16"/>
        </w:rPr>
      </w:pPr>
    </w:p>
    <w:p w14:paraId="2818ECE0" w14:textId="479C0160" w:rsidR="00B427F1" w:rsidRDefault="00B427F1" w:rsidP="00B427F1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7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Pr="00B427F1">
        <w:rPr>
          <w:rFonts w:eastAsia="Times New Roman" w:cs="Times New Roman"/>
          <w:b/>
          <w:i/>
          <w:color w:val="C00000"/>
          <w:szCs w:val="28"/>
          <w:lang w:eastAsia="ru-RU"/>
        </w:rPr>
        <w:t>УК-3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Pr="00B427F1">
        <w:rPr>
          <w:rFonts w:eastAsia="Times New Roman" w:cs="Calibri"/>
          <w:i/>
          <w:color w:val="C00000"/>
          <w:sz w:val="32"/>
          <w:szCs w:val="32"/>
          <w:lang w:eastAsia="ru-RU"/>
        </w:rPr>
        <w:t>УК-3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.2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F440C9D" w14:textId="1DA8BF55" w:rsidR="00B427F1" w:rsidRPr="004D3AEC" w:rsidRDefault="00B427F1" w:rsidP="00B427F1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rPr>
          <w:szCs w:val="28"/>
        </w:rPr>
      </w:pPr>
      <w:r w:rsidRPr="00B427F1">
        <w:rPr>
          <w:szCs w:val="28"/>
        </w:rPr>
        <w:t>Как называется принцип распределения поощрений (премии, благодарности), при котором публично перечисляется реальный вклад каждого члена бригады в общий результат?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27F1" w:rsidRPr="009F32C0" w14:paraId="4C14CB9B" w14:textId="77777777" w:rsidTr="008B67C2">
        <w:trPr>
          <w:trHeight w:val="229"/>
        </w:trPr>
        <w:tc>
          <w:tcPr>
            <w:tcW w:w="2850" w:type="dxa"/>
          </w:tcPr>
          <w:p w14:paraId="50A4C890" w14:textId="77777777" w:rsidR="00B427F1" w:rsidRPr="009F32C0" w:rsidRDefault="00B427F1" w:rsidP="008B67C2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CAF1ADF" w14:textId="77777777" w:rsidR="00B427F1" w:rsidRPr="00972F1D" w:rsidRDefault="00B427F1" w:rsidP="008B67C2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4A6BFB1" w14:textId="620A8729" w:rsidR="00B427F1" w:rsidRPr="00785935" w:rsidRDefault="00B427F1" w:rsidP="008B67C2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B427F1">
              <w:rPr>
                <w:rFonts w:ascii="Times New Roman" w:hAnsi="Times New Roman" w:cs="Times New Roman"/>
                <w:sz w:val="28"/>
                <w:szCs w:val="28"/>
              </w:rPr>
              <w:t>Коллегиальность</w:t>
            </w:r>
          </w:p>
        </w:tc>
      </w:tr>
    </w:tbl>
    <w:p w14:paraId="54D3DF23" w14:textId="77777777" w:rsidR="00B427F1" w:rsidRDefault="00B427F1" w:rsidP="00B427F1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</w:p>
    <w:p w14:paraId="5F2415C8" w14:textId="25D56025" w:rsidR="00B427F1" w:rsidRDefault="00B427F1" w:rsidP="00B427F1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8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Pr="00B427F1">
        <w:rPr>
          <w:rFonts w:eastAsia="Times New Roman" w:cs="Times New Roman"/>
          <w:b/>
          <w:i/>
          <w:color w:val="C00000"/>
          <w:szCs w:val="28"/>
          <w:lang w:eastAsia="ru-RU"/>
        </w:rPr>
        <w:t>УК-3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Pr="00B427F1">
        <w:rPr>
          <w:rFonts w:eastAsia="Times New Roman" w:cs="Calibri"/>
          <w:i/>
          <w:color w:val="C00000"/>
          <w:sz w:val="32"/>
          <w:szCs w:val="32"/>
          <w:lang w:eastAsia="ru-RU"/>
        </w:rPr>
        <w:t>УК-3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.2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6649238" w14:textId="0E2728B0" w:rsidR="00B427F1" w:rsidRPr="004D3AEC" w:rsidRDefault="00B427F1" w:rsidP="00B427F1">
      <w:pPr>
        <w:pStyle w:val="ad"/>
        <w:rPr>
          <w:rFonts w:ascii="Times New Roman" w:hAnsi="Times New Roman" w:cs="Times New Roman"/>
          <w:sz w:val="28"/>
          <w:szCs w:val="28"/>
        </w:rPr>
      </w:pPr>
      <w:r w:rsidRPr="00B427F1">
        <w:rPr>
          <w:rFonts w:ascii="Times New Roman" w:hAnsi="Times New Roman" w:cs="Times New Roman"/>
          <w:sz w:val="28"/>
          <w:szCs w:val="28"/>
        </w:rPr>
        <w:t>Какой ключевой фактор учитывает электромеханик, когда отказывается от временной «скрутки» кабеля и настаивает на штатной муфте, даже если это замедлит работу?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27F1" w:rsidRPr="009F32C0" w14:paraId="77C79FAB" w14:textId="77777777" w:rsidTr="008B67C2">
        <w:trPr>
          <w:trHeight w:val="229"/>
        </w:trPr>
        <w:tc>
          <w:tcPr>
            <w:tcW w:w="2850" w:type="dxa"/>
          </w:tcPr>
          <w:p w14:paraId="5B4A2BC9" w14:textId="77777777" w:rsidR="00B427F1" w:rsidRPr="009F32C0" w:rsidRDefault="00B427F1" w:rsidP="008B67C2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77E95C3" w14:textId="77777777" w:rsidR="00B427F1" w:rsidRPr="00972F1D" w:rsidRDefault="00B427F1" w:rsidP="008B67C2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E442837" w14:textId="714AB056" w:rsidR="00B427F1" w:rsidRPr="00785935" w:rsidRDefault="00AF7503" w:rsidP="008B67C2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AF7503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</w:tc>
      </w:tr>
    </w:tbl>
    <w:p w14:paraId="40454D38" w14:textId="77777777" w:rsidR="00B427F1" w:rsidRDefault="00B427F1" w:rsidP="00B427F1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</w:p>
    <w:p w14:paraId="3DB03EFA" w14:textId="038F41FC" w:rsidR="00B427F1" w:rsidRPr="007D5697" w:rsidRDefault="00B427F1" w:rsidP="00B427F1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9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Pr="00B427F1">
        <w:rPr>
          <w:rFonts w:eastAsia="Times New Roman" w:cs="Times New Roman"/>
          <w:b/>
          <w:i/>
          <w:color w:val="C00000"/>
          <w:szCs w:val="28"/>
          <w:lang w:eastAsia="ru-RU"/>
        </w:rPr>
        <w:t>УК-3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Pr="00B427F1">
        <w:rPr>
          <w:rFonts w:eastAsia="Times New Roman" w:cs="Calibri"/>
          <w:i/>
          <w:color w:val="C00000"/>
          <w:sz w:val="32"/>
          <w:szCs w:val="32"/>
          <w:lang w:eastAsia="ru-RU"/>
        </w:rPr>
        <w:t>УК-3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.2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D6CCA4C" w14:textId="7AD24772" w:rsidR="00B427F1" w:rsidRPr="00785935" w:rsidRDefault="00AF7503" w:rsidP="00B427F1">
      <w:pPr>
        <w:rPr>
          <w:szCs w:val="28"/>
        </w:rPr>
      </w:pPr>
      <w:r w:rsidRPr="00AF7503">
        <w:rPr>
          <w:szCs w:val="28"/>
        </w:rPr>
        <w:t>Как называется форма работы опытного специалиста, когда он в процессе совместной деятельности обучает молодого рабочего, поэтапно поручая ему посильные задания и объясняя процессы?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27F1" w:rsidRPr="009F32C0" w14:paraId="3C82BDC9" w14:textId="77777777" w:rsidTr="008B67C2">
        <w:trPr>
          <w:trHeight w:val="229"/>
        </w:trPr>
        <w:tc>
          <w:tcPr>
            <w:tcW w:w="2850" w:type="dxa"/>
          </w:tcPr>
          <w:p w14:paraId="41999868" w14:textId="77777777" w:rsidR="00B427F1" w:rsidRPr="009F32C0" w:rsidRDefault="00B427F1" w:rsidP="008B67C2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C789C9B" w14:textId="77777777" w:rsidR="00B427F1" w:rsidRPr="00972F1D" w:rsidRDefault="00B427F1" w:rsidP="008B67C2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A1CC371" w14:textId="523D458C" w:rsidR="00B427F1" w:rsidRPr="00785935" w:rsidRDefault="00AF7503" w:rsidP="008B67C2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rPr>
                <w:color w:val="FF0000"/>
                <w:sz w:val="24"/>
                <w:szCs w:val="24"/>
              </w:rPr>
            </w:pPr>
            <w:r w:rsidRPr="00AF7503">
              <w:rPr>
                <w:szCs w:val="28"/>
              </w:rPr>
              <w:t>Наставничество</w:t>
            </w:r>
          </w:p>
        </w:tc>
      </w:tr>
    </w:tbl>
    <w:p w14:paraId="7EB7AC0C" w14:textId="77777777" w:rsidR="00B427F1" w:rsidRDefault="00B427F1" w:rsidP="00B427F1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</w:p>
    <w:p w14:paraId="67503501" w14:textId="02E911D3" w:rsidR="00B427F1" w:rsidRPr="007D5697" w:rsidRDefault="00B427F1" w:rsidP="00B427F1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10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r w:rsidRPr="00B427F1">
        <w:rPr>
          <w:rFonts w:eastAsia="Times New Roman" w:cs="Times New Roman"/>
          <w:b/>
          <w:i/>
          <w:color w:val="C00000"/>
          <w:szCs w:val="28"/>
          <w:lang w:eastAsia="ru-RU"/>
        </w:rPr>
        <w:t>УК-3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Pr="00B427F1">
        <w:rPr>
          <w:rFonts w:eastAsia="Times New Roman" w:cs="Calibri"/>
          <w:i/>
          <w:color w:val="C00000"/>
          <w:sz w:val="32"/>
          <w:szCs w:val="32"/>
          <w:lang w:eastAsia="ru-RU"/>
        </w:rPr>
        <w:t>УК-3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.2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B0E4FE4" w14:textId="5FA09A78" w:rsidR="00B427F1" w:rsidRDefault="00AF7503" w:rsidP="00B427F1">
      <w:pPr>
        <w:rPr>
          <w:szCs w:val="28"/>
        </w:rPr>
      </w:pPr>
      <w:r w:rsidRPr="00AF7503">
        <w:rPr>
          <w:szCs w:val="28"/>
        </w:rPr>
        <w:t>Как называется вид ответственности, который несёт электромеханик за правильную утилизацию отработанного трансформаторного масла и аккумуляторов, чтобы не нанести вред окружающей среде?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27F1" w:rsidRPr="009F32C0" w14:paraId="16D85A7A" w14:textId="77777777" w:rsidTr="008B67C2">
        <w:trPr>
          <w:trHeight w:val="229"/>
        </w:trPr>
        <w:tc>
          <w:tcPr>
            <w:tcW w:w="2850" w:type="dxa"/>
          </w:tcPr>
          <w:p w14:paraId="3F1BA037" w14:textId="77777777" w:rsidR="00B427F1" w:rsidRPr="009F32C0" w:rsidRDefault="00B427F1" w:rsidP="008B67C2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1DE3546" w14:textId="77777777" w:rsidR="00B427F1" w:rsidRPr="00972F1D" w:rsidRDefault="00B427F1" w:rsidP="008B67C2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4AE895B" w14:textId="29512B46" w:rsidR="00B427F1" w:rsidRPr="00785935" w:rsidRDefault="00AF7503" w:rsidP="008B67C2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rPr>
                <w:szCs w:val="28"/>
              </w:rPr>
            </w:pPr>
            <w:r w:rsidRPr="00AF7503">
              <w:rPr>
                <w:szCs w:val="28"/>
              </w:rPr>
              <w:t>Экологическая ответственность</w:t>
            </w:r>
          </w:p>
        </w:tc>
      </w:tr>
    </w:tbl>
    <w:p w14:paraId="1FA92BBD" w14:textId="77777777" w:rsidR="00B427F1" w:rsidRDefault="00B427F1" w:rsidP="007D5697">
      <w:pPr>
        <w:spacing w:after="0" w:line="240" w:lineRule="auto"/>
        <w:rPr>
          <w:rFonts w:eastAsia="Calibri" w:cs="Times New Roman"/>
          <w:i/>
          <w:color w:val="000000"/>
          <w:szCs w:val="16"/>
        </w:rPr>
      </w:pPr>
    </w:p>
    <w:p w14:paraId="3515D2A9" w14:textId="2ED6AAC4" w:rsidR="00EA07EA" w:rsidRPr="007D5697" w:rsidRDefault="00EA07EA" w:rsidP="00EA07EA">
      <w:pPr>
        <w:spacing w:after="0" w:line="240" w:lineRule="auto"/>
        <w:rPr>
          <w:rFonts w:eastAsia="Calibri" w:cs="Times New Roman"/>
          <w:i/>
          <w:color w:val="000000"/>
          <w:szCs w:val="16"/>
        </w:rPr>
      </w:pPr>
      <w:r w:rsidRPr="007D5697">
        <w:rPr>
          <w:rFonts w:eastAsia="Calibri" w:cs="Times New Roman"/>
          <w:i/>
          <w:color w:val="000000"/>
          <w:szCs w:val="16"/>
        </w:rPr>
        <w:t>ОПК-</w:t>
      </w:r>
      <w:r>
        <w:rPr>
          <w:rFonts w:eastAsia="Calibri" w:cs="Times New Roman"/>
          <w:i/>
          <w:color w:val="000000"/>
          <w:szCs w:val="16"/>
        </w:rPr>
        <w:t>6</w:t>
      </w:r>
      <w:r w:rsidRPr="007D5697">
        <w:rPr>
          <w:rFonts w:eastAsia="Calibri" w:cs="Times New Roman"/>
          <w:i/>
          <w:color w:val="000000"/>
          <w:szCs w:val="16"/>
        </w:rPr>
        <w:t xml:space="preserve">. </w:t>
      </w:r>
      <w:r w:rsidRPr="00EA07EA">
        <w:rPr>
          <w:rFonts w:eastAsia="Calibri" w:cs="Times New Roman"/>
          <w:i/>
          <w:color w:val="000000"/>
          <w:szCs w:val="16"/>
        </w:rPr>
        <w:t>Способен применять методы анализа и знания закономерностей поведения и управления свойствами горных пород и состоянием массива в процессах добычи и переработки твердых полезных ископаемых, а также при строительстве и эксплуатации подземных объектов</w:t>
      </w:r>
      <w:r w:rsidRPr="007D5697">
        <w:rPr>
          <w:rFonts w:eastAsia="Calibri" w:cs="Times New Roman"/>
          <w:i/>
          <w:color w:val="000000"/>
          <w:szCs w:val="16"/>
        </w:rPr>
        <w:t>.</w:t>
      </w:r>
    </w:p>
    <w:p w14:paraId="213F78A9" w14:textId="77777777" w:rsidR="00EA07EA" w:rsidRPr="007D5697" w:rsidRDefault="00EA07EA" w:rsidP="00EA07EA">
      <w:pPr>
        <w:spacing w:after="0" w:line="240" w:lineRule="auto"/>
        <w:rPr>
          <w:rFonts w:eastAsia="Calibri" w:cs="Times New Roman"/>
          <w:color w:val="000000"/>
          <w:szCs w:val="16"/>
        </w:rPr>
      </w:pPr>
    </w:p>
    <w:p w14:paraId="1B04A804" w14:textId="4A46847E" w:rsidR="00EA07EA" w:rsidRDefault="00EA07EA" w:rsidP="00EA07EA">
      <w:pPr>
        <w:spacing w:after="0" w:line="240" w:lineRule="auto"/>
        <w:rPr>
          <w:rFonts w:eastAsia="Times New Roman" w:cs="Times New Roman"/>
          <w:i/>
          <w:szCs w:val="24"/>
        </w:rPr>
      </w:pPr>
      <w:r w:rsidRPr="007D5697">
        <w:rPr>
          <w:rFonts w:eastAsia="Times New Roman" w:cs="Times New Roman"/>
          <w:i/>
          <w:szCs w:val="24"/>
        </w:rPr>
        <w:t>ИОПК-</w:t>
      </w:r>
      <w:r>
        <w:rPr>
          <w:rFonts w:eastAsia="Times New Roman" w:cs="Times New Roman"/>
          <w:i/>
          <w:szCs w:val="24"/>
        </w:rPr>
        <w:t xml:space="preserve"> 6</w:t>
      </w:r>
      <w:r w:rsidRPr="007D5697">
        <w:rPr>
          <w:rFonts w:eastAsia="Times New Roman" w:cs="Times New Roman"/>
          <w:i/>
          <w:szCs w:val="24"/>
        </w:rPr>
        <w:t xml:space="preserve">.1 </w:t>
      </w:r>
      <w:r w:rsidRPr="00EA07EA">
        <w:rPr>
          <w:rFonts w:eastAsia="Times New Roman" w:cs="Times New Roman"/>
          <w:i/>
          <w:szCs w:val="24"/>
        </w:rPr>
        <w:t>Знает методы управления свойствами и управления состоянием массива горных пород</w:t>
      </w:r>
      <w:r w:rsidRPr="007D5697">
        <w:rPr>
          <w:rFonts w:eastAsia="Times New Roman" w:cs="Times New Roman"/>
          <w:i/>
          <w:szCs w:val="24"/>
        </w:rPr>
        <w:t>.</w:t>
      </w:r>
    </w:p>
    <w:p w14:paraId="0E55BC81" w14:textId="5C1F5940" w:rsidR="00EA07EA" w:rsidRDefault="00EA07EA" w:rsidP="00EA07EA">
      <w:pPr>
        <w:spacing w:after="0" w:line="240" w:lineRule="auto"/>
        <w:rPr>
          <w:rFonts w:ascii="Calibri" w:eastAsia="Times New Roman" w:hAnsi="Calibri" w:cs="Calibri"/>
          <w:b/>
          <w:i/>
          <w:color w:val="FF0000"/>
          <w:sz w:val="36"/>
          <w:szCs w:val="28"/>
        </w:rPr>
      </w:pPr>
    </w:p>
    <w:p w14:paraId="28DED65C" w14:textId="3AF8FD11" w:rsidR="00EA07EA" w:rsidRPr="007D5697" w:rsidRDefault="00EA07EA" w:rsidP="00EA07EA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lastRenderedPageBreak/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1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(ОПК-</w:t>
      </w:r>
      <w:r>
        <w:rPr>
          <w:rFonts w:eastAsia="Times New Roman" w:cs="Times New Roman"/>
          <w:b/>
          <w:i/>
          <w:color w:val="C00000"/>
          <w:szCs w:val="28"/>
          <w:lang w:eastAsia="ru-RU"/>
        </w:rPr>
        <w:t>6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6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D5221C4" w14:textId="77777777" w:rsidR="00EA07EA" w:rsidRDefault="00EA07EA" w:rsidP="00EA07EA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rPr>
          <w:szCs w:val="28"/>
        </w:rPr>
      </w:pPr>
      <w:r>
        <w:rPr>
          <w:szCs w:val="28"/>
        </w:rPr>
        <w:t>К какому виду пористости относятся поры, сообщающиеся между собой и выходящие на поверхность горной породы?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07EA" w:rsidRPr="009F32C0" w14:paraId="73E13FBF" w14:textId="77777777" w:rsidTr="00EA07EA">
        <w:trPr>
          <w:trHeight w:val="229"/>
        </w:trPr>
        <w:tc>
          <w:tcPr>
            <w:tcW w:w="2850" w:type="dxa"/>
          </w:tcPr>
          <w:p w14:paraId="12E62975" w14:textId="77777777" w:rsidR="00EA07EA" w:rsidRPr="009F32C0" w:rsidRDefault="00EA07EA" w:rsidP="00EA07EA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2D12B66" w14:textId="77777777" w:rsidR="00EA07EA" w:rsidRPr="00972F1D" w:rsidRDefault="00EA07EA" w:rsidP="00EA07EA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D7A9CE1" w14:textId="77777777" w:rsidR="00EA07EA" w:rsidRPr="00131E2A" w:rsidRDefault="00EA07EA" w:rsidP="00EA07EA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rPr>
                <w:szCs w:val="28"/>
              </w:rPr>
            </w:pPr>
            <w:r>
              <w:rPr>
                <w:szCs w:val="28"/>
              </w:rPr>
              <w:t>Открытая</w:t>
            </w:r>
          </w:p>
        </w:tc>
      </w:tr>
    </w:tbl>
    <w:p w14:paraId="4F17E580" w14:textId="77777777" w:rsidR="00EA07EA" w:rsidRPr="007D5697" w:rsidRDefault="00EA07EA" w:rsidP="00EA07EA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5EEC762D" w14:textId="7D113BC1" w:rsidR="00EA07EA" w:rsidRDefault="00EA07EA" w:rsidP="00EA07EA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proofErr w:type="gramStart"/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2 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proofErr w:type="gramEnd"/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ОПК-</w:t>
      </w:r>
      <w:r>
        <w:rPr>
          <w:rFonts w:eastAsia="Times New Roman" w:cs="Times New Roman"/>
          <w:b/>
          <w:i/>
          <w:color w:val="C00000"/>
          <w:szCs w:val="28"/>
          <w:lang w:eastAsia="ru-RU"/>
        </w:rPr>
        <w:t>6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6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59BE796" w14:textId="77777777" w:rsidR="00EA07EA" w:rsidRDefault="00EA07EA" w:rsidP="00EA07EA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показатели связывает коэффициент Пуассона горных пород</w:t>
      </w:r>
      <w:r w:rsidRPr="004D3AEC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07EA" w:rsidRPr="009F32C0" w14:paraId="6E841730" w14:textId="77777777" w:rsidTr="00EA07EA">
        <w:trPr>
          <w:trHeight w:val="229"/>
        </w:trPr>
        <w:tc>
          <w:tcPr>
            <w:tcW w:w="2850" w:type="dxa"/>
          </w:tcPr>
          <w:p w14:paraId="49100CAE" w14:textId="77777777" w:rsidR="00EA07EA" w:rsidRPr="009F32C0" w:rsidRDefault="00EA07EA" w:rsidP="00EA07EA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7C348FB" w14:textId="77777777" w:rsidR="00EA07EA" w:rsidRPr="00972F1D" w:rsidRDefault="00EA07EA" w:rsidP="00EA07EA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9D36986" w14:textId="77777777" w:rsidR="00EA07EA" w:rsidRPr="00131E2A" w:rsidRDefault="00EA07EA" w:rsidP="00EA07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Поперечные и продольные деформации</w:t>
            </w:r>
          </w:p>
        </w:tc>
      </w:tr>
    </w:tbl>
    <w:p w14:paraId="770B0CF3" w14:textId="77777777" w:rsidR="00EA07EA" w:rsidRDefault="00EA07EA" w:rsidP="00EA07EA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</w:p>
    <w:p w14:paraId="7DFCC9EC" w14:textId="192E5F5D" w:rsidR="00EA07EA" w:rsidRPr="007D5697" w:rsidRDefault="00EA07EA" w:rsidP="00EA07EA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proofErr w:type="gramStart"/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3 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proofErr w:type="gramEnd"/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ОПК-</w:t>
      </w:r>
      <w:r>
        <w:rPr>
          <w:rFonts w:eastAsia="Times New Roman" w:cs="Times New Roman"/>
          <w:b/>
          <w:i/>
          <w:color w:val="C00000"/>
          <w:szCs w:val="28"/>
          <w:lang w:eastAsia="ru-RU"/>
        </w:rPr>
        <w:t>6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6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4E8086C" w14:textId="77777777" w:rsidR="00EA07EA" w:rsidRPr="00EA07EA" w:rsidRDefault="00EA07EA" w:rsidP="00EA07EA">
      <w:p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EA07EA">
        <w:rPr>
          <w:rFonts w:eastAsia="Times New Roman" w:cs="Times New Roman"/>
          <w:szCs w:val="28"/>
          <w:lang w:eastAsia="ru-RU"/>
        </w:rPr>
        <w:t>Какие показатели связывает модуль упругости горных пород?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07EA" w:rsidRPr="00EA07EA" w14:paraId="0BD49524" w14:textId="77777777" w:rsidTr="00EA07EA">
        <w:trPr>
          <w:trHeight w:val="229"/>
        </w:trPr>
        <w:tc>
          <w:tcPr>
            <w:tcW w:w="2850" w:type="dxa"/>
          </w:tcPr>
          <w:p w14:paraId="2497DDE5" w14:textId="77777777" w:rsidR="00EA07EA" w:rsidRPr="00EA07EA" w:rsidRDefault="00EA07EA" w:rsidP="00EA07EA">
            <w:pPr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A07EA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12858AE" w14:textId="77777777" w:rsidR="00EA07EA" w:rsidRPr="00EA07EA" w:rsidRDefault="00EA07EA" w:rsidP="00EA07EA">
            <w:pPr>
              <w:jc w:val="left"/>
              <w:rPr>
                <w:rFonts w:eastAsia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3DEF7C8" w14:textId="77777777" w:rsidR="00EA07EA" w:rsidRPr="00EA07EA" w:rsidRDefault="00EA07EA" w:rsidP="00EA07EA">
            <w:pPr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A07EA">
              <w:rPr>
                <w:rFonts w:eastAsia="Times New Roman" w:cs="Times New Roman"/>
                <w:szCs w:val="28"/>
                <w:lang w:eastAsia="ru-RU"/>
              </w:rPr>
              <w:t>Нормальное напряжение и относительную продольную деформацию</w:t>
            </w:r>
          </w:p>
        </w:tc>
      </w:tr>
    </w:tbl>
    <w:p w14:paraId="696EFBA3" w14:textId="77777777" w:rsidR="00EA07EA" w:rsidRPr="007D5697" w:rsidRDefault="00EA07EA" w:rsidP="00EA07EA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61B88005" w14:textId="230D3D31" w:rsidR="00EA07EA" w:rsidRPr="007D5697" w:rsidRDefault="00EA07EA" w:rsidP="00EA07EA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proofErr w:type="gramStart"/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>4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proofErr w:type="gramEnd"/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ОПК-</w:t>
      </w:r>
      <w:r>
        <w:rPr>
          <w:rFonts w:eastAsia="Times New Roman" w:cs="Times New Roman"/>
          <w:b/>
          <w:i/>
          <w:color w:val="C00000"/>
          <w:szCs w:val="28"/>
          <w:lang w:eastAsia="ru-RU"/>
        </w:rPr>
        <w:t>6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6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6D0FDA90" w14:textId="77777777" w:rsidR="00EA07EA" w:rsidRDefault="00EA07EA" w:rsidP="00EA07EA">
      <w:pPr>
        <w:pStyle w:val="ad"/>
        <w:rPr>
          <w:rFonts w:ascii="Times New Roman" w:hAnsi="Times New Roman" w:cs="Times New Roman"/>
          <w:sz w:val="28"/>
          <w:szCs w:val="28"/>
        </w:rPr>
      </w:pPr>
      <w:r w:rsidRPr="00004AF2">
        <w:rPr>
          <w:rFonts w:ascii="Times New Roman" w:hAnsi="Times New Roman" w:cs="Times New Roman"/>
          <w:sz w:val="28"/>
          <w:szCs w:val="28"/>
        </w:rPr>
        <w:t xml:space="preserve">Что называют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ползучестью</w:t>
      </w:r>
      <w:r w:rsidRPr="00004AF2">
        <w:rPr>
          <w:rFonts w:ascii="Times New Roman" w:hAnsi="Times New Roman" w:cs="Times New Roman"/>
          <w:sz w:val="28"/>
          <w:szCs w:val="28"/>
        </w:rPr>
        <w:t xml:space="preserve">  горных</w:t>
      </w:r>
      <w:proofErr w:type="gramEnd"/>
      <w:r w:rsidRPr="00004AF2">
        <w:rPr>
          <w:rFonts w:ascii="Times New Roman" w:hAnsi="Times New Roman" w:cs="Times New Roman"/>
          <w:sz w:val="28"/>
          <w:szCs w:val="28"/>
        </w:rPr>
        <w:t xml:space="preserve"> пород?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07EA" w:rsidRPr="009F32C0" w14:paraId="0D28D39C" w14:textId="77777777" w:rsidTr="00EA07EA">
        <w:trPr>
          <w:trHeight w:val="229"/>
        </w:trPr>
        <w:tc>
          <w:tcPr>
            <w:tcW w:w="2850" w:type="dxa"/>
          </w:tcPr>
          <w:p w14:paraId="1440B19D" w14:textId="77777777" w:rsidR="00EA07EA" w:rsidRPr="009F32C0" w:rsidRDefault="00EA07EA" w:rsidP="00EA07EA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0EA8BB6" w14:textId="77777777" w:rsidR="00EA07EA" w:rsidRPr="00972F1D" w:rsidRDefault="00EA07EA" w:rsidP="00EA07EA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0FE7706" w14:textId="77777777" w:rsidR="00EA07EA" w:rsidRPr="00131E2A" w:rsidRDefault="00EA07EA" w:rsidP="00EA07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Рост деформации горных пород при постоянном напряжении</w:t>
            </w:r>
          </w:p>
        </w:tc>
      </w:tr>
    </w:tbl>
    <w:p w14:paraId="0C686491" w14:textId="77777777" w:rsidR="00EA07EA" w:rsidRPr="007D5697" w:rsidRDefault="00EA07EA" w:rsidP="00EA07EA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1BE6B411" w14:textId="4DF14270" w:rsidR="00EA07EA" w:rsidRPr="007D5697" w:rsidRDefault="00EA07EA" w:rsidP="00EA07EA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proofErr w:type="gramStart"/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>5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proofErr w:type="gramEnd"/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ОПК-</w:t>
      </w:r>
      <w:r>
        <w:rPr>
          <w:rFonts w:eastAsia="Times New Roman" w:cs="Times New Roman"/>
          <w:b/>
          <w:i/>
          <w:color w:val="C00000"/>
          <w:szCs w:val="28"/>
          <w:lang w:eastAsia="ru-RU"/>
        </w:rPr>
        <w:t>6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6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255BB4A" w14:textId="77777777" w:rsidR="00EA07EA" w:rsidRPr="004D3AEC" w:rsidRDefault="00EA07EA" w:rsidP="00EA07EA">
      <w:pPr>
        <w:pStyle w:val="ad"/>
        <w:rPr>
          <w:rFonts w:ascii="Times New Roman" w:hAnsi="Times New Roman" w:cs="Times New Roman"/>
          <w:sz w:val="28"/>
          <w:szCs w:val="28"/>
        </w:rPr>
      </w:pPr>
      <w:r w:rsidRPr="00150A4D">
        <w:rPr>
          <w:rFonts w:ascii="Times New Roman" w:hAnsi="Times New Roman" w:cs="Times New Roman"/>
          <w:sz w:val="28"/>
          <w:szCs w:val="28"/>
        </w:rPr>
        <w:t xml:space="preserve">При расчетах быстропротекающих </w:t>
      </w:r>
      <w:r>
        <w:rPr>
          <w:rFonts w:ascii="Times New Roman" w:hAnsi="Times New Roman" w:cs="Times New Roman"/>
          <w:sz w:val="28"/>
          <w:szCs w:val="28"/>
        </w:rPr>
        <w:t xml:space="preserve">процессов </w:t>
      </w:r>
      <w:proofErr w:type="gramStart"/>
      <w:r>
        <w:rPr>
          <w:rFonts w:ascii="Times New Roman" w:hAnsi="Times New Roman" w:cs="Times New Roman"/>
          <w:sz w:val="28"/>
          <w:szCs w:val="28"/>
        </w:rPr>
        <w:t>( например</w:t>
      </w:r>
      <w:proofErr w:type="gramEnd"/>
      <w:r>
        <w:rPr>
          <w:rFonts w:ascii="Times New Roman" w:hAnsi="Times New Roman" w:cs="Times New Roman"/>
          <w:sz w:val="28"/>
          <w:szCs w:val="28"/>
        </w:rPr>
        <w:t>, массовый взрыв) необходимо учитывать статический или динамический модуль упругости?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07EA" w:rsidRPr="009F32C0" w14:paraId="35B86CAF" w14:textId="77777777" w:rsidTr="00EA07EA">
        <w:trPr>
          <w:trHeight w:val="229"/>
        </w:trPr>
        <w:tc>
          <w:tcPr>
            <w:tcW w:w="2850" w:type="dxa"/>
          </w:tcPr>
          <w:p w14:paraId="1DFECBF1" w14:textId="77777777" w:rsidR="00EA07EA" w:rsidRPr="009F32C0" w:rsidRDefault="00EA07EA" w:rsidP="00EA07EA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E2B005" w14:textId="77777777" w:rsidR="00EA07EA" w:rsidRPr="00972F1D" w:rsidRDefault="00EA07EA" w:rsidP="00EA07EA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D8796FE" w14:textId="77777777" w:rsidR="00EA07EA" w:rsidRPr="00785935" w:rsidRDefault="00EA07EA" w:rsidP="00EA07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Динамический</w:t>
            </w:r>
          </w:p>
        </w:tc>
      </w:tr>
    </w:tbl>
    <w:p w14:paraId="705CAB7D" w14:textId="77777777" w:rsidR="00EA07EA" w:rsidRDefault="00EA07EA" w:rsidP="00EA07EA">
      <w:pPr>
        <w:spacing w:after="0" w:line="276" w:lineRule="auto"/>
        <w:rPr>
          <w:i/>
        </w:rPr>
      </w:pPr>
    </w:p>
    <w:p w14:paraId="6EFF1145" w14:textId="07E4CFAB" w:rsidR="00EA07EA" w:rsidRPr="007D5697" w:rsidRDefault="00EA07EA" w:rsidP="00EA07EA">
      <w:pPr>
        <w:spacing w:after="0" w:line="240" w:lineRule="auto"/>
        <w:rPr>
          <w:rFonts w:ascii="Calibri" w:eastAsia="Times New Roman" w:hAnsi="Calibri" w:cs="Calibri"/>
          <w:b/>
          <w:i/>
          <w:color w:val="FF0000"/>
          <w:sz w:val="36"/>
          <w:szCs w:val="28"/>
        </w:rPr>
      </w:pPr>
      <w:r w:rsidRPr="007D5697">
        <w:rPr>
          <w:rFonts w:eastAsia="Times New Roman" w:cs="Times New Roman"/>
          <w:i/>
          <w:szCs w:val="24"/>
        </w:rPr>
        <w:t>ИОПК-</w:t>
      </w:r>
      <w:r>
        <w:rPr>
          <w:rFonts w:eastAsia="Times New Roman" w:cs="Times New Roman"/>
          <w:i/>
          <w:szCs w:val="24"/>
        </w:rPr>
        <w:t xml:space="preserve"> 6</w:t>
      </w:r>
      <w:r w:rsidRPr="007D5697">
        <w:rPr>
          <w:rFonts w:eastAsia="Times New Roman" w:cs="Times New Roman"/>
          <w:i/>
          <w:szCs w:val="24"/>
        </w:rPr>
        <w:t>.</w:t>
      </w:r>
      <w:r>
        <w:rPr>
          <w:rFonts w:eastAsia="Times New Roman" w:cs="Times New Roman"/>
          <w:i/>
          <w:szCs w:val="24"/>
        </w:rPr>
        <w:t>2</w:t>
      </w:r>
      <w:r w:rsidRPr="007D5697">
        <w:rPr>
          <w:rFonts w:eastAsia="Times New Roman" w:cs="Times New Roman"/>
          <w:i/>
          <w:szCs w:val="24"/>
        </w:rPr>
        <w:t xml:space="preserve"> </w:t>
      </w:r>
      <w:r w:rsidRPr="00EA07EA">
        <w:rPr>
          <w:rFonts w:eastAsia="Times New Roman" w:cs="Times New Roman"/>
          <w:i/>
          <w:szCs w:val="24"/>
        </w:rPr>
        <w:t>Владеет навыками определения параметров конструктивных элементов систем разработки, нормативной прочности искусственных массивов, способов поддержания очистного пространства и управления состоянием массива</w:t>
      </w:r>
      <w:r w:rsidRPr="007D5697">
        <w:rPr>
          <w:rFonts w:eastAsia="Times New Roman" w:cs="Times New Roman"/>
          <w:i/>
          <w:szCs w:val="24"/>
        </w:rPr>
        <w:t>.</w:t>
      </w:r>
    </w:p>
    <w:p w14:paraId="71C6D25D" w14:textId="68D075D4" w:rsidR="00EA07EA" w:rsidRDefault="00EA07EA" w:rsidP="007D5697">
      <w:pPr>
        <w:spacing w:after="0" w:line="240" w:lineRule="auto"/>
        <w:rPr>
          <w:rFonts w:eastAsia="Calibri" w:cs="Times New Roman"/>
          <w:i/>
          <w:color w:val="000000"/>
          <w:szCs w:val="16"/>
        </w:rPr>
      </w:pPr>
    </w:p>
    <w:p w14:paraId="204536EF" w14:textId="2696EF50" w:rsidR="00EA07EA" w:rsidRDefault="00EA07EA" w:rsidP="00EA07EA">
      <w:pPr>
        <w:keepNext/>
        <w:keepLines/>
        <w:spacing w:after="0" w:line="240" w:lineRule="auto"/>
        <w:jc w:val="left"/>
        <w:outlineLvl w:val="0"/>
        <w:rPr>
          <w:rFonts w:eastAsia="Calibri" w:cs="Times New Roman"/>
          <w:i/>
          <w:color w:val="000000"/>
          <w:szCs w:val="16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proofErr w:type="gramStart"/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16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proofErr w:type="gramEnd"/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ОПК-</w:t>
      </w:r>
      <w:r>
        <w:rPr>
          <w:rFonts w:eastAsia="Times New Roman" w:cs="Times New Roman"/>
          <w:b/>
          <w:i/>
          <w:color w:val="C00000"/>
          <w:szCs w:val="28"/>
          <w:lang w:eastAsia="ru-RU"/>
        </w:rPr>
        <w:t>6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6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.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2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BC58CAA" w14:textId="77777777" w:rsidR="00EA07EA" w:rsidRPr="00785935" w:rsidRDefault="00EA07EA" w:rsidP="00EA07EA">
      <w:pPr>
        <w:rPr>
          <w:szCs w:val="28"/>
        </w:rPr>
      </w:pPr>
      <w:r>
        <w:rPr>
          <w:noProof/>
          <w:szCs w:val="28"/>
        </w:rPr>
        <w:t>Как называется напряжение, при котором в материале возникает необратимая пластическая деформация?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07EA" w:rsidRPr="009F32C0" w14:paraId="0204050B" w14:textId="77777777" w:rsidTr="00EA07EA">
        <w:trPr>
          <w:trHeight w:val="229"/>
        </w:trPr>
        <w:tc>
          <w:tcPr>
            <w:tcW w:w="2850" w:type="dxa"/>
          </w:tcPr>
          <w:p w14:paraId="44B230DF" w14:textId="77777777" w:rsidR="00EA07EA" w:rsidRPr="009F32C0" w:rsidRDefault="00EA07EA" w:rsidP="00EA07EA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309B00F" w14:textId="77777777" w:rsidR="00EA07EA" w:rsidRPr="00972F1D" w:rsidRDefault="00EA07EA" w:rsidP="00EA07EA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5B3E925" w14:textId="77777777" w:rsidR="00EA07EA" w:rsidRPr="00785935" w:rsidRDefault="00EA07EA" w:rsidP="00EA07EA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rPr>
                <w:color w:val="FF0000"/>
                <w:sz w:val="24"/>
                <w:szCs w:val="24"/>
              </w:rPr>
            </w:pPr>
            <w:r>
              <w:rPr>
                <w:szCs w:val="28"/>
              </w:rPr>
              <w:t>Предел упругости</w:t>
            </w:r>
          </w:p>
        </w:tc>
      </w:tr>
    </w:tbl>
    <w:p w14:paraId="3CA67298" w14:textId="3285BFCD" w:rsidR="00EA07EA" w:rsidRDefault="00EA07EA" w:rsidP="007D5697">
      <w:pPr>
        <w:spacing w:after="0" w:line="240" w:lineRule="auto"/>
        <w:rPr>
          <w:rFonts w:eastAsia="Calibri" w:cs="Times New Roman"/>
          <w:i/>
          <w:color w:val="000000"/>
          <w:szCs w:val="16"/>
        </w:rPr>
      </w:pPr>
    </w:p>
    <w:p w14:paraId="2F7A3DF4" w14:textId="5E0FB05F" w:rsidR="00EA07EA" w:rsidRDefault="00EA07EA" w:rsidP="00EA07EA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proofErr w:type="gramStart"/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17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proofErr w:type="gramEnd"/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ОПК-</w:t>
      </w:r>
      <w:r>
        <w:rPr>
          <w:rFonts w:eastAsia="Times New Roman" w:cs="Times New Roman"/>
          <w:b/>
          <w:i/>
          <w:color w:val="C00000"/>
          <w:szCs w:val="28"/>
          <w:lang w:eastAsia="ru-RU"/>
        </w:rPr>
        <w:t>6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6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.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2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24B930B" w14:textId="77777777" w:rsidR="00EA07EA" w:rsidRPr="004D3AEC" w:rsidRDefault="00EA07EA" w:rsidP="00EA07EA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rPr>
          <w:szCs w:val="28"/>
        </w:rPr>
      </w:pPr>
      <w:r w:rsidRPr="007D19FF">
        <w:rPr>
          <w:szCs w:val="28"/>
        </w:rPr>
        <w:t>Какие</w:t>
      </w:r>
      <w:r>
        <w:rPr>
          <w:szCs w:val="28"/>
        </w:rPr>
        <w:t xml:space="preserve"> деформации возникают в горной породе под действием касательных напряжений?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07EA" w:rsidRPr="009F32C0" w14:paraId="24EAD22B" w14:textId="77777777" w:rsidTr="00EA07EA">
        <w:trPr>
          <w:trHeight w:val="229"/>
        </w:trPr>
        <w:tc>
          <w:tcPr>
            <w:tcW w:w="2850" w:type="dxa"/>
          </w:tcPr>
          <w:p w14:paraId="1854D0CF" w14:textId="77777777" w:rsidR="00EA07EA" w:rsidRPr="009F32C0" w:rsidRDefault="00EA07EA" w:rsidP="00EA07EA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8DB5771" w14:textId="77777777" w:rsidR="00EA07EA" w:rsidRPr="00972F1D" w:rsidRDefault="00EA07EA" w:rsidP="00EA07EA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1B62D0A" w14:textId="77777777" w:rsidR="00EA07EA" w:rsidRPr="00785935" w:rsidRDefault="00EA07EA" w:rsidP="00EA07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Сдвиговые</w:t>
            </w:r>
          </w:p>
        </w:tc>
      </w:tr>
    </w:tbl>
    <w:p w14:paraId="5E1CE032" w14:textId="14D1C113" w:rsidR="00EA07EA" w:rsidRDefault="00EA07EA" w:rsidP="00EA07EA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</w:p>
    <w:p w14:paraId="726DAFCC" w14:textId="3081F933" w:rsidR="00EA07EA" w:rsidRDefault="00EA07EA" w:rsidP="00EA07EA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proofErr w:type="gramStart"/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18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proofErr w:type="gramEnd"/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ОПК-</w:t>
      </w:r>
      <w:r>
        <w:rPr>
          <w:rFonts w:eastAsia="Times New Roman" w:cs="Times New Roman"/>
          <w:b/>
          <w:i/>
          <w:color w:val="C00000"/>
          <w:szCs w:val="28"/>
          <w:lang w:eastAsia="ru-RU"/>
        </w:rPr>
        <w:t>6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6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.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2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C733706" w14:textId="77777777" w:rsidR="00EA07EA" w:rsidRPr="004D3AEC" w:rsidRDefault="00EA07EA" w:rsidP="00EA07EA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факторы определяют разницу в величине плотности (удельной массы) и объемной массы горной породы?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07EA" w:rsidRPr="009F32C0" w14:paraId="3E7D2E4B" w14:textId="77777777" w:rsidTr="00EA07EA">
        <w:trPr>
          <w:trHeight w:val="229"/>
        </w:trPr>
        <w:tc>
          <w:tcPr>
            <w:tcW w:w="2850" w:type="dxa"/>
          </w:tcPr>
          <w:p w14:paraId="0B12AA9D" w14:textId="77777777" w:rsidR="00EA07EA" w:rsidRPr="009F32C0" w:rsidRDefault="00EA07EA" w:rsidP="00EA07EA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627FCCF" w14:textId="77777777" w:rsidR="00EA07EA" w:rsidRPr="00972F1D" w:rsidRDefault="00EA07EA" w:rsidP="00EA07EA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71A7EBF" w14:textId="77777777" w:rsidR="00EA07EA" w:rsidRPr="00785935" w:rsidRDefault="00EA07EA" w:rsidP="00EA07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трещин и пор</w:t>
            </w:r>
          </w:p>
        </w:tc>
      </w:tr>
    </w:tbl>
    <w:p w14:paraId="1CA2DA35" w14:textId="7B8E6EEB" w:rsidR="00EA07EA" w:rsidRDefault="00EA07EA" w:rsidP="00EA07EA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</w:p>
    <w:p w14:paraId="154C52F7" w14:textId="2AB916E6" w:rsidR="00EA07EA" w:rsidRPr="007D5697" w:rsidRDefault="00EA07EA" w:rsidP="00EA07EA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proofErr w:type="gramStart"/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19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proofErr w:type="gramEnd"/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ОПК-</w:t>
      </w:r>
      <w:r>
        <w:rPr>
          <w:rFonts w:eastAsia="Times New Roman" w:cs="Times New Roman"/>
          <w:b/>
          <w:i/>
          <w:color w:val="C00000"/>
          <w:szCs w:val="28"/>
          <w:lang w:eastAsia="ru-RU"/>
        </w:rPr>
        <w:t>6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6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.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2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3B0EB76" w14:textId="77777777" w:rsidR="00EA07EA" w:rsidRPr="00785935" w:rsidRDefault="00EA07EA" w:rsidP="00EA07EA">
      <w:pPr>
        <w:rPr>
          <w:szCs w:val="28"/>
        </w:rPr>
      </w:pPr>
      <w:r w:rsidRPr="00955A74">
        <w:rPr>
          <w:szCs w:val="28"/>
        </w:rPr>
        <w:t xml:space="preserve">Определите коэффициент крепости горной породы по шкале проф. </w:t>
      </w:r>
      <w:proofErr w:type="spellStart"/>
      <w:r w:rsidRPr="00955A74">
        <w:rPr>
          <w:szCs w:val="28"/>
        </w:rPr>
        <w:t>М.М.Протодьяконова</w:t>
      </w:r>
      <w:proofErr w:type="spellEnd"/>
      <w:r w:rsidRPr="00955A74">
        <w:rPr>
          <w:szCs w:val="28"/>
        </w:rPr>
        <w:t xml:space="preserve">, если ее </w:t>
      </w:r>
      <w:r>
        <w:rPr>
          <w:szCs w:val="28"/>
        </w:rPr>
        <w:t xml:space="preserve">прочность при сжатии </w:t>
      </w:r>
      <w:proofErr w:type="spellStart"/>
      <w:r>
        <w:rPr>
          <w:szCs w:val="28"/>
        </w:rPr>
        <w:t>Ϭ</w:t>
      </w:r>
      <w:r>
        <w:rPr>
          <w:szCs w:val="28"/>
          <w:vertAlign w:val="subscript"/>
        </w:rPr>
        <w:t>сж</w:t>
      </w:r>
      <w:proofErr w:type="spellEnd"/>
      <w:r>
        <w:rPr>
          <w:szCs w:val="28"/>
        </w:rPr>
        <w:t xml:space="preserve"> = 43 МПа</w:t>
      </w:r>
      <w:r w:rsidRPr="00955A74">
        <w:rPr>
          <w:szCs w:val="28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07EA" w:rsidRPr="009F32C0" w14:paraId="7AD0E2C2" w14:textId="77777777" w:rsidTr="00EA07EA">
        <w:trPr>
          <w:trHeight w:val="229"/>
        </w:trPr>
        <w:tc>
          <w:tcPr>
            <w:tcW w:w="2850" w:type="dxa"/>
          </w:tcPr>
          <w:p w14:paraId="0545CD56" w14:textId="77777777" w:rsidR="00EA07EA" w:rsidRPr="009F32C0" w:rsidRDefault="00EA07EA" w:rsidP="00EA07EA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1E309F2" w14:textId="77777777" w:rsidR="00EA07EA" w:rsidRPr="00972F1D" w:rsidRDefault="00EA07EA" w:rsidP="00EA07EA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E018179" w14:textId="77777777" w:rsidR="00EA07EA" w:rsidRPr="00785935" w:rsidRDefault="00EA07EA" w:rsidP="00EA07EA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rPr>
                <w:color w:val="FF0000"/>
                <w:sz w:val="24"/>
                <w:szCs w:val="24"/>
              </w:rPr>
            </w:pPr>
            <w:r>
              <w:rPr>
                <w:szCs w:val="28"/>
              </w:rPr>
              <w:t>4</w:t>
            </w:r>
          </w:p>
        </w:tc>
      </w:tr>
    </w:tbl>
    <w:p w14:paraId="224236B7" w14:textId="542650B4" w:rsidR="00EA07EA" w:rsidRDefault="00EA07EA" w:rsidP="00EA07EA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</w:p>
    <w:p w14:paraId="6E74243C" w14:textId="536EC34D" w:rsidR="00EA07EA" w:rsidRPr="007D5697" w:rsidRDefault="00EA07EA" w:rsidP="00EA07EA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proofErr w:type="gramStart"/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20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(</w:t>
      </w:r>
      <w:proofErr w:type="gramEnd"/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ОПК-</w:t>
      </w:r>
      <w:r>
        <w:rPr>
          <w:rFonts w:eastAsia="Times New Roman" w:cs="Times New Roman"/>
          <w:b/>
          <w:i/>
          <w:color w:val="C00000"/>
          <w:szCs w:val="28"/>
          <w:lang w:eastAsia="ru-RU"/>
        </w:rPr>
        <w:t>6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6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.</w:t>
      </w:r>
      <w:r>
        <w:rPr>
          <w:rFonts w:eastAsia="Times New Roman" w:cs="Calibri"/>
          <w:i/>
          <w:color w:val="C00000"/>
          <w:sz w:val="32"/>
          <w:szCs w:val="32"/>
          <w:lang w:eastAsia="ru-RU"/>
        </w:rPr>
        <w:t>2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4951713E" w14:textId="77777777" w:rsidR="00EA07EA" w:rsidRDefault="00EA07EA" w:rsidP="00EA07EA">
      <w:pPr>
        <w:rPr>
          <w:szCs w:val="28"/>
        </w:rPr>
      </w:pPr>
      <w:r>
        <w:rPr>
          <w:szCs w:val="28"/>
        </w:rPr>
        <w:t>Как называется способность горной породы изнашивать трущийся об нее инструмент?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07EA" w:rsidRPr="009F32C0" w14:paraId="7685F532" w14:textId="77777777" w:rsidTr="00EA07EA">
        <w:trPr>
          <w:trHeight w:val="229"/>
        </w:trPr>
        <w:tc>
          <w:tcPr>
            <w:tcW w:w="2850" w:type="dxa"/>
          </w:tcPr>
          <w:p w14:paraId="5472412C" w14:textId="77777777" w:rsidR="00EA07EA" w:rsidRPr="009F32C0" w:rsidRDefault="00EA07EA" w:rsidP="00EA07EA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E3B132B" w14:textId="77777777" w:rsidR="00EA07EA" w:rsidRPr="00972F1D" w:rsidRDefault="00EA07EA" w:rsidP="00EA07EA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B5B3ED2" w14:textId="77777777" w:rsidR="00EA07EA" w:rsidRPr="00785935" w:rsidRDefault="00EA07EA" w:rsidP="00EA07EA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spacing w:before="20" w:after="20"/>
              <w:rPr>
                <w:szCs w:val="28"/>
              </w:rPr>
            </w:pPr>
            <w:r w:rsidRPr="00146A0A">
              <w:rPr>
                <w:szCs w:val="28"/>
              </w:rPr>
              <w:t>Абазивность</w:t>
            </w:r>
          </w:p>
        </w:tc>
      </w:tr>
    </w:tbl>
    <w:p w14:paraId="49B6B1A8" w14:textId="00CA6662" w:rsidR="00EA07EA" w:rsidRDefault="00EA07EA" w:rsidP="007D5697">
      <w:pPr>
        <w:spacing w:after="0" w:line="240" w:lineRule="auto"/>
        <w:rPr>
          <w:rFonts w:eastAsia="Calibri" w:cs="Times New Roman"/>
          <w:i/>
          <w:color w:val="000000"/>
          <w:szCs w:val="16"/>
        </w:rPr>
      </w:pPr>
    </w:p>
    <w:p w14:paraId="6FC663BD" w14:textId="77777777" w:rsidR="00EA07EA" w:rsidRDefault="00EA07EA" w:rsidP="007D5697">
      <w:pPr>
        <w:spacing w:after="0" w:line="240" w:lineRule="auto"/>
        <w:rPr>
          <w:rFonts w:eastAsia="Calibri" w:cs="Times New Roman"/>
          <w:i/>
          <w:color w:val="000000"/>
          <w:szCs w:val="16"/>
        </w:rPr>
      </w:pPr>
    </w:p>
    <w:p w14:paraId="19E381CB" w14:textId="73812647" w:rsidR="007D5697" w:rsidRPr="007D5697" w:rsidRDefault="007D5697" w:rsidP="007D5697">
      <w:pPr>
        <w:spacing w:after="0" w:line="240" w:lineRule="auto"/>
        <w:rPr>
          <w:rFonts w:eastAsia="Calibri" w:cs="Times New Roman"/>
          <w:i/>
          <w:color w:val="000000"/>
          <w:szCs w:val="16"/>
        </w:rPr>
      </w:pPr>
      <w:r w:rsidRPr="007D5697">
        <w:rPr>
          <w:rFonts w:eastAsia="Calibri" w:cs="Times New Roman"/>
          <w:i/>
          <w:color w:val="000000"/>
          <w:szCs w:val="16"/>
        </w:rPr>
        <w:t>ОПК-8. Способен работать с программным обеспечением общего, специального назначения и моделирования горных и геологических объектов.</w:t>
      </w:r>
    </w:p>
    <w:p w14:paraId="47F708F6" w14:textId="77777777" w:rsidR="007D5697" w:rsidRPr="007D5697" w:rsidRDefault="007D5697" w:rsidP="007D5697">
      <w:pPr>
        <w:spacing w:after="0" w:line="240" w:lineRule="auto"/>
        <w:rPr>
          <w:rFonts w:eastAsia="Calibri" w:cs="Times New Roman"/>
          <w:color w:val="000000"/>
          <w:szCs w:val="16"/>
        </w:rPr>
      </w:pPr>
    </w:p>
    <w:p w14:paraId="6B1F9264" w14:textId="77777777" w:rsidR="007D5697" w:rsidRPr="007D5697" w:rsidRDefault="007D5697" w:rsidP="007D5697">
      <w:pPr>
        <w:spacing w:after="0" w:line="240" w:lineRule="auto"/>
        <w:rPr>
          <w:rFonts w:ascii="Calibri" w:eastAsia="Times New Roman" w:hAnsi="Calibri" w:cs="Calibri"/>
          <w:b/>
          <w:i/>
          <w:color w:val="FF0000"/>
          <w:sz w:val="36"/>
          <w:szCs w:val="28"/>
        </w:rPr>
      </w:pPr>
      <w:r w:rsidRPr="007D5697">
        <w:rPr>
          <w:rFonts w:eastAsia="Times New Roman" w:cs="Times New Roman"/>
          <w:i/>
          <w:szCs w:val="24"/>
        </w:rPr>
        <w:t>ИОПК-8.1 Демонстрирует знания способов использования компьютерных и информационных технологий в деятельности горного инженера.</w:t>
      </w:r>
    </w:p>
    <w:p w14:paraId="353FFC0B" w14:textId="77777777" w:rsidR="007D5697" w:rsidRPr="007D5697" w:rsidRDefault="007D5697" w:rsidP="007D5697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72B4F342" w14:textId="5B473232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2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1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(ОПК-8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ИОПК-8.1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2E50CD6" w14:textId="77777777" w:rsidR="007D5697" w:rsidRPr="007D5697" w:rsidRDefault="007D5697" w:rsidP="007D5697">
      <w:pPr>
        <w:spacing w:after="0" w:line="240" w:lineRule="auto"/>
        <w:rPr>
          <w:rFonts w:eastAsia="Calibri" w:cs="Times New Roman"/>
          <w:kern w:val="2"/>
          <w:szCs w:val="28"/>
          <w14:ligatures w14:val="standardContextual"/>
        </w:rPr>
      </w:pPr>
      <w:r w:rsidRPr="007D5697">
        <w:rPr>
          <w:rFonts w:eastAsia="Calibri" w:cs="Times New Roman"/>
          <w:kern w:val="2"/>
          <w:szCs w:val="28"/>
          <w14:ligatures w14:val="standardContextual"/>
        </w:rPr>
        <w:t>Что чаще всего подразумевается под термином «облако» в сфере информационных технологий?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AF3C84" w14:paraId="663725F7" w14:textId="77777777" w:rsidTr="00560AE1">
        <w:trPr>
          <w:trHeight w:val="309"/>
        </w:trPr>
        <w:tc>
          <w:tcPr>
            <w:tcW w:w="2850" w:type="dxa"/>
          </w:tcPr>
          <w:p w14:paraId="49258BDC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07359AD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4442B20" w14:textId="6629641F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виртуальное хранилище данных</w:t>
            </w:r>
          </w:p>
        </w:tc>
      </w:tr>
    </w:tbl>
    <w:p w14:paraId="721EF528" w14:textId="77777777" w:rsidR="007D5697" w:rsidRPr="007D5697" w:rsidRDefault="007D5697" w:rsidP="007D5697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28AFF937" w14:textId="555D7E1B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2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2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(ОПК-8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ИОПК-8.1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1F88C39" w14:textId="77777777" w:rsidR="007D5697" w:rsidRPr="007D5697" w:rsidRDefault="007D5697" w:rsidP="007D5697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spacing w:val="-3"/>
          <w:szCs w:val="28"/>
          <w:lang w:eastAsia="ru-RU"/>
        </w:rPr>
      </w:pPr>
      <w:r w:rsidRPr="007D5697">
        <w:rPr>
          <w:rFonts w:eastAsia="Times New Roman" w:cs="Times New Roman"/>
          <w:szCs w:val="28"/>
          <w:lang w:eastAsia="ru-RU"/>
        </w:rPr>
        <w:t xml:space="preserve">Программный продукт </w:t>
      </w:r>
      <w:proofErr w:type="spellStart"/>
      <w:r w:rsidRPr="007D5697">
        <w:rPr>
          <w:rFonts w:eastAsia="Times New Roman" w:cs="Times New Roman"/>
          <w:szCs w:val="28"/>
          <w:lang w:eastAsia="ru-RU"/>
        </w:rPr>
        <w:t>Micromine</w:t>
      </w:r>
      <w:proofErr w:type="spellEnd"/>
      <w:r w:rsidRPr="007D5697">
        <w:rPr>
          <w:rFonts w:eastAsia="Times New Roman" w:cs="Times New Roman"/>
          <w:szCs w:val="28"/>
          <w:lang w:eastAsia="ru-RU"/>
        </w:rPr>
        <w:t xml:space="preserve"> относится к категории … программного обеспечения (укажите пропущенное слово)</w:t>
      </w:r>
      <w:r w:rsidRPr="007D5697">
        <w:rPr>
          <w:rFonts w:eastAsia="Times New Roman" w:cs="Times New Roman"/>
          <w:spacing w:val="-3"/>
          <w:szCs w:val="28"/>
          <w:lang w:eastAsia="ru-RU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AF3C84" w14:paraId="6D3C1881" w14:textId="77777777" w:rsidTr="00560AE1">
        <w:trPr>
          <w:trHeight w:val="309"/>
        </w:trPr>
        <w:tc>
          <w:tcPr>
            <w:tcW w:w="2850" w:type="dxa"/>
          </w:tcPr>
          <w:p w14:paraId="3B8DF34D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FBB9768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AAC40BA" w14:textId="73E70048" w:rsidR="007D5697" w:rsidRPr="00AF3C84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Calibri" w:cs="Times New Roman"/>
                <w:kern w:val="2"/>
                <w:szCs w:val="28"/>
                <w14:ligatures w14:val="standardContextual"/>
              </w:rPr>
              <w:t>прикладного</w:t>
            </w:r>
          </w:p>
        </w:tc>
      </w:tr>
    </w:tbl>
    <w:p w14:paraId="05A70258" w14:textId="77777777" w:rsid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</w:p>
    <w:p w14:paraId="3E93817D" w14:textId="7EBBB8C2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2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3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(ОПК-8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ИОПК-8.1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BDB709A" w14:textId="77777777" w:rsidR="007D5697" w:rsidRPr="007D5697" w:rsidRDefault="007D5697" w:rsidP="007D5697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7D5697">
        <w:rPr>
          <w:rFonts w:eastAsia="Times New Roman" w:cs="Times New Roman"/>
          <w:szCs w:val="28"/>
          <w:lang w:eastAsia="ru-RU"/>
        </w:rPr>
        <w:t>ГИС – это геоинформационная … (укажите пропущенное слово).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AF3C84" w14:paraId="5647B871" w14:textId="77777777" w:rsidTr="00560AE1">
        <w:trPr>
          <w:trHeight w:val="309"/>
        </w:trPr>
        <w:tc>
          <w:tcPr>
            <w:tcW w:w="2850" w:type="dxa"/>
          </w:tcPr>
          <w:p w14:paraId="3584ED26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78A8E04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97706AC" w14:textId="710F4317" w:rsidR="007D5697" w:rsidRPr="00AF3C84" w:rsidRDefault="007D5697" w:rsidP="007D5697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система</w:t>
            </w:r>
          </w:p>
        </w:tc>
      </w:tr>
    </w:tbl>
    <w:p w14:paraId="54E99277" w14:textId="77777777" w:rsidR="007D5697" w:rsidRPr="007D5697" w:rsidRDefault="007D5697" w:rsidP="007D5697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45D26C13" w14:textId="02ABDA59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2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>4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(ОПК-8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ИОПК-8.1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4890093" w14:textId="77777777" w:rsidR="007D5697" w:rsidRPr="007D5697" w:rsidRDefault="007D5697" w:rsidP="007D5697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7D5697">
        <w:rPr>
          <w:rFonts w:eastAsia="Times New Roman" w:cs="Times New Roman"/>
          <w:szCs w:val="28"/>
          <w:lang w:eastAsia="ru-RU"/>
        </w:rPr>
        <w:t>ЦМП – это цифровая … поверхности (укажите пропущенное слово).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AF3C84" w14:paraId="21617DB7" w14:textId="77777777" w:rsidTr="00560AE1">
        <w:trPr>
          <w:trHeight w:val="309"/>
        </w:trPr>
        <w:tc>
          <w:tcPr>
            <w:tcW w:w="2850" w:type="dxa"/>
          </w:tcPr>
          <w:p w14:paraId="187BBD97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E250AF7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E22A003" w14:textId="0EE0A00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модель</w:t>
            </w:r>
          </w:p>
        </w:tc>
      </w:tr>
    </w:tbl>
    <w:p w14:paraId="16EAE593" w14:textId="77777777" w:rsidR="007D5697" w:rsidRPr="007D5697" w:rsidRDefault="007D5697" w:rsidP="007D5697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4C75E3A3" w14:textId="15E44327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lastRenderedPageBreak/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2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>5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(ОПК-8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ИОПК-8.1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61AAB6A2" w14:textId="77777777" w:rsidR="007D5697" w:rsidRPr="007D5697" w:rsidRDefault="007D5697" w:rsidP="007D5697">
      <w:pPr>
        <w:spacing w:after="0" w:line="240" w:lineRule="auto"/>
        <w:rPr>
          <w:rFonts w:eastAsia="Calibri" w:cs="Times New Roman"/>
          <w:kern w:val="2"/>
          <w:szCs w:val="28"/>
          <w14:ligatures w14:val="standardContextual"/>
        </w:rPr>
      </w:pPr>
      <w:r w:rsidRPr="007D5697">
        <w:rPr>
          <w:rFonts w:eastAsia="Calibri" w:cs="Times New Roman"/>
          <w:kern w:val="2"/>
          <w:szCs w:val="28"/>
          <w14:ligatures w14:val="standardContextual"/>
        </w:rPr>
        <w:t>Как называется трехмерная разомкнутая поверхность, созданная с помощью сети взаимосвязанных треугольников?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AF3C84" w14:paraId="452E71A8" w14:textId="77777777" w:rsidTr="00560AE1">
        <w:trPr>
          <w:trHeight w:val="309"/>
        </w:trPr>
        <w:tc>
          <w:tcPr>
            <w:tcW w:w="2850" w:type="dxa"/>
          </w:tcPr>
          <w:p w14:paraId="34209B2A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1ED713F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D1E79AA" w14:textId="621A805A" w:rsidR="007D5697" w:rsidRPr="00AF3C84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Calibri" w:cs="Times New Roman"/>
                <w:kern w:val="2"/>
                <w:szCs w:val="28"/>
                <w:lang w:eastAsia="ru-RU"/>
                <w14:ligatures w14:val="standardContextual"/>
              </w:rPr>
              <w:t>ЦМП</w:t>
            </w:r>
            <w:r w:rsidRPr="007D5697">
              <w:rPr>
                <w:rFonts w:eastAsia="Calibri" w:cs="Times New Roman"/>
                <w:kern w:val="2"/>
                <w:szCs w:val="28"/>
                <w:lang w:eastAsia="ru-RU"/>
                <w14:ligatures w14:val="standardContextual"/>
              </w:rPr>
              <w:t xml:space="preserve"> </w:t>
            </w:r>
          </w:p>
        </w:tc>
      </w:tr>
      <w:tr w:rsidR="007D5697" w:rsidRPr="00AF3C84" w14:paraId="67D7BF3B" w14:textId="77777777" w:rsidTr="00560AE1">
        <w:trPr>
          <w:trHeight w:val="309"/>
        </w:trPr>
        <w:tc>
          <w:tcPr>
            <w:tcW w:w="2850" w:type="dxa"/>
          </w:tcPr>
          <w:p w14:paraId="2CA25124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513" w:type="dxa"/>
          </w:tcPr>
          <w:p w14:paraId="6A0FAEC3" w14:textId="77777777" w:rsidR="007D5697" w:rsidRPr="00AF3C84" w:rsidRDefault="007D5697" w:rsidP="00560AE1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6B06320" w14:textId="33FBE8B0" w:rsidR="007D5697" w:rsidRDefault="007D5697" w:rsidP="00560AE1">
            <w:pPr>
              <w:spacing w:after="0" w:line="240" w:lineRule="auto"/>
              <w:jc w:val="left"/>
              <w:rPr>
                <w:rFonts w:eastAsia="Calibri" w:cs="Times New Roman"/>
                <w:kern w:val="2"/>
                <w:szCs w:val="28"/>
                <w:lang w:eastAsia="ru-RU"/>
                <w14:ligatures w14:val="standardContextual"/>
              </w:rPr>
            </w:pPr>
            <w:r w:rsidRPr="007D5697">
              <w:rPr>
                <w:rFonts w:eastAsia="Calibri" w:cs="Times New Roman"/>
                <w:kern w:val="2"/>
                <w:szCs w:val="28"/>
                <w:lang w:eastAsia="ru-RU"/>
                <w14:ligatures w14:val="standardContextual"/>
              </w:rPr>
              <w:t>цифровая модель поверхности</w:t>
            </w:r>
          </w:p>
        </w:tc>
      </w:tr>
    </w:tbl>
    <w:p w14:paraId="66DFC299" w14:textId="5F882858" w:rsidR="007D5697" w:rsidRDefault="007D5697" w:rsidP="0020725B">
      <w:pPr>
        <w:spacing w:after="0" w:line="276" w:lineRule="auto"/>
        <w:rPr>
          <w:i/>
        </w:rPr>
      </w:pPr>
    </w:p>
    <w:p w14:paraId="0580A43E" w14:textId="09B25C50" w:rsidR="00EA07EA" w:rsidRDefault="00EA07EA" w:rsidP="0020725B">
      <w:pPr>
        <w:spacing w:after="0" w:line="276" w:lineRule="auto"/>
        <w:rPr>
          <w:i/>
        </w:rPr>
      </w:pPr>
      <w:r w:rsidRPr="00EA07EA">
        <w:rPr>
          <w:i/>
        </w:rPr>
        <w:t>ИОПК-8.</w:t>
      </w:r>
      <w:r>
        <w:rPr>
          <w:i/>
        </w:rPr>
        <w:t>2</w:t>
      </w:r>
      <w:r w:rsidRPr="00EA07EA">
        <w:rPr>
          <w:i/>
        </w:rPr>
        <w:t xml:space="preserve"> Демонстрирует навыки математического и компьютерного моделирования горных и геологических объектов с учетом горно-геологических условий.</w:t>
      </w:r>
    </w:p>
    <w:p w14:paraId="1A8C236F" w14:textId="77777777" w:rsidR="00EA07EA" w:rsidRDefault="00EA07EA" w:rsidP="0020725B">
      <w:pPr>
        <w:spacing w:after="0" w:line="276" w:lineRule="auto"/>
        <w:rPr>
          <w:i/>
        </w:rPr>
      </w:pPr>
    </w:p>
    <w:p w14:paraId="508E025B" w14:textId="58A24AF6" w:rsidR="00EA07EA" w:rsidRPr="00811262" w:rsidRDefault="00EA07EA" w:rsidP="00EA07EA">
      <w:pPr>
        <w:keepNext/>
        <w:keepLines/>
        <w:outlineLvl w:val="0"/>
        <w:rPr>
          <w:b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- Задание</w:t>
      </w:r>
      <w:r w:rsidRPr="00811262"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26</w:t>
      </w:r>
      <w:r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ОПК-8</w:t>
      </w:r>
      <w:r w:rsidRPr="009F755A">
        <w:rPr>
          <w:b/>
          <w:i/>
          <w:color w:val="C00000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Pr="00811262">
        <w:rPr>
          <w:b/>
          <w:i/>
          <w:color w:val="C00000"/>
          <w:szCs w:val="28"/>
        </w:rPr>
        <w:t>)</w:t>
      </w:r>
    </w:p>
    <w:p w14:paraId="72FD432F" w14:textId="77777777" w:rsidR="00EA07EA" w:rsidRPr="0033301C" w:rsidRDefault="00EA07EA" w:rsidP="00EA07EA">
      <w:pPr>
        <w:pStyle w:val="a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</w:t>
      </w:r>
      <w:proofErr w:type="spellStart"/>
      <w:r w:rsidRPr="006E5385">
        <w:rPr>
          <w:rFonts w:ascii="Times New Roman" w:hAnsi="Times New Roman"/>
          <w:sz w:val="28"/>
          <w:szCs w:val="28"/>
        </w:rPr>
        <w:t>Micromine</w:t>
      </w:r>
      <w:proofErr w:type="spellEnd"/>
      <w:r w:rsidRPr="006E5385">
        <w:rPr>
          <w:rFonts w:ascii="Times New Roman" w:hAnsi="Times New Roman"/>
          <w:sz w:val="28"/>
          <w:szCs w:val="28"/>
        </w:rPr>
        <w:t xml:space="preserve"> использует восточные, </w:t>
      </w:r>
      <w:r>
        <w:rPr>
          <w:rFonts w:ascii="Times New Roman" w:hAnsi="Times New Roman"/>
          <w:sz w:val="28"/>
          <w:szCs w:val="28"/>
        </w:rPr>
        <w:t>…</w:t>
      </w:r>
      <w:r w:rsidRPr="006E5385">
        <w:rPr>
          <w:rFonts w:ascii="Times New Roman" w:hAnsi="Times New Roman"/>
          <w:sz w:val="28"/>
          <w:szCs w:val="28"/>
        </w:rPr>
        <w:t xml:space="preserve"> и (при желании) Z координаты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BE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E5385">
        <w:rPr>
          <w:rFonts w:ascii="Times New Roman" w:hAnsi="Times New Roman"/>
          <w:sz w:val="28"/>
          <w:szCs w:val="28"/>
        </w:rPr>
        <w:t xml:space="preserve">EAST | NORTH | RL </w:t>
      </w:r>
      <w:r>
        <w:rPr>
          <w:rFonts w:ascii="Times New Roman" w:hAnsi="Times New Roman"/>
          <w:sz w:val="28"/>
          <w:szCs w:val="28"/>
        </w:rPr>
        <w:t>(у</w:t>
      </w:r>
      <w:r w:rsidRPr="003A015E">
        <w:rPr>
          <w:rFonts w:ascii="Times New Roman" w:hAnsi="Times New Roman"/>
          <w:sz w:val="28"/>
          <w:szCs w:val="28"/>
        </w:rPr>
        <w:t>кажите пропущенное слово</w:t>
      </w:r>
      <w:r>
        <w:rPr>
          <w:rFonts w:ascii="Times New Roman" w:hAnsi="Times New Roman"/>
          <w:sz w:val="28"/>
          <w:szCs w:val="28"/>
        </w:rPr>
        <w:t>).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07EA" w:rsidRPr="009F32C0" w14:paraId="5D7E56A3" w14:textId="77777777" w:rsidTr="00EA07EA">
        <w:trPr>
          <w:trHeight w:val="229"/>
        </w:trPr>
        <w:tc>
          <w:tcPr>
            <w:tcW w:w="2850" w:type="dxa"/>
          </w:tcPr>
          <w:p w14:paraId="79075204" w14:textId="77777777" w:rsidR="00EA07EA" w:rsidRPr="009F32C0" w:rsidRDefault="00EA07EA" w:rsidP="00EA07EA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E24BAE" w14:textId="77777777" w:rsidR="00EA07EA" w:rsidRPr="003D7D24" w:rsidRDefault="00EA07EA" w:rsidP="00EA07EA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C7E1F2A" w14:textId="77777777" w:rsidR="00EA07EA" w:rsidRPr="0033301C" w:rsidRDefault="00EA07EA" w:rsidP="00EA07EA">
            <w:pPr>
              <w:rPr>
                <w:szCs w:val="28"/>
              </w:rPr>
            </w:pPr>
            <w:r>
              <w:rPr>
                <w:szCs w:val="28"/>
              </w:rPr>
              <w:t>северные</w:t>
            </w:r>
          </w:p>
        </w:tc>
      </w:tr>
    </w:tbl>
    <w:p w14:paraId="608688C6" w14:textId="1F61D4A5" w:rsidR="00EA07EA" w:rsidRDefault="00EA07EA" w:rsidP="0020725B">
      <w:pPr>
        <w:spacing w:after="0" w:line="276" w:lineRule="auto"/>
        <w:rPr>
          <w:i/>
        </w:rPr>
      </w:pPr>
    </w:p>
    <w:p w14:paraId="7DEEACB7" w14:textId="5DAC8548" w:rsidR="00EA07EA" w:rsidRPr="00811262" w:rsidRDefault="00EA07EA" w:rsidP="00EA07EA">
      <w:pPr>
        <w:keepNext/>
        <w:keepLines/>
        <w:outlineLvl w:val="0"/>
        <w:rPr>
          <w:b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- Задание</w:t>
      </w:r>
      <w:r w:rsidRPr="00811262"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27</w:t>
      </w:r>
      <w:r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ОПК-8</w:t>
      </w:r>
      <w:r w:rsidRPr="009F755A">
        <w:rPr>
          <w:b/>
          <w:i/>
          <w:color w:val="C00000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Pr="00811262">
        <w:rPr>
          <w:b/>
          <w:i/>
          <w:color w:val="C00000"/>
          <w:szCs w:val="28"/>
        </w:rPr>
        <w:t>)</w:t>
      </w:r>
    </w:p>
    <w:p w14:paraId="6118A1B2" w14:textId="77777777" w:rsidR="00EA07EA" w:rsidRPr="00C34C0F" w:rsidRDefault="00EA07EA" w:rsidP="00EA07EA">
      <w:pPr>
        <w:shd w:val="clear" w:color="auto" w:fill="FFFFFF"/>
        <w:rPr>
          <w:szCs w:val="28"/>
        </w:rPr>
      </w:pPr>
      <w:r w:rsidRPr="00C34C0F">
        <w:rPr>
          <w:szCs w:val="28"/>
        </w:rPr>
        <w:t>Каркас</w:t>
      </w:r>
      <w:r>
        <w:rPr>
          <w:szCs w:val="28"/>
        </w:rPr>
        <w:t xml:space="preserve">ные модели </w:t>
      </w:r>
      <w:r w:rsidRPr="000B3BE0">
        <w:rPr>
          <w:szCs w:val="28"/>
        </w:rPr>
        <w:t>–</w:t>
      </w:r>
      <w:r>
        <w:rPr>
          <w:szCs w:val="28"/>
        </w:rPr>
        <w:t xml:space="preserve"> это …</w:t>
      </w:r>
      <w:r w:rsidRPr="00C34C0F">
        <w:rPr>
          <w:szCs w:val="28"/>
        </w:rPr>
        <w:t xml:space="preserve"> </w:t>
      </w:r>
      <w:r>
        <w:rPr>
          <w:szCs w:val="28"/>
        </w:rPr>
        <w:t xml:space="preserve">поверхности и </w:t>
      </w:r>
      <w:proofErr w:type="spellStart"/>
      <w:r>
        <w:rPr>
          <w:szCs w:val="28"/>
        </w:rPr>
        <w:t>солиды</w:t>
      </w:r>
      <w:proofErr w:type="spellEnd"/>
      <w:r>
        <w:rPr>
          <w:szCs w:val="28"/>
        </w:rPr>
        <w:t xml:space="preserve"> (замкнутые </w:t>
      </w:r>
      <w:r w:rsidRPr="00C34C0F">
        <w:rPr>
          <w:szCs w:val="28"/>
        </w:rPr>
        <w:t>(имеющи</w:t>
      </w:r>
      <w:r>
        <w:rPr>
          <w:szCs w:val="28"/>
        </w:rPr>
        <w:t xml:space="preserve">е объем) объекты), состоящие из </w:t>
      </w:r>
      <w:r w:rsidRPr="00C34C0F">
        <w:rPr>
          <w:szCs w:val="28"/>
        </w:rPr>
        <w:t xml:space="preserve">взаимосвязанных треугольников </w:t>
      </w:r>
      <w:r w:rsidRPr="00225F78">
        <w:rPr>
          <w:szCs w:val="28"/>
        </w:rPr>
        <w:t>(укажите пропущенное слово).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07EA" w:rsidRPr="009F32C0" w14:paraId="0EFF5ED6" w14:textId="77777777" w:rsidTr="00EA07EA">
        <w:trPr>
          <w:trHeight w:val="229"/>
        </w:trPr>
        <w:tc>
          <w:tcPr>
            <w:tcW w:w="2850" w:type="dxa"/>
          </w:tcPr>
          <w:p w14:paraId="0900012F" w14:textId="77777777" w:rsidR="00EA07EA" w:rsidRPr="009F32C0" w:rsidRDefault="00EA07EA" w:rsidP="00EA07EA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03A218B" w14:textId="77777777" w:rsidR="00EA07EA" w:rsidRPr="003D7D24" w:rsidRDefault="00EA07EA" w:rsidP="00EA07EA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125B78D" w14:textId="77777777" w:rsidR="00EA07EA" w:rsidRPr="0033301C" w:rsidRDefault="00EA07EA" w:rsidP="00EA07EA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C34C0F">
              <w:rPr>
                <w:rFonts w:ascii="Times New Roman" w:hAnsi="Times New Roman"/>
                <w:sz w:val="28"/>
                <w:szCs w:val="28"/>
              </w:rPr>
              <w:t>трехмерные</w:t>
            </w:r>
            <w:r>
              <w:rPr>
                <w:rFonts w:ascii="Times New Roman" w:hAnsi="Times New Roman"/>
                <w:sz w:val="28"/>
                <w:szCs w:val="28"/>
              </w:rPr>
              <w:t>, 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</w:p>
        </w:tc>
      </w:tr>
    </w:tbl>
    <w:p w14:paraId="75E5FD93" w14:textId="77777777" w:rsidR="00EA07EA" w:rsidRDefault="00EA07EA" w:rsidP="00EA07EA"/>
    <w:p w14:paraId="133DD555" w14:textId="1A51970B" w:rsidR="00EA07EA" w:rsidRPr="00811262" w:rsidRDefault="00EA07EA" w:rsidP="00EA07EA">
      <w:pPr>
        <w:keepNext/>
        <w:keepLines/>
        <w:outlineLvl w:val="0"/>
        <w:rPr>
          <w:b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- Задание</w:t>
      </w:r>
      <w:r w:rsidRPr="00811262"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28</w:t>
      </w:r>
      <w:r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ОПК-8</w:t>
      </w:r>
      <w:r w:rsidRPr="009F755A">
        <w:rPr>
          <w:b/>
          <w:i/>
          <w:color w:val="C00000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Pr="00811262">
        <w:rPr>
          <w:b/>
          <w:i/>
          <w:color w:val="C00000"/>
          <w:szCs w:val="28"/>
        </w:rPr>
        <w:t>)</w:t>
      </w:r>
    </w:p>
    <w:p w14:paraId="462DEB21" w14:textId="77777777" w:rsidR="00EA07EA" w:rsidRPr="00225F78" w:rsidRDefault="00EA07EA" w:rsidP="00EA07EA">
      <w:pPr>
        <w:shd w:val="clear" w:color="auto" w:fill="FFFFFF"/>
        <w:rPr>
          <w:szCs w:val="28"/>
        </w:rPr>
      </w:pPr>
      <w:r>
        <w:rPr>
          <w:rFonts w:eastAsiaTheme="minorEastAsia"/>
          <w:szCs w:val="28"/>
        </w:rPr>
        <w:t xml:space="preserve">В </w:t>
      </w:r>
      <w:proofErr w:type="spellStart"/>
      <w:r>
        <w:rPr>
          <w:rFonts w:eastAsiaTheme="minorEastAsia"/>
          <w:szCs w:val="28"/>
          <w:lang w:val="en-US"/>
        </w:rPr>
        <w:t>Micromine</w:t>
      </w:r>
      <w:proofErr w:type="spellEnd"/>
      <w:r>
        <w:rPr>
          <w:rFonts w:eastAsiaTheme="minorEastAsia"/>
          <w:szCs w:val="28"/>
        </w:rPr>
        <w:t xml:space="preserve"> существует способ, который использует маленькие блоки на границах рудного тела и большие блоки – внутри каркаса при создании … модели. Этот процесс называется </w:t>
      </w:r>
      <w:proofErr w:type="spellStart"/>
      <w:r>
        <w:rPr>
          <w:szCs w:val="28"/>
        </w:rPr>
        <w:t>субблокированием</w:t>
      </w:r>
      <w:proofErr w:type="spellEnd"/>
      <w:r>
        <w:rPr>
          <w:szCs w:val="28"/>
        </w:rPr>
        <w:t>,</w:t>
      </w:r>
      <w:r>
        <w:rPr>
          <w:rFonts w:eastAsiaTheme="minorEastAsia"/>
          <w:szCs w:val="28"/>
        </w:rPr>
        <w:t xml:space="preserve"> когда происходит деление материнских блоков, которые пересекаются границей каркаса рудного тела? </w:t>
      </w:r>
      <w:r w:rsidRPr="00225F78">
        <w:rPr>
          <w:szCs w:val="28"/>
        </w:rPr>
        <w:t>(укажите пропущенное слово).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07EA" w:rsidRPr="009F32C0" w14:paraId="23F93DED" w14:textId="77777777" w:rsidTr="00EA07EA">
        <w:trPr>
          <w:trHeight w:val="229"/>
        </w:trPr>
        <w:tc>
          <w:tcPr>
            <w:tcW w:w="2850" w:type="dxa"/>
          </w:tcPr>
          <w:p w14:paraId="6AA2353D" w14:textId="77777777" w:rsidR="00EA07EA" w:rsidRPr="009F32C0" w:rsidRDefault="00EA07EA" w:rsidP="00EA07EA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BE166B5" w14:textId="77777777" w:rsidR="00EA07EA" w:rsidRPr="003D7D24" w:rsidRDefault="00EA07EA" w:rsidP="00EA07EA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12E3021" w14:textId="77777777" w:rsidR="00EA07EA" w:rsidRPr="0033301C" w:rsidRDefault="00EA07EA" w:rsidP="00EA07EA">
            <w:pPr>
              <w:rPr>
                <w:szCs w:val="28"/>
              </w:rPr>
            </w:pPr>
            <w:r>
              <w:rPr>
                <w:szCs w:val="28"/>
              </w:rPr>
              <w:t>блочной</w:t>
            </w:r>
          </w:p>
        </w:tc>
      </w:tr>
    </w:tbl>
    <w:p w14:paraId="71B6F807" w14:textId="77777777" w:rsidR="00EA07EA" w:rsidRDefault="00EA07EA" w:rsidP="0020725B">
      <w:pPr>
        <w:spacing w:after="0" w:line="276" w:lineRule="auto"/>
        <w:rPr>
          <w:i/>
        </w:rPr>
      </w:pPr>
    </w:p>
    <w:p w14:paraId="35A72FD4" w14:textId="747CB688" w:rsidR="00EA07EA" w:rsidRPr="00811262" w:rsidRDefault="00EA07EA" w:rsidP="00EA07EA">
      <w:pPr>
        <w:keepNext/>
        <w:keepLines/>
        <w:outlineLvl w:val="0"/>
        <w:rPr>
          <w:b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- Задание</w:t>
      </w:r>
      <w:r w:rsidRPr="00811262"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29</w:t>
      </w:r>
      <w:r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ОПК-8</w:t>
      </w:r>
      <w:r w:rsidRPr="009F755A">
        <w:rPr>
          <w:b/>
          <w:i/>
          <w:color w:val="C00000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Pr="00811262">
        <w:rPr>
          <w:b/>
          <w:i/>
          <w:color w:val="C00000"/>
          <w:szCs w:val="28"/>
        </w:rPr>
        <w:t>)</w:t>
      </w:r>
    </w:p>
    <w:p w14:paraId="69E29933" w14:textId="77777777" w:rsidR="00EA07EA" w:rsidRDefault="00EA07EA" w:rsidP="00EA07EA">
      <w:pPr>
        <w:shd w:val="clear" w:color="auto" w:fill="FFFFFF"/>
        <w:rPr>
          <w:szCs w:val="28"/>
        </w:rPr>
      </w:pPr>
      <w:r>
        <w:rPr>
          <w:szCs w:val="28"/>
        </w:rPr>
        <w:t xml:space="preserve">При создании базы данных в </w:t>
      </w:r>
      <w:proofErr w:type="spellStart"/>
      <w:r>
        <w:rPr>
          <w:szCs w:val="28"/>
          <w:lang w:val="en-US"/>
        </w:rPr>
        <w:t>Micromine</w:t>
      </w:r>
      <w:proofErr w:type="spellEnd"/>
      <w:r w:rsidRPr="00822CC0">
        <w:rPr>
          <w:szCs w:val="28"/>
        </w:rPr>
        <w:t xml:space="preserve"> </w:t>
      </w:r>
      <w:r>
        <w:rPr>
          <w:szCs w:val="28"/>
        </w:rPr>
        <w:t xml:space="preserve">эти файлы (устьев, </w:t>
      </w:r>
      <w:proofErr w:type="spellStart"/>
      <w:r>
        <w:rPr>
          <w:szCs w:val="28"/>
        </w:rPr>
        <w:t>инклинометрии</w:t>
      </w:r>
      <w:proofErr w:type="spellEnd"/>
      <w:r>
        <w:rPr>
          <w:szCs w:val="28"/>
        </w:rPr>
        <w:t xml:space="preserve">, литологии и др.) обычно </w:t>
      </w:r>
      <w:r w:rsidRPr="00822CC0">
        <w:rPr>
          <w:szCs w:val="28"/>
        </w:rPr>
        <w:t>используются функциями для отображения и управления данными скважин</w:t>
      </w:r>
      <w:r w:rsidRPr="00225F78">
        <w:rPr>
          <w:szCs w:val="28"/>
        </w:rPr>
        <w:t>.</w:t>
      </w:r>
      <w:r>
        <w:rPr>
          <w:szCs w:val="28"/>
        </w:rPr>
        <w:t xml:space="preserve"> Какого файла, из числа перечисленных выше, не хватает при стандартном создании базы данных? Укажите его.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07EA" w:rsidRPr="009F32C0" w14:paraId="7421D717" w14:textId="77777777" w:rsidTr="00EA07EA">
        <w:trPr>
          <w:trHeight w:val="229"/>
        </w:trPr>
        <w:tc>
          <w:tcPr>
            <w:tcW w:w="2850" w:type="dxa"/>
          </w:tcPr>
          <w:p w14:paraId="351C3AC8" w14:textId="77777777" w:rsidR="00EA07EA" w:rsidRPr="009F32C0" w:rsidRDefault="00EA07EA" w:rsidP="00EA07EA">
            <w:pPr>
              <w:rPr>
                <w:szCs w:val="28"/>
              </w:rPr>
            </w:pPr>
            <w:r w:rsidRPr="00D93B68">
              <w:rPr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707CACC" w14:textId="77777777" w:rsidR="00EA07EA" w:rsidRPr="003D7D24" w:rsidRDefault="00EA07EA" w:rsidP="00EA07EA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0FBBA2B" w14:textId="77777777" w:rsidR="00EA07EA" w:rsidRPr="0033301C" w:rsidRDefault="00EA07EA" w:rsidP="00EA07EA">
            <w:pPr>
              <w:rPr>
                <w:szCs w:val="28"/>
              </w:rPr>
            </w:pPr>
            <w:r>
              <w:rPr>
                <w:szCs w:val="28"/>
              </w:rPr>
              <w:t>файл опробования</w:t>
            </w:r>
          </w:p>
        </w:tc>
      </w:tr>
    </w:tbl>
    <w:p w14:paraId="42DA673B" w14:textId="77777777" w:rsidR="00EA07EA" w:rsidRDefault="00EA07EA" w:rsidP="0020725B">
      <w:pPr>
        <w:spacing w:after="0" w:line="276" w:lineRule="auto"/>
        <w:rPr>
          <w:i/>
        </w:rPr>
      </w:pPr>
    </w:p>
    <w:p w14:paraId="116D1012" w14:textId="77777777" w:rsidR="00BB4F33" w:rsidRDefault="00BB4F33" w:rsidP="00BB4F33">
      <w:pPr>
        <w:suppressLineNumbers/>
        <w:tabs>
          <w:tab w:val="left" w:pos="1425"/>
          <w:tab w:val="left" w:pos="1920"/>
        </w:tabs>
        <w:rPr>
          <w:i/>
        </w:rPr>
      </w:pPr>
      <w:r w:rsidRPr="00CF6ADC">
        <w:rPr>
          <w:i/>
        </w:rPr>
        <w:lastRenderedPageBreak/>
        <w:t>ОПК-10 Способен применять основные принципы технологий эксплуатационной разведки, добычи, переработки твердых полезных ископаемых, строительства и эксплуатации подземных объектов</w:t>
      </w:r>
    </w:p>
    <w:p w14:paraId="200E4321" w14:textId="77777777" w:rsidR="00BB4F33" w:rsidRDefault="00BB4F33" w:rsidP="00BB4F33">
      <w:pPr>
        <w:suppressLineNumbers/>
        <w:tabs>
          <w:tab w:val="left" w:pos="1425"/>
          <w:tab w:val="left" w:pos="1920"/>
        </w:tabs>
        <w:rPr>
          <w:i/>
        </w:rPr>
      </w:pPr>
      <w:r>
        <w:rPr>
          <w:i/>
        </w:rPr>
        <w:t>ИОПК-10.1</w:t>
      </w:r>
      <w:r w:rsidRPr="00CF6ADC">
        <w:rPr>
          <w:i/>
        </w:rPr>
        <w:t xml:space="preserve"> Демонстрирует знания основных технологий эксплуатационной разведки, добычи, переработки твердых полезных ископаемых, строительства и эксплуатации подземных объектов.</w:t>
      </w:r>
    </w:p>
    <w:p w14:paraId="41FC4CE1" w14:textId="77777777" w:rsidR="00BB4F33" w:rsidRPr="003F5F76" w:rsidRDefault="00BB4F33" w:rsidP="00BB4F33">
      <w:pPr>
        <w:suppressLineNumbers/>
        <w:tabs>
          <w:tab w:val="left" w:pos="1425"/>
          <w:tab w:val="left" w:pos="1920"/>
        </w:tabs>
        <w:rPr>
          <w:rFonts w:asciiTheme="minorHAnsi" w:hAnsiTheme="minorHAnsi" w:cstheme="minorHAnsi"/>
          <w:i/>
        </w:rPr>
      </w:pPr>
      <w:r w:rsidRPr="003F5F76">
        <w:rPr>
          <w:rFonts w:asciiTheme="minorHAnsi" w:hAnsiTheme="minorHAnsi" w:cstheme="minorHAnsi"/>
          <w:i/>
          <w:color w:val="C00000"/>
        </w:rPr>
        <w:t>- Задание</w:t>
      </w:r>
      <w:r w:rsidRPr="003F5F76">
        <w:rPr>
          <w:rFonts w:asciiTheme="minorHAnsi" w:hAnsiTheme="minorHAnsi" w:cstheme="minorHAnsi"/>
          <w:i/>
        </w:rPr>
        <w:t xml:space="preserve"> 31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i/>
          <w:color w:val="C00000"/>
        </w:rPr>
        <w:t>(ОПК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 xml:space="preserve"> – ИОПК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>.1)</w:t>
      </w:r>
      <w:r w:rsidRPr="009B1996">
        <w:rPr>
          <w:rFonts w:asciiTheme="minorHAnsi" w:hAnsiTheme="minorHAnsi" w:cstheme="minorHAnsi"/>
          <w:i/>
        </w:rPr>
        <w:t xml:space="preserve"> </w:t>
      </w:r>
      <w:r w:rsidRPr="003E04E5">
        <w:rPr>
          <w:rFonts w:asciiTheme="minorHAnsi" w:hAnsiTheme="minorHAnsi" w:cstheme="minorHAnsi"/>
          <w:i/>
        </w:rPr>
        <w:t xml:space="preserve"> </w:t>
      </w:r>
    </w:p>
    <w:p w14:paraId="071E3D2B" w14:textId="77777777" w:rsidR="00BB4F33" w:rsidRPr="003F5F76" w:rsidRDefault="00BB4F33" w:rsidP="00BB4F33">
      <w:pPr>
        <w:suppressLineNumbers/>
        <w:tabs>
          <w:tab w:val="left" w:pos="1425"/>
          <w:tab w:val="left" w:pos="1920"/>
        </w:tabs>
      </w:pPr>
      <w:r w:rsidRPr="003F5F76">
        <w:t>Укажите на рисунке полевой штрек?</w:t>
      </w:r>
    </w:p>
    <w:p w14:paraId="2E1D3D8A" w14:textId="77777777" w:rsidR="00BB4F33" w:rsidRDefault="00BB4F33" w:rsidP="00BB4F33">
      <w:pPr>
        <w:suppressLineNumbers/>
        <w:tabs>
          <w:tab w:val="left" w:pos="1425"/>
          <w:tab w:val="left" w:pos="1920"/>
        </w:tabs>
      </w:pPr>
      <w:r w:rsidRPr="003F5F76">
        <w:rPr>
          <w:noProof/>
        </w:rPr>
        <w:drawing>
          <wp:inline distT="0" distB="0" distL="0" distR="0" wp14:anchorId="16F6E9BB" wp14:editId="19716801">
            <wp:extent cx="3924300" cy="1895475"/>
            <wp:effectExtent l="0" t="0" r="0" b="9525"/>
            <wp:docPr id="35" name="Picture 2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253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CEA356" w14:textId="77777777" w:rsidR="00BB4F33" w:rsidRPr="003F5F76" w:rsidRDefault="00BB4F33" w:rsidP="00BB4F33">
      <w:pPr>
        <w:suppressLineNumbers/>
        <w:tabs>
          <w:tab w:val="left" w:pos="1425"/>
          <w:tab w:val="left" w:pos="1920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490478" w14:paraId="018DDBD4" w14:textId="77777777" w:rsidTr="00BB4F33">
        <w:trPr>
          <w:trHeight w:val="180"/>
        </w:trPr>
        <w:tc>
          <w:tcPr>
            <w:tcW w:w="2850" w:type="dxa"/>
            <w:vMerge w:val="restart"/>
          </w:tcPr>
          <w:p w14:paraId="3C5CE9AB" w14:textId="77777777" w:rsidR="00BB4F33" w:rsidRPr="00C66484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537D0D47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F73338E" w14:textId="77777777" w:rsidR="00BB4F33" w:rsidRPr="00490478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BB4F33" w:rsidRPr="00490478" w14:paraId="27E3E63C" w14:textId="77777777" w:rsidTr="00BB4F33">
        <w:trPr>
          <w:trHeight w:val="180"/>
        </w:trPr>
        <w:tc>
          <w:tcPr>
            <w:tcW w:w="2850" w:type="dxa"/>
            <w:vMerge/>
          </w:tcPr>
          <w:p w14:paraId="3A3716A1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513" w:type="dxa"/>
            <w:vMerge/>
          </w:tcPr>
          <w:p w14:paraId="6E6BE452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C230E2F" w14:textId="77777777" w:rsidR="00BB4F33" w:rsidRPr="00490478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 xml:space="preserve"> 4</w:t>
            </w:r>
          </w:p>
        </w:tc>
      </w:tr>
    </w:tbl>
    <w:p w14:paraId="6D04585F" w14:textId="77777777" w:rsidR="00BB4F33" w:rsidRPr="003F5F76" w:rsidRDefault="00BB4F33" w:rsidP="00BB4F33">
      <w:pPr>
        <w:suppressLineNumbers/>
        <w:tabs>
          <w:tab w:val="left" w:pos="1425"/>
          <w:tab w:val="left" w:pos="1920"/>
        </w:tabs>
      </w:pPr>
    </w:p>
    <w:p w14:paraId="5ABF26C7" w14:textId="77777777" w:rsidR="00BB4F33" w:rsidRPr="003F5F76" w:rsidRDefault="00BB4F33" w:rsidP="00BB4F33">
      <w:pPr>
        <w:suppressLineNumbers/>
        <w:tabs>
          <w:tab w:val="left" w:pos="1425"/>
          <w:tab w:val="left" w:pos="1920"/>
        </w:tabs>
        <w:rPr>
          <w:rFonts w:asciiTheme="minorHAnsi" w:hAnsiTheme="minorHAnsi" w:cstheme="minorHAnsi"/>
          <w:i/>
        </w:rPr>
      </w:pPr>
      <w:r w:rsidRPr="003F5F76">
        <w:rPr>
          <w:rFonts w:asciiTheme="minorHAnsi" w:hAnsiTheme="minorHAnsi" w:cstheme="minorHAnsi"/>
          <w:i/>
          <w:color w:val="C00000"/>
        </w:rPr>
        <w:t>- Задание</w:t>
      </w:r>
      <w:r w:rsidRPr="003F5F76">
        <w:rPr>
          <w:rFonts w:asciiTheme="minorHAnsi" w:hAnsiTheme="minorHAnsi" w:cstheme="minorHAnsi"/>
          <w:i/>
        </w:rPr>
        <w:t xml:space="preserve"> 32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i/>
          <w:color w:val="C00000"/>
        </w:rPr>
        <w:t>(ОПК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 xml:space="preserve"> – ИОПК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>.1)</w:t>
      </w:r>
      <w:r w:rsidRPr="009B1996">
        <w:rPr>
          <w:rFonts w:asciiTheme="minorHAnsi" w:hAnsiTheme="minorHAnsi" w:cstheme="minorHAnsi"/>
          <w:i/>
        </w:rPr>
        <w:t xml:space="preserve"> </w:t>
      </w:r>
      <w:r w:rsidRPr="003E04E5">
        <w:rPr>
          <w:rFonts w:asciiTheme="minorHAnsi" w:hAnsiTheme="minorHAnsi" w:cstheme="minorHAnsi"/>
          <w:i/>
        </w:rPr>
        <w:t xml:space="preserve"> </w:t>
      </w:r>
    </w:p>
    <w:p w14:paraId="723F7A47" w14:textId="77777777" w:rsidR="00BB4F33" w:rsidRPr="003F5F76" w:rsidRDefault="00BB4F33" w:rsidP="00BB4F33">
      <w:pPr>
        <w:suppressLineNumbers/>
        <w:tabs>
          <w:tab w:val="left" w:pos="1425"/>
          <w:tab w:val="left" w:pos="1920"/>
        </w:tabs>
      </w:pPr>
      <w:r w:rsidRPr="003F5F76">
        <w:t>Горизонтальная подземная горная выработка, не имеющая непосредственного выхода на земную поверхность, пройденная по полезному ископаемому вкрест простирания месторождения, называется?</w:t>
      </w: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8"/>
        <w:gridCol w:w="2584"/>
        <w:gridCol w:w="4091"/>
      </w:tblGrid>
      <w:tr w:rsidR="00BB4F33" w14:paraId="02CC6133" w14:textId="77777777" w:rsidTr="00BB4F33">
        <w:trPr>
          <w:trHeight w:val="180"/>
        </w:trPr>
        <w:tc>
          <w:tcPr>
            <w:tcW w:w="1474" w:type="pct"/>
            <w:vMerge w:val="restart"/>
          </w:tcPr>
          <w:p w14:paraId="0842FBC5" w14:textId="77777777" w:rsidR="00BB4F33" w:rsidRPr="00C66484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>Впишите ответ</w:t>
            </w:r>
          </w:p>
        </w:tc>
        <w:tc>
          <w:tcPr>
            <w:tcW w:w="1296" w:type="pct"/>
            <w:vMerge w:val="restart"/>
          </w:tcPr>
          <w:p w14:paraId="0CC15F5B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052" w:type="pct"/>
          </w:tcPr>
          <w:p w14:paraId="7173CEAB" w14:textId="77777777" w:rsidR="00BB4F33" w:rsidRDefault="00BB4F33" w:rsidP="00BB4F33">
            <w:r w:rsidRPr="00685737">
              <w:rPr>
                <w:bCs/>
              </w:rPr>
              <w:t>Ортом</w:t>
            </w:r>
          </w:p>
        </w:tc>
      </w:tr>
      <w:tr w:rsidR="00BB4F33" w14:paraId="2250B7C6" w14:textId="77777777" w:rsidTr="00BB4F33">
        <w:trPr>
          <w:trHeight w:val="180"/>
        </w:trPr>
        <w:tc>
          <w:tcPr>
            <w:tcW w:w="1474" w:type="pct"/>
            <w:vMerge/>
          </w:tcPr>
          <w:p w14:paraId="75B9845E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1296" w:type="pct"/>
            <w:vMerge/>
          </w:tcPr>
          <w:p w14:paraId="6917F5BF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052" w:type="pct"/>
          </w:tcPr>
          <w:p w14:paraId="573B8B02" w14:textId="77777777" w:rsidR="00BB4F33" w:rsidRDefault="00BB4F33" w:rsidP="00BB4F33">
            <w:r>
              <w:rPr>
                <w:bCs/>
              </w:rPr>
              <w:t>о</w:t>
            </w:r>
            <w:r w:rsidRPr="00685737">
              <w:rPr>
                <w:bCs/>
              </w:rPr>
              <w:t>ртом</w:t>
            </w:r>
          </w:p>
        </w:tc>
      </w:tr>
    </w:tbl>
    <w:p w14:paraId="0DA6FDED" w14:textId="77777777" w:rsidR="00BB4F33" w:rsidRPr="003F5F76" w:rsidRDefault="00BB4F33" w:rsidP="00BB4F33">
      <w:pPr>
        <w:suppressLineNumbers/>
        <w:tabs>
          <w:tab w:val="left" w:pos="1425"/>
          <w:tab w:val="left" w:pos="1920"/>
        </w:tabs>
      </w:pPr>
    </w:p>
    <w:p w14:paraId="5A681C27" w14:textId="77777777" w:rsidR="00BB4F33" w:rsidRPr="003F5F76" w:rsidRDefault="00BB4F33" w:rsidP="00BB4F33">
      <w:pPr>
        <w:suppressLineNumbers/>
        <w:tabs>
          <w:tab w:val="left" w:pos="1425"/>
          <w:tab w:val="left" w:pos="1920"/>
        </w:tabs>
        <w:rPr>
          <w:rFonts w:asciiTheme="minorHAnsi" w:hAnsiTheme="minorHAnsi" w:cstheme="minorHAnsi"/>
          <w:i/>
        </w:rPr>
      </w:pPr>
      <w:r w:rsidRPr="003F5F76">
        <w:rPr>
          <w:rFonts w:asciiTheme="minorHAnsi" w:hAnsiTheme="minorHAnsi" w:cstheme="minorHAnsi"/>
          <w:i/>
          <w:color w:val="C00000"/>
        </w:rPr>
        <w:t>- Задание</w:t>
      </w:r>
      <w:r w:rsidRPr="003F5F76">
        <w:rPr>
          <w:rFonts w:asciiTheme="minorHAnsi" w:hAnsiTheme="minorHAnsi" w:cstheme="minorHAnsi"/>
          <w:i/>
        </w:rPr>
        <w:t xml:space="preserve"> 33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i/>
          <w:color w:val="C00000"/>
        </w:rPr>
        <w:t>(ОПК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 xml:space="preserve"> – ИОПК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>.1)</w:t>
      </w:r>
      <w:r w:rsidRPr="009B1996">
        <w:rPr>
          <w:rFonts w:asciiTheme="minorHAnsi" w:hAnsiTheme="minorHAnsi" w:cstheme="minorHAnsi"/>
          <w:i/>
        </w:rPr>
        <w:t xml:space="preserve"> </w:t>
      </w:r>
      <w:r w:rsidRPr="003E04E5">
        <w:rPr>
          <w:rFonts w:asciiTheme="minorHAnsi" w:hAnsiTheme="minorHAnsi" w:cstheme="minorHAnsi"/>
          <w:i/>
        </w:rPr>
        <w:t xml:space="preserve"> </w:t>
      </w:r>
    </w:p>
    <w:p w14:paraId="670CE0B4" w14:textId="77777777" w:rsidR="00BB4F33" w:rsidRPr="003F5F76" w:rsidRDefault="00BB4F33" w:rsidP="00BB4F33">
      <w:pPr>
        <w:suppressLineNumbers/>
        <w:tabs>
          <w:tab w:val="left" w:pos="1425"/>
          <w:tab w:val="left" w:pos="1920"/>
        </w:tabs>
      </w:pPr>
      <w:r w:rsidRPr="003F5F76">
        <w:t>Укажите признаки, свойственные штреку?</w:t>
      </w:r>
    </w:p>
    <w:tbl>
      <w:tblPr>
        <w:tblW w:w="49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9"/>
        <w:gridCol w:w="2522"/>
        <w:gridCol w:w="3993"/>
      </w:tblGrid>
      <w:tr w:rsidR="00BB4F33" w14:paraId="4F09858F" w14:textId="77777777" w:rsidTr="00BB4F33">
        <w:trPr>
          <w:trHeight w:val="180"/>
        </w:trPr>
        <w:tc>
          <w:tcPr>
            <w:tcW w:w="1507" w:type="pct"/>
            <w:vMerge w:val="restart"/>
          </w:tcPr>
          <w:p w14:paraId="74153FBD" w14:textId="77777777" w:rsidR="00BB4F33" w:rsidRPr="00C66484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>Впишите ответ</w:t>
            </w:r>
          </w:p>
        </w:tc>
        <w:tc>
          <w:tcPr>
            <w:tcW w:w="1329" w:type="pct"/>
            <w:vMerge w:val="restart"/>
          </w:tcPr>
          <w:p w14:paraId="6E3B3A81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105" w:type="pct"/>
          </w:tcPr>
          <w:p w14:paraId="71406903" w14:textId="77777777" w:rsidR="00BB4F33" w:rsidRDefault="00BB4F33" w:rsidP="00BB4F33">
            <w:r w:rsidRPr="002F209C">
              <w:t>Пройден по простиранию</w:t>
            </w:r>
          </w:p>
        </w:tc>
      </w:tr>
      <w:tr w:rsidR="00BB4F33" w14:paraId="4489CEE2" w14:textId="77777777" w:rsidTr="00BB4F33">
        <w:trPr>
          <w:trHeight w:val="180"/>
        </w:trPr>
        <w:tc>
          <w:tcPr>
            <w:tcW w:w="1507" w:type="pct"/>
            <w:vMerge/>
          </w:tcPr>
          <w:p w14:paraId="3B55A753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1329" w:type="pct"/>
            <w:vMerge/>
          </w:tcPr>
          <w:p w14:paraId="6000F5F7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105" w:type="pct"/>
          </w:tcPr>
          <w:p w14:paraId="1FE8E444" w14:textId="77777777" w:rsidR="00BB4F33" w:rsidRDefault="00BB4F33" w:rsidP="00BB4F33">
            <w:r>
              <w:t>п</w:t>
            </w:r>
            <w:r w:rsidRPr="002F209C">
              <w:t>ройден по простиранию</w:t>
            </w:r>
          </w:p>
        </w:tc>
      </w:tr>
    </w:tbl>
    <w:p w14:paraId="75D28732" w14:textId="77777777" w:rsidR="00BB4F33" w:rsidRPr="003F5F76" w:rsidRDefault="00BB4F33" w:rsidP="00BB4F33">
      <w:pPr>
        <w:suppressLineNumbers/>
        <w:tabs>
          <w:tab w:val="left" w:pos="1425"/>
          <w:tab w:val="left" w:pos="1920"/>
        </w:tabs>
      </w:pPr>
    </w:p>
    <w:p w14:paraId="289973DD" w14:textId="77777777" w:rsidR="00BB4F33" w:rsidRPr="003F5F76" w:rsidRDefault="00BB4F33" w:rsidP="00BB4F33">
      <w:pPr>
        <w:suppressLineNumbers/>
        <w:tabs>
          <w:tab w:val="left" w:pos="1425"/>
          <w:tab w:val="left" w:pos="1920"/>
        </w:tabs>
        <w:rPr>
          <w:rFonts w:asciiTheme="minorHAnsi" w:hAnsiTheme="minorHAnsi" w:cstheme="minorHAnsi"/>
          <w:i/>
        </w:rPr>
      </w:pPr>
      <w:r w:rsidRPr="003F5F76">
        <w:rPr>
          <w:rFonts w:asciiTheme="minorHAnsi" w:hAnsiTheme="minorHAnsi" w:cstheme="minorHAnsi"/>
          <w:i/>
          <w:color w:val="C00000"/>
        </w:rPr>
        <w:lastRenderedPageBreak/>
        <w:t>- Задание</w:t>
      </w:r>
      <w:r w:rsidRPr="003F5F76">
        <w:rPr>
          <w:rFonts w:asciiTheme="minorHAnsi" w:hAnsiTheme="minorHAnsi" w:cstheme="minorHAnsi"/>
          <w:i/>
        </w:rPr>
        <w:t xml:space="preserve"> 34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i/>
          <w:color w:val="C00000"/>
        </w:rPr>
        <w:t>(ОПК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 xml:space="preserve"> – ИОПК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>.1)</w:t>
      </w:r>
      <w:r w:rsidRPr="009B1996">
        <w:rPr>
          <w:rFonts w:asciiTheme="minorHAnsi" w:hAnsiTheme="minorHAnsi" w:cstheme="minorHAnsi"/>
          <w:i/>
        </w:rPr>
        <w:t xml:space="preserve"> </w:t>
      </w:r>
      <w:r w:rsidRPr="003E04E5">
        <w:rPr>
          <w:rFonts w:asciiTheme="minorHAnsi" w:hAnsiTheme="minorHAnsi" w:cstheme="minorHAnsi"/>
          <w:i/>
        </w:rPr>
        <w:t xml:space="preserve"> </w:t>
      </w:r>
    </w:p>
    <w:p w14:paraId="21FEB1F0" w14:textId="77777777" w:rsidR="00BB4F33" w:rsidRPr="003F5F76" w:rsidRDefault="00BB4F33" w:rsidP="00BB4F33">
      <w:pPr>
        <w:suppressLineNumbers/>
        <w:tabs>
          <w:tab w:val="left" w:pos="1425"/>
          <w:tab w:val="left" w:pos="1920"/>
        </w:tabs>
      </w:pPr>
      <w:r w:rsidRPr="003F5F76">
        <w:t>На рисунке покажите панельную подготовку?</w:t>
      </w:r>
    </w:p>
    <w:p w14:paraId="42FD170F" w14:textId="77777777" w:rsidR="00BB4F33" w:rsidRPr="003F5F76" w:rsidRDefault="00BB4F33" w:rsidP="00BB4F33">
      <w:pPr>
        <w:suppressLineNumbers/>
        <w:ind w:firstLine="284"/>
        <w:rPr>
          <w:b/>
          <w:bCs/>
        </w:rPr>
      </w:pPr>
      <w:r w:rsidRPr="003F5F76">
        <w:rPr>
          <w:noProof/>
        </w:rPr>
        <w:drawing>
          <wp:inline distT="0" distB="0" distL="0" distR="0" wp14:anchorId="2EAFA344" wp14:editId="23172452">
            <wp:extent cx="5191125" cy="3026163"/>
            <wp:effectExtent l="0" t="0" r="0" b="3175"/>
            <wp:docPr id="36" name="Picture 45" descr="Описание: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Описание: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654" cy="3037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490478" w14:paraId="2C007D1A" w14:textId="77777777" w:rsidTr="00BB4F33">
        <w:trPr>
          <w:trHeight w:val="180"/>
        </w:trPr>
        <w:tc>
          <w:tcPr>
            <w:tcW w:w="2850" w:type="dxa"/>
            <w:vMerge w:val="restart"/>
          </w:tcPr>
          <w:p w14:paraId="026A703F" w14:textId="77777777" w:rsidR="00BB4F33" w:rsidRPr="00C66484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860D38A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5A026E2" w14:textId="77777777" w:rsidR="00BB4F33" w:rsidRPr="00490478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</w:tr>
      <w:tr w:rsidR="00BB4F33" w:rsidRPr="00490478" w14:paraId="032259EA" w14:textId="77777777" w:rsidTr="00BB4F33">
        <w:trPr>
          <w:trHeight w:val="180"/>
        </w:trPr>
        <w:tc>
          <w:tcPr>
            <w:tcW w:w="2850" w:type="dxa"/>
            <w:vMerge/>
          </w:tcPr>
          <w:p w14:paraId="29CC0F7C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513" w:type="dxa"/>
            <w:vMerge/>
          </w:tcPr>
          <w:p w14:paraId="147AD500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74A2961" w14:textId="77777777" w:rsidR="00BB4F33" w:rsidRPr="00490478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</w:tr>
    </w:tbl>
    <w:p w14:paraId="57E01A28" w14:textId="77777777" w:rsidR="00BB4F33" w:rsidRPr="003F5F76" w:rsidRDefault="00BB4F33" w:rsidP="00BB4F33">
      <w:pPr>
        <w:ind w:firstLine="720"/>
        <w:rPr>
          <w:b/>
        </w:rPr>
      </w:pPr>
    </w:p>
    <w:p w14:paraId="4B585A8F" w14:textId="77777777" w:rsidR="00BB4F33" w:rsidRPr="003F5F76" w:rsidRDefault="00BB4F33" w:rsidP="00BB4F33">
      <w:pPr>
        <w:rPr>
          <w:rFonts w:asciiTheme="minorHAnsi" w:hAnsiTheme="minorHAnsi" w:cstheme="minorHAnsi"/>
          <w:i/>
        </w:rPr>
      </w:pPr>
      <w:r w:rsidRPr="003F5F76">
        <w:rPr>
          <w:rFonts w:asciiTheme="minorHAnsi" w:hAnsiTheme="minorHAnsi" w:cstheme="minorHAnsi"/>
          <w:i/>
          <w:color w:val="C00000"/>
        </w:rPr>
        <w:t>- Задание</w:t>
      </w:r>
      <w:r w:rsidRPr="003F5F76">
        <w:rPr>
          <w:rFonts w:asciiTheme="minorHAnsi" w:hAnsiTheme="minorHAnsi" w:cstheme="minorHAnsi"/>
          <w:i/>
        </w:rPr>
        <w:t xml:space="preserve"> 35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i/>
          <w:color w:val="C00000"/>
        </w:rPr>
        <w:t>(ОПК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 xml:space="preserve"> – ИОПК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>.1)</w:t>
      </w:r>
      <w:r w:rsidRPr="009B1996">
        <w:rPr>
          <w:rFonts w:asciiTheme="minorHAnsi" w:hAnsiTheme="minorHAnsi" w:cstheme="minorHAnsi"/>
          <w:i/>
        </w:rPr>
        <w:t xml:space="preserve"> </w:t>
      </w:r>
      <w:r w:rsidRPr="003E04E5">
        <w:rPr>
          <w:rFonts w:asciiTheme="minorHAnsi" w:hAnsiTheme="minorHAnsi" w:cstheme="minorHAnsi"/>
          <w:i/>
        </w:rPr>
        <w:t xml:space="preserve"> </w:t>
      </w:r>
    </w:p>
    <w:p w14:paraId="1796EB41" w14:textId="77777777" w:rsidR="00BB4F33" w:rsidRPr="003F5F76" w:rsidRDefault="00BB4F33" w:rsidP="00BB4F33">
      <w:r w:rsidRPr="003F5F76">
        <w:t>На рисунке укажите центрально-отнесенную схему расположения вертикальных стволов?</w:t>
      </w:r>
    </w:p>
    <w:p w14:paraId="13CBE526" w14:textId="77777777" w:rsidR="00BB4F33" w:rsidRPr="003F5F76" w:rsidRDefault="00BB4F33" w:rsidP="00BB4F33">
      <w:pPr>
        <w:rPr>
          <w:b/>
        </w:rPr>
      </w:pPr>
      <w:r w:rsidRPr="003F5F76">
        <w:rPr>
          <w:noProof/>
        </w:rPr>
        <w:drawing>
          <wp:inline distT="0" distB="0" distL="0" distR="0" wp14:anchorId="49D9359B" wp14:editId="2CEA50A7">
            <wp:extent cx="3148330" cy="2276475"/>
            <wp:effectExtent l="0" t="0" r="0" b="9525"/>
            <wp:docPr id="37" name="Picture 42" descr="Описание: img3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42" descr="Описание: img386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33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4"/>
        <w:gridCol w:w="2552"/>
        <w:gridCol w:w="4042"/>
      </w:tblGrid>
      <w:tr w:rsidR="00BB4F33" w:rsidRPr="00490478" w14:paraId="475ED92A" w14:textId="77777777" w:rsidTr="00BB4F33">
        <w:trPr>
          <w:trHeight w:val="180"/>
        </w:trPr>
        <w:tc>
          <w:tcPr>
            <w:tcW w:w="1489" w:type="pct"/>
            <w:vMerge w:val="restart"/>
          </w:tcPr>
          <w:p w14:paraId="10228FB1" w14:textId="77777777" w:rsidR="00BB4F33" w:rsidRPr="00C66484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>Впишите ответ</w:t>
            </w:r>
          </w:p>
        </w:tc>
        <w:tc>
          <w:tcPr>
            <w:tcW w:w="1313" w:type="pct"/>
            <w:vMerge w:val="restart"/>
          </w:tcPr>
          <w:p w14:paraId="18EF2536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080" w:type="pct"/>
          </w:tcPr>
          <w:p w14:paraId="29734D07" w14:textId="77777777" w:rsidR="00BB4F33" w:rsidRPr="00490478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BB4F33" w:rsidRPr="00490478" w14:paraId="37C34814" w14:textId="77777777" w:rsidTr="00BB4F33">
        <w:trPr>
          <w:trHeight w:val="180"/>
        </w:trPr>
        <w:tc>
          <w:tcPr>
            <w:tcW w:w="1489" w:type="pct"/>
            <w:vMerge/>
          </w:tcPr>
          <w:p w14:paraId="1CBDEF03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1313" w:type="pct"/>
            <w:vMerge/>
          </w:tcPr>
          <w:p w14:paraId="3D86F5E5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080" w:type="pct"/>
          </w:tcPr>
          <w:p w14:paraId="7D9427AE" w14:textId="77777777" w:rsidR="00BB4F33" w:rsidRPr="00490478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 xml:space="preserve"> 2</w:t>
            </w:r>
          </w:p>
        </w:tc>
      </w:tr>
    </w:tbl>
    <w:p w14:paraId="59B1097F" w14:textId="77777777" w:rsidR="00BB4F33" w:rsidRPr="003F5F76" w:rsidRDefault="00BB4F33" w:rsidP="00BB4F33"/>
    <w:p w14:paraId="77C62BFE" w14:textId="77777777" w:rsidR="00BB4F33" w:rsidRPr="003F5F76" w:rsidRDefault="00BB4F33" w:rsidP="00BB4F33">
      <w:pPr>
        <w:rPr>
          <w:rFonts w:asciiTheme="minorHAnsi" w:hAnsiTheme="minorHAnsi" w:cstheme="minorHAnsi"/>
          <w:i/>
        </w:rPr>
      </w:pPr>
      <w:r w:rsidRPr="003F5F76">
        <w:rPr>
          <w:rFonts w:asciiTheme="minorHAnsi" w:hAnsiTheme="minorHAnsi" w:cstheme="minorHAnsi"/>
          <w:i/>
          <w:color w:val="C00000"/>
        </w:rPr>
        <w:lastRenderedPageBreak/>
        <w:t>- Задание</w:t>
      </w:r>
      <w:r w:rsidRPr="003F5F76">
        <w:rPr>
          <w:rFonts w:asciiTheme="minorHAnsi" w:hAnsiTheme="minorHAnsi" w:cstheme="minorHAnsi"/>
          <w:i/>
        </w:rPr>
        <w:t xml:space="preserve"> 36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i/>
          <w:color w:val="C00000"/>
        </w:rPr>
        <w:t>(ОПК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 xml:space="preserve"> – ИОПК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>.1)</w:t>
      </w:r>
      <w:r w:rsidRPr="009B1996">
        <w:rPr>
          <w:rFonts w:asciiTheme="minorHAnsi" w:hAnsiTheme="minorHAnsi" w:cstheme="minorHAnsi"/>
          <w:i/>
        </w:rPr>
        <w:t xml:space="preserve"> </w:t>
      </w:r>
      <w:r w:rsidRPr="003E04E5">
        <w:rPr>
          <w:rFonts w:asciiTheme="minorHAnsi" w:hAnsiTheme="minorHAnsi" w:cstheme="minorHAnsi"/>
          <w:i/>
        </w:rPr>
        <w:t xml:space="preserve"> </w:t>
      </w:r>
    </w:p>
    <w:p w14:paraId="0892ADD5" w14:textId="77777777" w:rsidR="00BB4F33" w:rsidRPr="003F5F76" w:rsidRDefault="00BB4F33" w:rsidP="00BB4F33">
      <w:r w:rsidRPr="003F5F76">
        <w:t>Назовите основную вскрывающую выработку, определяющую способ вскрытия?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490478" w14:paraId="32697563" w14:textId="77777777" w:rsidTr="00BB4F33">
        <w:trPr>
          <w:trHeight w:val="180"/>
        </w:trPr>
        <w:tc>
          <w:tcPr>
            <w:tcW w:w="2850" w:type="dxa"/>
            <w:vMerge w:val="restart"/>
          </w:tcPr>
          <w:p w14:paraId="7E236FE9" w14:textId="77777777" w:rsidR="00BB4F33" w:rsidRPr="00C66484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0892BF1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9677E6A" w14:textId="77777777" w:rsidR="00BB4F33" w:rsidRDefault="00BB4F33" w:rsidP="00BB4F33">
            <w:r w:rsidRPr="00FD0F05">
              <w:t>Вертикальный ствол</w:t>
            </w:r>
          </w:p>
        </w:tc>
      </w:tr>
      <w:tr w:rsidR="00BB4F33" w:rsidRPr="00490478" w14:paraId="10D7FD86" w14:textId="77777777" w:rsidTr="00BB4F33">
        <w:trPr>
          <w:trHeight w:val="180"/>
        </w:trPr>
        <w:tc>
          <w:tcPr>
            <w:tcW w:w="2850" w:type="dxa"/>
            <w:vMerge/>
          </w:tcPr>
          <w:p w14:paraId="12C91861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513" w:type="dxa"/>
            <w:vMerge/>
          </w:tcPr>
          <w:p w14:paraId="47B90AAB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0DB1C43" w14:textId="77777777" w:rsidR="00BB4F33" w:rsidRDefault="00BB4F33" w:rsidP="00BB4F33">
            <w:r>
              <w:t>в</w:t>
            </w:r>
            <w:r w:rsidRPr="00FD0F05">
              <w:t>ертикальный ствол</w:t>
            </w:r>
          </w:p>
        </w:tc>
      </w:tr>
    </w:tbl>
    <w:p w14:paraId="4925C696" w14:textId="77777777" w:rsidR="00BB4F33" w:rsidRPr="003F5F76" w:rsidRDefault="00BB4F33" w:rsidP="00BB4F33">
      <w:pPr>
        <w:rPr>
          <w:b/>
        </w:rPr>
      </w:pPr>
      <w:r w:rsidRPr="003F5F76">
        <w:rPr>
          <w:b/>
        </w:rPr>
        <w:t xml:space="preserve">               </w:t>
      </w:r>
    </w:p>
    <w:p w14:paraId="5ACDC6CE" w14:textId="77777777" w:rsidR="00BB4F33" w:rsidRPr="003F5F76" w:rsidRDefault="00BB4F33" w:rsidP="00BB4F33">
      <w:pPr>
        <w:rPr>
          <w:rFonts w:asciiTheme="minorHAnsi" w:hAnsiTheme="minorHAnsi" w:cstheme="minorHAnsi"/>
          <w:i/>
        </w:rPr>
      </w:pPr>
      <w:r w:rsidRPr="003F5F76">
        <w:rPr>
          <w:rFonts w:asciiTheme="minorHAnsi" w:hAnsiTheme="minorHAnsi" w:cstheme="minorHAnsi"/>
          <w:i/>
          <w:color w:val="C00000"/>
        </w:rPr>
        <w:t>- Задание</w:t>
      </w:r>
      <w:r w:rsidRPr="003F5F76">
        <w:rPr>
          <w:rFonts w:asciiTheme="minorHAnsi" w:hAnsiTheme="minorHAnsi" w:cstheme="minorHAnsi"/>
          <w:i/>
        </w:rPr>
        <w:t xml:space="preserve"> 38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i/>
          <w:color w:val="C00000"/>
        </w:rPr>
        <w:t>(ОПК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 xml:space="preserve"> – ИОПК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>.1)</w:t>
      </w:r>
      <w:r w:rsidRPr="009B1996">
        <w:rPr>
          <w:rFonts w:asciiTheme="minorHAnsi" w:hAnsiTheme="minorHAnsi" w:cstheme="minorHAnsi"/>
          <w:i/>
        </w:rPr>
        <w:t xml:space="preserve"> </w:t>
      </w:r>
      <w:r w:rsidRPr="003E04E5">
        <w:rPr>
          <w:rFonts w:asciiTheme="minorHAnsi" w:hAnsiTheme="minorHAnsi" w:cstheme="minorHAnsi"/>
          <w:i/>
        </w:rPr>
        <w:t xml:space="preserve"> </w:t>
      </w:r>
    </w:p>
    <w:p w14:paraId="2350A5DA" w14:textId="77777777" w:rsidR="00BB4F33" w:rsidRPr="003F5F76" w:rsidRDefault="00BB4F33" w:rsidP="00BB4F33">
      <w:r w:rsidRPr="003F5F76">
        <w:t>Определенный порядок ведения очистных и подготовительных работ, взаимно увязанный во времени и пространстве, называется?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490478" w14:paraId="0372BBE2" w14:textId="77777777" w:rsidTr="00BB4F33">
        <w:trPr>
          <w:trHeight w:val="180"/>
        </w:trPr>
        <w:tc>
          <w:tcPr>
            <w:tcW w:w="2850" w:type="dxa"/>
            <w:vMerge w:val="restart"/>
          </w:tcPr>
          <w:p w14:paraId="67F76DF1" w14:textId="77777777" w:rsidR="00BB4F33" w:rsidRPr="00C66484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A4196E9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14732BF" w14:textId="77777777" w:rsidR="00BB4F33" w:rsidRDefault="00BB4F33" w:rsidP="00BB4F33">
            <w:r w:rsidRPr="00DF020D">
              <w:t>Системой разработки</w:t>
            </w:r>
          </w:p>
        </w:tc>
      </w:tr>
      <w:tr w:rsidR="00BB4F33" w:rsidRPr="00490478" w14:paraId="098CAF74" w14:textId="77777777" w:rsidTr="00BB4F33">
        <w:trPr>
          <w:trHeight w:val="180"/>
        </w:trPr>
        <w:tc>
          <w:tcPr>
            <w:tcW w:w="2850" w:type="dxa"/>
            <w:vMerge/>
          </w:tcPr>
          <w:p w14:paraId="639E6F31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513" w:type="dxa"/>
            <w:vMerge/>
          </w:tcPr>
          <w:p w14:paraId="501C9D71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4D0CE71" w14:textId="77777777" w:rsidR="00BB4F33" w:rsidRDefault="00BB4F33" w:rsidP="00BB4F33">
            <w:r>
              <w:t>с</w:t>
            </w:r>
            <w:r w:rsidRPr="00DF020D">
              <w:t>истемой разработки</w:t>
            </w:r>
          </w:p>
        </w:tc>
      </w:tr>
    </w:tbl>
    <w:p w14:paraId="59710BBA" w14:textId="77777777" w:rsidR="00BB4F33" w:rsidRPr="003F5F76" w:rsidRDefault="00BB4F33" w:rsidP="00BB4F33">
      <w:pPr>
        <w:ind w:hanging="28"/>
      </w:pPr>
      <w:r w:rsidRPr="003F5F76">
        <w:t xml:space="preserve">                </w:t>
      </w:r>
    </w:p>
    <w:p w14:paraId="60DBB303" w14:textId="77777777" w:rsidR="00BB4F33" w:rsidRPr="003F5F76" w:rsidRDefault="00BB4F33" w:rsidP="00BB4F33">
      <w:pPr>
        <w:rPr>
          <w:rFonts w:asciiTheme="minorHAnsi" w:hAnsiTheme="minorHAnsi" w:cstheme="minorHAnsi"/>
          <w:i/>
        </w:rPr>
      </w:pPr>
      <w:r w:rsidRPr="003F5F76">
        <w:rPr>
          <w:rFonts w:asciiTheme="minorHAnsi" w:hAnsiTheme="minorHAnsi" w:cstheme="minorHAnsi"/>
          <w:i/>
          <w:color w:val="C00000"/>
        </w:rPr>
        <w:t>- Задание</w:t>
      </w:r>
      <w:r w:rsidRPr="003F5F76">
        <w:rPr>
          <w:rFonts w:asciiTheme="minorHAnsi" w:hAnsiTheme="minorHAnsi" w:cstheme="minorHAnsi"/>
          <w:i/>
        </w:rPr>
        <w:t xml:space="preserve"> 39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i/>
          <w:color w:val="C00000"/>
        </w:rPr>
        <w:t>(ОПК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 xml:space="preserve"> – ИОПК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>.1)</w:t>
      </w:r>
      <w:r w:rsidRPr="009B1996">
        <w:rPr>
          <w:rFonts w:asciiTheme="minorHAnsi" w:hAnsiTheme="minorHAnsi" w:cstheme="minorHAnsi"/>
          <w:i/>
        </w:rPr>
        <w:t xml:space="preserve"> </w:t>
      </w:r>
      <w:r w:rsidRPr="003E04E5">
        <w:rPr>
          <w:rFonts w:asciiTheme="minorHAnsi" w:hAnsiTheme="minorHAnsi" w:cstheme="minorHAnsi"/>
          <w:i/>
        </w:rPr>
        <w:t xml:space="preserve"> </w:t>
      </w:r>
    </w:p>
    <w:p w14:paraId="676F6F20" w14:textId="77777777" w:rsidR="00BB4F33" w:rsidRPr="003F5F76" w:rsidRDefault="00BB4F33" w:rsidP="00BB4F33">
      <w:r w:rsidRPr="003F5F76">
        <w:t>При вскрытии какой из перечисленных выработок обеспечивается наименьшая стоимость поверхностного комплекса?</w:t>
      </w:r>
    </w:p>
    <w:tbl>
      <w:tblPr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1"/>
        <w:gridCol w:w="2513"/>
        <w:gridCol w:w="3985"/>
      </w:tblGrid>
      <w:tr w:rsidR="00BB4F33" w14:paraId="07CDF8F4" w14:textId="77777777" w:rsidTr="00BB4F33">
        <w:trPr>
          <w:trHeight w:val="180"/>
        </w:trPr>
        <w:tc>
          <w:tcPr>
            <w:tcW w:w="1511" w:type="pct"/>
            <w:vMerge w:val="restart"/>
          </w:tcPr>
          <w:p w14:paraId="39071430" w14:textId="77777777" w:rsidR="00BB4F33" w:rsidRPr="00C66484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>Впишите ответ</w:t>
            </w:r>
          </w:p>
        </w:tc>
        <w:tc>
          <w:tcPr>
            <w:tcW w:w="1332" w:type="pct"/>
            <w:vMerge w:val="restart"/>
          </w:tcPr>
          <w:p w14:paraId="5F9E4F0D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111" w:type="pct"/>
          </w:tcPr>
          <w:p w14:paraId="574B88DA" w14:textId="77777777" w:rsidR="00BB4F33" w:rsidRDefault="00BB4F33" w:rsidP="00BB4F33">
            <w:r w:rsidRPr="00F834B8">
              <w:t>Штольней</w:t>
            </w:r>
          </w:p>
        </w:tc>
      </w:tr>
      <w:tr w:rsidR="00BB4F33" w14:paraId="755735B7" w14:textId="77777777" w:rsidTr="00BB4F33">
        <w:trPr>
          <w:trHeight w:val="180"/>
        </w:trPr>
        <w:tc>
          <w:tcPr>
            <w:tcW w:w="1511" w:type="pct"/>
            <w:vMerge/>
          </w:tcPr>
          <w:p w14:paraId="03D44F62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1332" w:type="pct"/>
            <w:vMerge/>
          </w:tcPr>
          <w:p w14:paraId="02F6128F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111" w:type="pct"/>
          </w:tcPr>
          <w:p w14:paraId="3532B504" w14:textId="77777777" w:rsidR="00BB4F33" w:rsidRDefault="00BB4F33" w:rsidP="00BB4F33">
            <w:r>
              <w:t>ш</w:t>
            </w:r>
            <w:r w:rsidRPr="00F834B8">
              <w:t>тольней</w:t>
            </w:r>
          </w:p>
        </w:tc>
      </w:tr>
    </w:tbl>
    <w:p w14:paraId="2DB4A777" w14:textId="77777777" w:rsidR="00BB4F33" w:rsidRPr="003F5F76" w:rsidRDefault="00BB4F33" w:rsidP="00BB4F33">
      <w:pPr>
        <w:ind w:firstLine="720"/>
        <w:rPr>
          <w:b/>
        </w:rPr>
      </w:pPr>
    </w:p>
    <w:p w14:paraId="06894EFC" w14:textId="77777777" w:rsidR="00BB4F33" w:rsidRPr="003F5F76" w:rsidRDefault="00BB4F33" w:rsidP="00BB4F33">
      <w:pPr>
        <w:rPr>
          <w:rFonts w:asciiTheme="minorHAnsi" w:hAnsiTheme="minorHAnsi" w:cstheme="minorHAnsi"/>
          <w:i/>
        </w:rPr>
      </w:pPr>
      <w:r w:rsidRPr="003F5F76">
        <w:rPr>
          <w:rFonts w:asciiTheme="minorHAnsi" w:hAnsiTheme="minorHAnsi" w:cstheme="minorHAnsi"/>
          <w:i/>
          <w:color w:val="C00000"/>
        </w:rPr>
        <w:t>- Задание</w:t>
      </w:r>
      <w:r w:rsidRPr="003F5F76">
        <w:rPr>
          <w:rFonts w:asciiTheme="minorHAnsi" w:hAnsiTheme="minorHAnsi" w:cstheme="minorHAnsi"/>
          <w:i/>
        </w:rPr>
        <w:t xml:space="preserve"> 40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i/>
          <w:color w:val="C00000"/>
        </w:rPr>
        <w:t>(ОПК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 xml:space="preserve"> – ИОПК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>.1)</w:t>
      </w:r>
      <w:r w:rsidRPr="009B1996">
        <w:rPr>
          <w:rFonts w:asciiTheme="minorHAnsi" w:hAnsiTheme="minorHAnsi" w:cstheme="minorHAnsi"/>
          <w:i/>
        </w:rPr>
        <w:t xml:space="preserve"> </w:t>
      </w:r>
      <w:r w:rsidRPr="003E04E5">
        <w:rPr>
          <w:rFonts w:asciiTheme="minorHAnsi" w:hAnsiTheme="minorHAnsi" w:cstheme="minorHAnsi"/>
          <w:i/>
        </w:rPr>
        <w:t xml:space="preserve"> </w:t>
      </w:r>
    </w:p>
    <w:p w14:paraId="5CA7C95A" w14:textId="77777777" w:rsidR="00BB4F33" w:rsidRPr="003F5F76" w:rsidRDefault="00BB4F33" w:rsidP="00BB4F33">
      <w:r w:rsidRPr="003F5F76">
        <w:t>В какой из представленных на рисунке схем вскрытия размеры охранного целика будут наибольшими?</w:t>
      </w:r>
    </w:p>
    <w:p w14:paraId="2BE45731" w14:textId="77777777" w:rsidR="00BB4F33" w:rsidRDefault="00BB4F33" w:rsidP="00BB4F33">
      <w:pPr>
        <w:rPr>
          <w:b/>
        </w:rPr>
      </w:pPr>
      <w:r w:rsidRPr="003F5F76">
        <w:rPr>
          <w:noProof/>
        </w:rPr>
        <w:drawing>
          <wp:inline distT="0" distB="0" distL="0" distR="0" wp14:anchorId="3424EC3D" wp14:editId="0787A446">
            <wp:extent cx="4314825" cy="2305050"/>
            <wp:effectExtent l="0" t="0" r="9525" b="0"/>
            <wp:docPr id="39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12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F1AFF1" w14:textId="77777777" w:rsidR="00BB4F33" w:rsidRPr="003F5F76" w:rsidRDefault="00BB4F33" w:rsidP="00BB4F33">
      <w:pPr>
        <w:rPr>
          <w:b/>
        </w:rPr>
      </w:pPr>
    </w:p>
    <w:tbl>
      <w:tblPr>
        <w:tblW w:w="48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6"/>
        <w:gridCol w:w="2492"/>
        <w:gridCol w:w="3946"/>
      </w:tblGrid>
      <w:tr w:rsidR="00BB4F33" w:rsidRPr="00490478" w14:paraId="3A369028" w14:textId="77777777" w:rsidTr="00BB4F33">
        <w:trPr>
          <w:trHeight w:val="180"/>
        </w:trPr>
        <w:tc>
          <w:tcPr>
            <w:tcW w:w="1525" w:type="pct"/>
            <w:vMerge w:val="restart"/>
          </w:tcPr>
          <w:p w14:paraId="5FF792C8" w14:textId="77777777" w:rsidR="00BB4F33" w:rsidRPr="00C66484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Впишите ответ</w:t>
            </w:r>
          </w:p>
        </w:tc>
        <w:tc>
          <w:tcPr>
            <w:tcW w:w="1345" w:type="pct"/>
            <w:vMerge w:val="restart"/>
          </w:tcPr>
          <w:p w14:paraId="37C6E197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130" w:type="pct"/>
          </w:tcPr>
          <w:p w14:paraId="63C93D03" w14:textId="77777777" w:rsidR="00BB4F33" w:rsidRPr="00490478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BB4F33" w:rsidRPr="00490478" w14:paraId="24E3CB27" w14:textId="77777777" w:rsidTr="00BB4F33">
        <w:trPr>
          <w:trHeight w:val="180"/>
        </w:trPr>
        <w:tc>
          <w:tcPr>
            <w:tcW w:w="1525" w:type="pct"/>
            <w:vMerge/>
          </w:tcPr>
          <w:p w14:paraId="5A450FDE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1345" w:type="pct"/>
            <w:vMerge/>
          </w:tcPr>
          <w:p w14:paraId="267EA07A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130" w:type="pct"/>
          </w:tcPr>
          <w:p w14:paraId="62DF2037" w14:textId="77777777" w:rsidR="00BB4F33" w:rsidRPr="00490478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 xml:space="preserve"> 3</w:t>
            </w:r>
          </w:p>
        </w:tc>
      </w:tr>
    </w:tbl>
    <w:p w14:paraId="51F56398" w14:textId="77777777" w:rsidR="00BB4F33" w:rsidRDefault="00BB4F33" w:rsidP="00BB4F33">
      <w:pPr>
        <w:rPr>
          <w:rFonts w:asciiTheme="minorHAnsi" w:hAnsiTheme="minorHAnsi" w:cstheme="minorHAnsi"/>
          <w:i/>
          <w:color w:val="C00000"/>
        </w:rPr>
      </w:pPr>
    </w:p>
    <w:p w14:paraId="0EE04568" w14:textId="77777777" w:rsidR="00BB4F33" w:rsidRDefault="00BB4F33" w:rsidP="00BB4F33">
      <w:pPr>
        <w:rPr>
          <w:i/>
        </w:rPr>
      </w:pPr>
      <w:r>
        <w:rPr>
          <w:i/>
        </w:rPr>
        <w:t>ИОПК-10.2</w:t>
      </w:r>
      <w:r w:rsidRPr="00CF6ADC">
        <w:rPr>
          <w:i/>
        </w:rPr>
        <w:t xml:space="preserve"> Демонстрирует знания методов управления основными технологическими процессами при эксплуатационной разведке, добыче, переработке твердых полезных ископаемых, строительстве и эксплуатации подземных объектов.</w:t>
      </w:r>
    </w:p>
    <w:p w14:paraId="26F5C6C2" w14:textId="38EE43B8" w:rsidR="00BB4F33" w:rsidRPr="003F5F76" w:rsidRDefault="00BB4F33" w:rsidP="00BB4F33">
      <w:pPr>
        <w:rPr>
          <w:rFonts w:asciiTheme="minorHAnsi" w:hAnsiTheme="minorHAnsi" w:cstheme="minorHAnsi"/>
          <w:i/>
        </w:rPr>
      </w:pPr>
      <w:r w:rsidRPr="003F5F76">
        <w:rPr>
          <w:rFonts w:asciiTheme="minorHAnsi" w:hAnsiTheme="minorHAnsi" w:cstheme="minorHAnsi"/>
          <w:i/>
          <w:color w:val="C00000"/>
        </w:rPr>
        <w:t>- Задание</w:t>
      </w:r>
      <w:r w:rsidRPr="003F5F76">
        <w:rPr>
          <w:rFonts w:asciiTheme="minorHAnsi" w:hAnsiTheme="minorHAnsi" w:cstheme="minorHAnsi"/>
          <w:i/>
        </w:rPr>
        <w:t xml:space="preserve"> 4</w:t>
      </w:r>
      <w:r w:rsidR="00AF7503">
        <w:rPr>
          <w:rFonts w:asciiTheme="minorHAnsi" w:hAnsiTheme="minorHAnsi" w:cstheme="minorHAnsi"/>
          <w:i/>
        </w:rPr>
        <w:t>1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i/>
          <w:color w:val="C00000"/>
        </w:rPr>
        <w:t>(ОПК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 xml:space="preserve"> – ИОПК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>.2)</w:t>
      </w:r>
      <w:r w:rsidRPr="009B1996">
        <w:rPr>
          <w:rFonts w:asciiTheme="minorHAnsi" w:hAnsiTheme="minorHAnsi" w:cstheme="minorHAnsi"/>
          <w:i/>
        </w:rPr>
        <w:t xml:space="preserve"> </w:t>
      </w:r>
      <w:r w:rsidRPr="003E04E5">
        <w:rPr>
          <w:rFonts w:asciiTheme="minorHAnsi" w:hAnsiTheme="minorHAnsi" w:cstheme="minorHAnsi"/>
          <w:i/>
        </w:rPr>
        <w:t xml:space="preserve"> </w:t>
      </w:r>
    </w:p>
    <w:p w14:paraId="3DD6CE2D" w14:textId="77777777" w:rsidR="00BB4F33" w:rsidRPr="003F5F76" w:rsidRDefault="00BB4F33" w:rsidP="00BB4F33">
      <w:r w:rsidRPr="003F5F76">
        <w:t xml:space="preserve">Системы разработки,  при которых отработку месторождения ведут камерами  с отбойкой руды из подэтажных выработок,  а поддержание </w:t>
      </w:r>
      <w:r w:rsidRPr="003F5F76">
        <w:sym w:font="Symbol" w:char="F02D"/>
      </w:r>
      <w:r w:rsidRPr="003F5F76">
        <w:t xml:space="preserve"> за счет естественной устойчивости и с помощью временно оставляемых целиков руды, называются?</w:t>
      </w:r>
    </w:p>
    <w:tbl>
      <w:tblPr>
        <w:tblW w:w="48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2494"/>
        <w:gridCol w:w="3951"/>
      </w:tblGrid>
      <w:tr w:rsidR="00BB4F33" w14:paraId="676DB7EB" w14:textId="77777777" w:rsidTr="00BB4F33">
        <w:trPr>
          <w:trHeight w:val="180"/>
        </w:trPr>
        <w:tc>
          <w:tcPr>
            <w:tcW w:w="1522" w:type="pct"/>
            <w:vMerge w:val="restart"/>
          </w:tcPr>
          <w:p w14:paraId="74B07C0C" w14:textId="77777777" w:rsidR="00BB4F33" w:rsidRPr="00C66484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>Впишите ответ</w:t>
            </w:r>
          </w:p>
        </w:tc>
        <w:tc>
          <w:tcPr>
            <w:tcW w:w="1344" w:type="pct"/>
            <w:vMerge w:val="restart"/>
          </w:tcPr>
          <w:p w14:paraId="3193C12F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129" w:type="pct"/>
          </w:tcPr>
          <w:p w14:paraId="0C67066A" w14:textId="77777777" w:rsidR="00BB4F33" w:rsidRDefault="00BB4F33" w:rsidP="00BB4F33">
            <w:r w:rsidRPr="0009599E">
              <w:t>Камерно-столбовыми</w:t>
            </w:r>
          </w:p>
        </w:tc>
      </w:tr>
      <w:tr w:rsidR="00BB4F33" w14:paraId="2D244106" w14:textId="77777777" w:rsidTr="00BB4F33">
        <w:trPr>
          <w:trHeight w:val="180"/>
        </w:trPr>
        <w:tc>
          <w:tcPr>
            <w:tcW w:w="1522" w:type="pct"/>
            <w:vMerge/>
          </w:tcPr>
          <w:p w14:paraId="7735A10A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1344" w:type="pct"/>
            <w:vMerge/>
          </w:tcPr>
          <w:p w14:paraId="5F6FE156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129" w:type="pct"/>
          </w:tcPr>
          <w:p w14:paraId="62247EE0" w14:textId="77777777" w:rsidR="00BB4F33" w:rsidRDefault="00BB4F33" w:rsidP="00BB4F33">
            <w:r>
              <w:t>к</w:t>
            </w:r>
            <w:r w:rsidRPr="0009599E">
              <w:t>амерно-столбовыми</w:t>
            </w:r>
          </w:p>
        </w:tc>
      </w:tr>
    </w:tbl>
    <w:p w14:paraId="62DF615D" w14:textId="77777777" w:rsidR="00BB4F33" w:rsidRPr="003F5F76" w:rsidRDefault="00BB4F33" w:rsidP="00BB4F33">
      <w:pPr>
        <w:jc w:val="center"/>
      </w:pPr>
    </w:p>
    <w:p w14:paraId="6D3C65A2" w14:textId="0E45BAD2" w:rsidR="00BB4F33" w:rsidRPr="003F5F76" w:rsidRDefault="00BB4F33" w:rsidP="00BB4F33">
      <w:pPr>
        <w:rPr>
          <w:rFonts w:asciiTheme="minorHAnsi" w:hAnsiTheme="minorHAnsi" w:cstheme="minorHAnsi"/>
          <w:i/>
        </w:rPr>
      </w:pPr>
      <w:r w:rsidRPr="003F5F76">
        <w:rPr>
          <w:rFonts w:asciiTheme="minorHAnsi" w:hAnsiTheme="minorHAnsi" w:cstheme="minorHAnsi"/>
          <w:i/>
          <w:color w:val="C00000"/>
        </w:rPr>
        <w:t>- Задание</w:t>
      </w:r>
      <w:r w:rsidRPr="003F5F76">
        <w:rPr>
          <w:rFonts w:asciiTheme="minorHAnsi" w:hAnsiTheme="minorHAnsi" w:cstheme="minorHAnsi"/>
          <w:i/>
        </w:rPr>
        <w:t xml:space="preserve"> 4</w:t>
      </w:r>
      <w:r w:rsidR="00AF7503">
        <w:rPr>
          <w:rFonts w:asciiTheme="minorHAnsi" w:hAnsiTheme="minorHAnsi" w:cstheme="minorHAnsi"/>
          <w:i/>
        </w:rPr>
        <w:t>2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i/>
          <w:color w:val="C00000"/>
        </w:rPr>
        <w:t>(ОПК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 xml:space="preserve"> – ИОПК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>.2)</w:t>
      </w:r>
      <w:r w:rsidRPr="009B1996">
        <w:rPr>
          <w:rFonts w:asciiTheme="minorHAnsi" w:hAnsiTheme="minorHAnsi" w:cstheme="minorHAnsi"/>
          <w:i/>
        </w:rPr>
        <w:t xml:space="preserve"> </w:t>
      </w:r>
      <w:r w:rsidRPr="003E04E5">
        <w:rPr>
          <w:rFonts w:asciiTheme="minorHAnsi" w:hAnsiTheme="minorHAnsi" w:cstheme="minorHAnsi"/>
          <w:i/>
        </w:rPr>
        <w:t xml:space="preserve"> </w:t>
      </w:r>
    </w:p>
    <w:p w14:paraId="4113D789" w14:textId="77777777" w:rsidR="00BB4F33" w:rsidRPr="003F5F76" w:rsidRDefault="00BB4F33" w:rsidP="00BB4F33">
      <w:r w:rsidRPr="003F5F76">
        <w:t>Какой из перечисленных признаков положен в основу простых способов вскрытия?</w:t>
      </w:r>
    </w:p>
    <w:tbl>
      <w:tblPr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1"/>
        <w:gridCol w:w="2513"/>
        <w:gridCol w:w="3985"/>
      </w:tblGrid>
      <w:tr w:rsidR="00BB4F33" w14:paraId="69CEA62F" w14:textId="77777777" w:rsidTr="00BB4F33">
        <w:trPr>
          <w:trHeight w:val="180"/>
        </w:trPr>
        <w:tc>
          <w:tcPr>
            <w:tcW w:w="1511" w:type="pct"/>
            <w:vMerge w:val="restart"/>
          </w:tcPr>
          <w:p w14:paraId="31407AF6" w14:textId="77777777" w:rsidR="00BB4F33" w:rsidRPr="00C66484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>Впишите ответ</w:t>
            </w:r>
          </w:p>
        </w:tc>
        <w:tc>
          <w:tcPr>
            <w:tcW w:w="1332" w:type="pct"/>
            <w:vMerge w:val="restart"/>
          </w:tcPr>
          <w:p w14:paraId="11BA0131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111" w:type="pct"/>
          </w:tcPr>
          <w:p w14:paraId="27CC75C4" w14:textId="77777777" w:rsidR="00BB4F33" w:rsidRDefault="00BB4F33" w:rsidP="00BB4F33">
            <w:r w:rsidRPr="00A33C41">
              <w:t>Расположение выработок за зоной сдвижения</w:t>
            </w:r>
          </w:p>
        </w:tc>
      </w:tr>
      <w:tr w:rsidR="00BB4F33" w14:paraId="2155ADE6" w14:textId="77777777" w:rsidTr="00BB4F33">
        <w:trPr>
          <w:trHeight w:val="180"/>
        </w:trPr>
        <w:tc>
          <w:tcPr>
            <w:tcW w:w="1511" w:type="pct"/>
            <w:vMerge/>
          </w:tcPr>
          <w:p w14:paraId="37CA4BF1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1332" w:type="pct"/>
            <w:vMerge/>
          </w:tcPr>
          <w:p w14:paraId="66D0217C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111" w:type="pct"/>
          </w:tcPr>
          <w:p w14:paraId="59A17015" w14:textId="77777777" w:rsidR="00BB4F33" w:rsidRDefault="00BB4F33" w:rsidP="00BB4F33">
            <w:r>
              <w:t>р</w:t>
            </w:r>
            <w:r w:rsidRPr="00A33C41">
              <w:t>асположение выработок за зоной сдвижения</w:t>
            </w:r>
          </w:p>
        </w:tc>
      </w:tr>
    </w:tbl>
    <w:p w14:paraId="6EFD02FB" w14:textId="77777777" w:rsidR="00BB4F33" w:rsidRPr="003F5F76" w:rsidRDefault="00BB4F33" w:rsidP="00BB4F33"/>
    <w:p w14:paraId="3BCA8395" w14:textId="7FF33F7D" w:rsidR="00BB4F33" w:rsidRPr="003F5F76" w:rsidRDefault="00BB4F33" w:rsidP="00BB4F33">
      <w:pPr>
        <w:rPr>
          <w:rFonts w:asciiTheme="minorHAnsi" w:hAnsiTheme="minorHAnsi" w:cstheme="minorHAnsi"/>
          <w:i/>
        </w:rPr>
      </w:pPr>
      <w:r w:rsidRPr="003F5F76">
        <w:rPr>
          <w:rFonts w:asciiTheme="minorHAnsi" w:hAnsiTheme="minorHAnsi" w:cstheme="minorHAnsi"/>
          <w:i/>
          <w:color w:val="C00000"/>
        </w:rPr>
        <w:t>- Задание</w:t>
      </w:r>
      <w:r w:rsidRPr="003F5F76">
        <w:rPr>
          <w:rFonts w:asciiTheme="minorHAnsi" w:hAnsiTheme="minorHAnsi" w:cstheme="minorHAnsi"/>
          <w:i/>
        </w:rPr>
        <w:t xml:space="preserve"> 4</w:t>
      </w:r>
      <w:r w:rsidR="00AF7503">
        <w:rPr>
          <w:rFonts w:asciiTheme="minorHAnsi" w:hAnsiTheme="minorHAnsi" w:cstheme="minorHAnsi"/>
          <w:i/>
        </w:rPr>
        <w:t>3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i/>
          <w:color w:val="C00000"/>
        </w:rPr>
        <w:t>(ОПК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 xml:space="preserve"> – ИОПК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>.2)</w:t>
      </w:r>
      <w:r w:rsidRPr="009B1996">
        <w:rPr>
          <w:rFonts w:asciiTheme="minorHAnsi" w:hAnsiTheme="minorHAnsi" w:cstheme="minorHAnsi"/>
          <w:i/>
        </w:rPr>
        <w:t xml:space="preserve"> </w:t>
      </w:r>
      <w:r w:rsidRPr="003E04E5">
        <w:rPr>
          <w:rFonts w:asciiTheme="minorHAnsi" w:hAnsiTheme="minorHAnsi" w:cstheme="minorHAnsi"/>
          <w:i/>
        </w:rPr>
        <w:t xml:space="preserve"> </w:t>
      </w:r>
    </w:p>
    <w:p w14:paraId="6326B202" w14:textId="77777777" w:rsidR="00BB4F33" w:rsidRPr="003F5F76" w:rsidRDefault="00BB4F33" w:rsidP="00BB4F33">
      <w:r w:rsidRPr="003F5F76">
        <w:t>К какому способу вскрытия относится способ, при котором вскрытие шахтного поля осуществляется выработками разного типа (с поверхности земли и слепыми на глубине)?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490478" w14:paraId="7A460CCF" w14:textId="77777777" w:rsidTr="00BB4F33">
        <w:trPr>
          <w:trHeight w:val="180"/>
        </w:trPr>
        <w:tc>
          <w:tcPr>
            <w:tcW w:w="2850" w:type="dxa"/>
            <w:vMerge w:val="restart"/>
          </w:tcPr>
          <w:p w14:paraId="5E87F07C" w14:textId="77777777" w:rsidR="00BB4F33" w:rsidRPr="00C66484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021A542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5CD9125" w14:textId="77777777" w:rsidR="00BB4F33" w:rsidRDefault="00BB4F33" w:rsidP="00BB4F33">
            <w:r w:rsidRPr="00B6412B">
              <w:t>Комбинированному</w:t>
            </w:r>
          </w:p>
        </w:tc>
      </w:tr>
      <w:tr w:rsidR="00BB4F33" w:rsidRPr="00490478" w14:paraId="5C50134D" w14:textId="77777777" w:rsidTr="00BB4F33">
        <w:trPr>
          <w:trHeight w:val="180"/>
        </w:trPr>
        <w:tc>
          <w:tcPr>
            <w:tcW w:w="2850" w:type="dxa"/>
            <w:vMerge/>
          </w:tcPr>
          <w:p w14:paraId="6C664F44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513" w:type="dxa"/>
            <w:vMerge/>
          </w:tcPr>
          <w:p w14:paraId="2BFBDD77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86BD826" w14:textId="77777777" w:rsidR="00BB4F33" w:rsidRDefault="00BB4F33" w:rsidP="00BB4F33">
            <w:r>
              <w:t>к</w:t>
            </w:r>
            <w:r w:rsidRPr="00B6412B">
              <w:t>омбинированному</w:t>
            </w:r>
          </w:p>
        </w:tc>
      </w:tr>
    </w:tbl>
    <w:p w14:paraId="09BE48A0" w14:textId="77777777" w:rsidR="00BB4F33" w:rsidRDefault="00BB4F33" w:rsidP="00BB4F33">
      <w:pPr>
        <w:rPr>
          <w:rFonts w:asciiTheme="minorHAnsi" w:hAnsiTheme="minorHAnsi" w:cstheme="minorHAnsi"/>
          <w:i/>
          <w:color w:val="C00000"/>
        </w:rPr>
      </w:pPr>
    </w:p>
    <w:p w14:paraId="578E7F86" w14:textId="3859F9DE" w:rsidR="00BB4F33" w:rsidRPr="003F5F76" w:rsidRDefault="00BB4F33" w:rsidP="00BB4F33">
      <w:pPr>
        <w:rPr>
          <w:rFonts w:asciiTheme="minorHAnsi" w:hAnsiTheme="minorHAnsi" w:cstheme="minorHAnsi"/>
          <w:i/>
        </w:rPr>
      </w:pPr>
      <w:r w:rsidRPr="003F5F76">
        <w:rPr>
          <w:rFonts w:asciiTheme="minorHAnsi" w:hAnsiTheme="minorHAnsi" w:cstheme="minorHAnsi"/>
          <w:i/>
          <w:color w:val="C00000"/>
        </w:rPr>
        <w:t>- Задание</w:t>
      </w:r>
      <w:r w:rsidRPr="003F5F76">
        <w:rPr>
          <w:rFonts w:asciiTheme="minorHAnsi" w:hAnsiTheme="minorHAnsi" w:cstheme="minorHAnsi"/>
          <w:i/>
        </w:rPr>
        <w:t xml:space="preserve"> 4</w:t>
      </w:r>
      <w:r w:rsidR="00AF7503">
        <w:rPr>
          <w:rFonts w:asciiTheme="minorHAnsi" w:hAnsiTheme="minorHAnsi" w:cstheme="minorHAnsi"/>
          <w:i/>
        </w:rPr>
        <w:t>4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i/>
          <w:color w:val="C00000"/>
        </w:rPr>
        <w:t>(ОПК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 xml:space="preserve"> – ИОПК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>.2)</w:t>
      </w:r>
      <w:r w:rsidRPr="009B1996">
        <w:rPr>
          <w:rFonts w:asciiTheme="minorHAnsi" w:hAnsiTheme="minorHAnsi" w:cstheme="minorHAnsi"/>
          <w:i/>
        </w:rPr>
        <w:t xml:space="preserve"> </w:t>
      </w:r>
      <w:r w:rsidRPr="003E04E5">
        <w:rPr>
          <w:rFonts w:asciiTheme="minorHAnsi" w:hAnsiTheme="minorHAnsi" w:cstheme="minorHAnsi"/>
          <w:i/>
        </w:rPr>
        <w:t xml:space="preserve"> </w:t>
      </w:r>
    </w:p>
    <w:p w14:paraId="10BF2035" w14:textId="77777777" w:rsidR="00BB4F33" w:rsidRPr="003F5F76" w:rsidRDefault="00BB4F33" w:rsidP="00BB4F33">
      <w:r w:rsidRPr="003F5F76">
        <w:lastRenderedPageBreak/>
        <w:t>Какой процесс в разработке месторождений непосредственно предшествует подготовке месторождения?</w:t>
      </w:r>
    </w:p>
    <w:tbl>
      <w:tblPr>
        <w:tblW w:w="49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2"/>
        <w:gridCol w:w="2515"/>
        <w:gridCol w:w="3984"/>
      </w:tblGrid>
      <w:tr w:rsidR="00BB4F33" w14:paraId="2AA3039B" w14:textId="77777777" w:rsidTr="00BB4F33">
        <w:trPr>
          <w:trHeight w:val="180"/>
        </w:trPr>
        <w:tc>
          <w:tcPr>
            <w:tcW w:w="1511" w:type="pct"/>
            <w:vMerge w:val="restart"/>
          </w:tcPr>
          <w:p w14:paraId="0F4353A5" w14:textId="77777777" w:rsidR="00BB4F33" w:rsidRPr="00C66484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>Впишите ответ</w:t>
            </w:r>
          </w:p>
        </w:tc>
        <w:tc>
          <w:tcPr>
            <w:tcW w:w="1332" w:type="pct"/>
            <w:vMerge w:val="restart"/>
          </w:tcPr>
          <w:p w14:paraId="24EC91DF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110" w:type="pct"/>
          </w:tcPr>
          <w:p w14:paraId="22A4E2F1" w14:textId="77777777" w:rsidR="00BB4F33" w:rsidRDefault="00BB4F33" w:rsidP="00BB4F33">
            <w:r w:rsidRPr="00B21DC2">
              <w:t>Вскрытие месторождения</w:t>
            </w:r>
          </w:p>
        </w:tc>
      </w:tr>
      <w:tr w:rsidR="00BB4F33" w14:paraId="0659F172" w14:textId="77777777" w:rsidTr="00BB4F33">
        <w:trPr>
          <w:trHeight w:val="180"/>
        </w:trPr>
        <w:tc>
          <w:tcPr>
            <w:tcW w:w="1511" w:type="pct"/>
            <w:vMerge/>
          </w:tcPr>
          <w:p w14:paraId="4ACE12CC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1332" w:type="pct"/>
            <w:vMerge/>
          </w:tcPr>
          <w:p w14:paraId="5EB3EC82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110" w:type="pct"/>
          </w:tcPr>
          <w:p w14:paraId="37850D3F" w14:textId="77777777" w:rsidR="00BB4F33" w:rsidRDefault="00BB4F33" w:rsidP="00BB4F33">
            <w:r>
              <w:t>в</w:t>
            </w:r>
            <w:r w:rsidRPr="00B21DC2">
              <w:t>скрытие месторождения</w:t>
            </w:r>
          </w:p>
        </w:tc>
      </w:tr>
    </w:tbl>
    <w:p w14:paraId="439067CC" w14:textId="77777777" w:rsidR="00BB4F33" w:rsidRPr="003F5F76" w:rsidRDefault="00BB4F33" w:rsidP="00BB4F33"/>
    <w:p w14:paraId="01DAC974" w14:textId="6B7A402C" w:rsidR="00BB4F33" w:rsidRPr="003F5F76" w:rsidRDefault="00BB4F33" w:rsidP="00BB4F33">
      <w:pPr>
        <w:rPr>
          <w:rFonts w:asciiTheme="minorHAnsi" w:hAnsiTheme="minorHAnsi" w:cstheme="minorHAnsi"/>
          <w:i/>
        </w:rPr>
      </w:pPr>
      <w:r w:rsidRPr="003F5F76">
        <w:rPr>
          <w:rFonts w:asciiTheme="minorHAnsi" w:hAnsiTheme="minorHAnsi" w:cstheme="minorHAnsi"/>
          <w:i/>
          <w:color w:val="C00000"/>
        </w:rPr>
        <w:t>- Задание</w:t>
      </w:r>
      <w:r w:rsidRPr="003F5F76">
        <w:rPr>
          <w:rFonts w:asciiTheme="minorHAnsi" w:hAnsiTheme="minorHAnsi" w:cstheme="minorHAnsi"/>
          <w:i/>
        </w:rPr>
        <w:t xml:space="preserve"> </w:t>
      </w:r>
      <w:r w:rsidR="00AF7503">
        <w:rPr>
          <w:rFonts w:asciiTheme="minorHAnsi" w:hAnsiTheme="minorHAnsi" w:cstheme="minorHAnsi"/>
          <w:i/>
        </w:rPr>
        <w:t>45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i/>
          <w:color w:val="C00000"/>
        </w:rPr>
        <w:t>(ОПК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 xml:space="preserve"> – ИОПК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>.2)</w:t>
      </w:r>
      <w:r w:rsidRPr="009B1996">
        <w:rPr>
          <w:rFonts w:asciiTheme="minorHAnsi" w:hAnsiTheme="minorHAnsi" w:cstheme="minorHAnsi"/>
          <w:i/>
        </w:rPr>
        <w:t xml:space="preserve"> </w:t>
      </w:r>
      <w:r w:rsidRPr="003E04E5">
        <w:rPr>
          <w:rFonts w:asciiTheme="minorHAnsi" w:hAnsiTheme="minorHAnsi" w:cstheme="minorHAnsi"/>
          <w:i/>
        </w:rPr>
        <w:t xml:space="preserve"> </w:t>
      </w:r>
    </w:p>
    <w:p w14:paraId="416F1FA3" w14:textId="77777777" w:rsidR="00BB4F33" w:rsidRPr="003F5F76" w:rsidRDefault="00BB4F33" w:rsidP="00BB4F33">
      <w:r w:rsidRPr="003F5F76">
        <w:t xml:space="preserve">Часть шахтного поля,  ограниченная с одной стороны контурами месторождения или главными штреками, а с другой </w:t>
      </w:r>
      <w:r w:rsidRPr="003F5F76">
        <w:sym w:font="Symbol" w:char="F02D"/>
      </w:r>
      <w:r w:rsidRPr="003F5F76">
        <w:t xml:space="preserve"> панельными штреками, называется?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490478" w14:paraId="2D07F5D9" w14:textId="77777777" w:rsidTr="00BB4F33">
        <w:trPr>
          <w:trHeight w:val="180"/>
        </w:trPr>
        <w:tc>
          <w:tcPr>
            <w:tcW w:w="2850" w:type="dxa"/>
            <w:vMerge w:val="restart"/>
          </w:tcPr>
          <w:p w14:paraId="5F1D8868" w14:textId="77777777" w:rsidR="00BB4F33" w:rsidRPr="00C66484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B06E69C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2C9A692" w14:textId="77777777" w:rsidR="00BB4F33" w:rsidRDefault="00BB4F33" w:rsidP="00BB4F33">
            <w:r w:rsidRPr="00EC0920">
              <w:t>Панелью</w:t>
            </w:r>
          </w:p>
        </w:tc>
      </w:tr>
      <w:tr w:rsidR="00BB4F33" w:rsidRPr="00490478" w14:paraId="308065AA" w14:textId="77777777" w:rsidTr="00BB4F33">
        <w:trPr>
          <w:trHeight w:val="180"/>
        </w:trPr>
        <w:tc>
          <w:tcPr>
            <w:tcW w:w="2850" w:type="dxa"/>
            <w:vMerge/>
          </w:tcPr>
          <w:p w14:paraId="256F5243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513" w:type="dxa"/>
            <w:vMerge/>
          </w:tcPr>
          <w:p w14:paraId="3AB3924E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6009C7F" w14:textId="77777777" w:rsidR="00BB4F33" w:rsidRDefault="00BB4F33" w:rsidP="00BB4F33">
            <w:r>
              <w:t>п</w:t>
            </w:r>
            <w:r w:rsidRPr="00EC0920">
              <w:t>анелью</w:t>
            </w:r>
          </w:p>
        </w:tc>
      </w:tr>
    </w:tbl>
    <w:p w14:paraId="7B92FC49" w14:textId="77777777" w:rsidR="00BB4F33" w:rsidRPr="003F5F76" w:rsidRDefault="00BB4F33" w:rsidP="00BB4F33">
      <w:pPr>
        <w:rPr>
          <w:b/>
        </w:rPr>
      </w:pPr>
    </w:p>
    <w:p w14:paraId="50E56E09" w14:textId="10CD1E77" w:rsidR="00BB4F33" w:rsidRPr="003F5F76" w:rsidRDefault="00BB4F33" w:rsidP="00BB4F33">
      <w:pPr>
        <w:rPr>
          <w:rFonts w:asciiTheme="minorHAnsi" w:hAnsiTheme="minorHAnsi" w:cstheme="minorHAnsi"/>
          <w:i/>
        </w:rPr>
      </w:pPr>
      <w:r w:rsidRPr="003F5F76">
        <w:rPr>
          <w:rFonts w:asciiTheme="minorHAnsi" w:hAnsiTheme="minorHAnsi" w:cstheme="minorHAnsi"/>
          <w:i/>
          <w:color w:val="C00000"/>
        </w:rPr>
        <w:t>- Задание</w:t>
      </w:r>
      <w:r w:rsidRPr="003F5F76">
        <w:rPr>
          <w:rFonts w:asciiTheme="minorHAnsi" w:hAnsiTheme="minorHAnsi" w:cstheme="minorHAnsi"/>
          <w:i/>
        </w:rPr>
        <w:t xml:space="preserve"> </w:t>
      </w:r>
      <w:r w:rsidR="00AF7503">
        <w:rPr>
          <w:rFonts w:asciiTheme="minorHAnsi" w:hAnsiTheme="minorHAnsi" w:cstheme="minorHAnsi"/>
          <w:i/>
        </w:rPr>
        <w:t>46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i/>
          <w:color w:val="C00000"/>
        </w:rPr>
        <w:t>(ОПК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 xml:space="preserve"> – ИОПК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>.2)</w:t>
      </w:r>
      <w:r w:rsidRPr="009B1996">
        <w:rPr>
          <w:rFonts w:asciiTheme="minorHAnsi" w:hAnsiTheme="minorHAnsi" w:cstheme="minorHAnsi"/>
          <w:i/>
        </w:rPr>
        <w:t xml:space="preserve"> </w:t>
      </w:r>
      <w:r w:rsidRPr="003E04E5">
        <w:rPr>
          <w:rFonts w:asciiTheme="minorHAnsi" w:hAnsiTheme="minorHAnsi" w:cstheme="minorHAnsi"/>
          <w:i/>
        </w:rPr>
        <w:t xml:space="preserve"> </w:t>
      </w:r>
    </w:p>
    <w:p w14:paraId="0CBB304E" w14:textId="77777777" w:rsidR="00BB4F33" w:rsidRPr="003F5F76" w:rsidRDefault="00BB4F33" w:rsidP="00BB4F33">
      <w:r w:rsidRPr="003F5F76">
        <w:t>Укажите на камерной системе разработки с твердеющей закладкой воронку для выпуска руды?</w:t>
      </w:r>
    </w:p>
    <w:p w14:paraId="0438DC6F" w14:textId="77777777" w:rsidR="00BB4F33" w:rsidRPr="003F5F76" w:rsidRDefault="00BB4F33" w:rsidP="00BB4F33">
      <w:pPr>
        <w:ind w:firstLine="513"/>
        <w:rPr>
          <w:b/>
        </w:rPr>
      </w:pPr>
      <w:r w:rsidRPr="003F5F76">
        <w:rPr>
          <w:noProof/>
        </w:rPr>
        <w:drawing>
          <wp:inline distT="0" distB="0" distL="0" distR="0" wp14:anchorId="66A4FD23" wp14:editId="62902871">
            <wp:extent cx="3905250" cy="2190750"/>
            <wp:effectExtent l="0" t="0" r="0" b="0"/>
            <wp:docPr id="45" name="Picture 1226" descr="Описание: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226" descr="Описание: 26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6"/>
      </w:tblGrid>
      <w:tr w:rsidR="00BB4F33" w:rsidRPr="00490478" w14:paraId="4C32AAF2" w14:textId="77777777" w:rsidTr="00BB4F33">
        <w:trPr>
          <w:trHeight w:val="180"/>
        </w:trPr>
        <w:tc>
          <w:tcPr>
            <w:tcW w:w="1510" w:type="pct"/>
            <w:vMerge w:val="restart"/>
          </w:tcPr>
          <w:p w14:paraId="146D355D" w14:textId="77777777" w:rsidR="00BB4F33" w:rsidRPr="00C66484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>Впишите ответ</w:t>
            </w:r>
          </w:p>
        </w:tc>
        <w:tc>
          <w:tcPr>
            <w:tcW w:w="1332" w:type="pct"/>
          </w:tcPr>
          <w:p w14:paraId="3CA4FC9D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112" w:type="pct"/>
          </w:tcPr>
          <w:p w14:paraId="207BE5FC" w14:textId="77777777" w:rsidR="00BB4F33" w:rsidRPr="00490478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BB4F33" w:rsidRPr="00490478" w14:paraId="4D8AB4FD" w14:textId="77777777" w:rsidTr="00BB4F33">
        <w:trPr>
          <w:trHeight w:val="180"/>
        </w:trPr>
        <w:tc>
          <w:tcPr>
            <w:tcW w:w="1510" w:type="pct"/>
            <w:vMerge/>
          </w:tcPr>
          <w:p w14:paraId="4ED4DACF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1332" w:type="pct"/>
          </w:tcPr>
          <w:p w14:paraId="56DB0952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112" w:type="pct"/>
          </w:tcPr>
          <w:p w14:paraId="2C016BA0" w14:textId="77777777" w:rsidR="00BB4F33" w:rsidRPr="00490478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t xml:space="preserve"> 2</w:t>
            </w:r>
          </w:p>
        </w:tc>
      </w:tr>
    </w:tbl>
    <w:p w14:paraId="5D4E1BE9" w14:textId="77777777" w:rsidR="00BB4F33" w:rsidRPr="003F5F76" w:rsidRDefault="00BB4F33" w:rsidP="00BB4F33">
      <w:pPr>
        <w:rPr>
          <w:b/>
        </w:rPr>
      </w:pPr>
    </w:p>
    <w:p w14:paraId="189196DC" w14:textId="5FABD1D5" w:rsidR="00BB4F33" w:rsidRPr="003F5F76" w:rsidRDefault="00BB4F33" w:rsidP="00BB4F33">
      <w:pPr>
        <w:rPr>
          <w:rFonts w:asciiTheme="minorHAnsi" w:hAnsiTheme="minorHAnsi" w:cstheme="minorHAnsi"/>
          <w:i/>
        </w:rPr>
      </w:pPr>
      <w:r w:rsidRPr="003F5F76">
        <w:rPr>
          <w:rFonts w:asciiTheme="minorHAnsi" w:hAnsiTheme="minorHAnsi" w:cstheme="minorHAnsi"/>
          <w:i/>
          <w:color w:val="C00000"/>
        </w:rPr>
        <w:t>- Задание</w:t>
      </w:r>
      <w:r w:rsidRPr="003F5F76">
        <w:rPr>
          <w:rFonts w:asciiTheme="minorHAnsi" w:hAnsiTheme="minorHAnsi" w:cstheme="minorHAnsi"/>
          <w:i/>
        </w:rPr>
        <w:t xml:space="preserve"> </w:t>
      </w:r>
      <w:r w:rsidR="00AF7503">
        <w:rPr>
          <w:rFonts w:asciiTheme="minorHAnsi" w:hAnsiTheme="minorHAnsi" w:cstheme="minorHAnsi"/>
          <w:i/>
        </w:rPr>
        <w:t>47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i/>
          <w:color w:val="C00000"/>
        </w:rPr>
        <w:t>(ОПК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 xml:space="preserve"> – ИОПК</w:t>
      </w:r>
      <w:r w:rsidRPr="001E5E42">
        <w:rPr>
          <w:rFonts w:asciiTheme="minorHAnsi" w:hAnsiTheme="minorHAnsi" w:cstheme="minorHAnsi"/>
          <w:i/>
          <w:color w:val="C00000"/>
        </w:rPr>
        <w:t>10</w:t>
      </w:r>
      <w:r>
        <w:rPr>
          <w:rFonts w:asciiTheme="minorHAnsi" w:hAnsiTheme="minorHAnsi" w:cstheme="minorHAnsi"/>
          <w:i/>
          <w:color w:val="C00000"/>
        </w:rPr>
        <w:t>.2)</w:t>
      </w:r>
      <w:r w:rsidRPr="003E04E5">
        <w:rPr>
          <w:rFonts w:asciiTheme="minorHAnsi" w:hAnsiTheme="minorHAnsi" w:cstheme="minorHAnsi"/>
          <w:i/>
        </w:rPr>
        <w:t xml:space="preserve"> </w:t>
      </w:r>
    </w:p>
    <w:p w14:paraId="245527E7" w14:textId="77777777" w:rsidR="00BB4F33" w:rsidRDefault="00BB4F33" w:rsidP="00BB4F33">
      <w:r w:rsidRPr="003F5F76">
        <w:t xml:space="preserve">Системы с открытым выработанным пространством, применяемые для разработки горизонтальных и наклонных месторождений, при которых выемку руды производят отдельными камерами, отделяемыми одна от другой параллельно расположенными </w:t>
      </w:r>
      <w:proofErr w:type="spellStart"/>
      <w:r w:rsidRPr="003F5F76">
        <w:t>неотрабатываемыми</w:t>
      </w:r>
      <w:proofErr w:type="spellEnd"/>
      <w:r w:rsidRPr="003F5F76">
        <w:t xml:space="preserve"> целиками руды, называются?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490478" w14:paraId="5A3A4011" w14:textId="77777777" w:rsidTr="00BB4F33">
        <w:trPr>
          <w:trHeight w:val="180"/>
        </w:trPr>
        <w:tc>
          <w:tcPr>
            <w:tcW w:w="2850" w:type="dxa"/>
            <w:vMerge w:val="restart"/>
          </w:tcPr>
          <w:p w14:paraId="7FDC1625" w14:textId="77777777" w:rsidR="00BB4F33" w:rsidRPr="00C66484" w:rsidRDefault="00BB4F33" w:rsidP="00BB4F3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394A769D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8B53189" w14:textId="77777777" w:rsidR="00BB4F33" w:rsidRDefault="00BB4F33" w:rsidP="00BB4F33">
            <w:r w:rsidRPr="00C626BB">
              <w:t>Камерно-столбовыми</w:t>
            </w:r>
          </w:p>
        </w:tc>
      </w:tr>
      <w:tr w:rsidR="00BB4F33" w:rsidRPr="00490478" w14:paraId="7C792508" w14:textId="77777777" w:rsidTr="00BB4F33">
        <w:trPr>
          <w:trHeight w:val="180"/>
        </w:trPr>
        <w:tc>
          <w:tcPr>
            <w:tcW w:w="2850" w:type="dxa"/>
            <w:vMerge/>
          </w:tcPr>
          <w:p w14:paraId="07B8AA37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5266B1E2" w14:textId="77777777" w:rsidR="00BB4F33" w:rsidRPr="00490478" w:rsidRDefault="00BB4F33" w:rsidP="00BB4F3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8C303E4" w14:textId="77777777" w:rsidR="00BB4F33" w:rsidRDefault="00BB4F33" w:rsidP="00BB4F33">
            <w:r>
              <w:t>к</w:t>
            </w:r>
            <w:r w:rsidRPr="00C626BB">
              <w:t>амерно-столбовыми</w:t>
            </w:r>
          </w:p>
        </w:tc>
      </w:tr>
    </w:tbl>
    <w:p w14:paraId="4E8E90A0" w14:textId="77777777" w:rsidR="00BB4F33" w:rsidRPr="00362541" w:rsidRDefault="00BB4F33" w:rsidP="00BB4F33">
      <w:r w:rsidRPr="00362541">
        <w:t xml:space="preserve">                           </w:t>
      </w:r>
      <w:r w:rsidRPr="00362541">
        <w:rPr>
          <w:b/>
        </w:rPr>
        <w:t xml:space="preserve">       </w:t>
      </w:r>
    </w:p>
    <w:p w14:paraId="53EC8473" w14:textId="77777777" w:rsidR="00BB4F33" w:rsidRPr="00AF7503" w:rsidRDefault="00BB4F33" w:rsidP="00AF7503">
      <w:pPr>
        <w:pStyle w:val="msonormalmrcssattr"/>
        <w:shd w:val="clear" w:color="auto" w:fill="FFFFFF"/>
        <w:rPr>
          <w:rFonts w:ascii="Arial" w:hAnsi="Arial" w:cs="Arial"/>
          <w:i/>
          <w:color w:val="2C2D2E"/>
          <w:sz w:val="28"/>
          <w:szCs w:val="28"/>
        </w:rPr>
      </w:pPr>
      <w:r w:rsidRPr="00AF7503">
        <w:rPr>
          <w:sz w:val="28"/>
          <w:szCs w:val="28"/>
        </w:rPr>
        <w:t xml:space="preserve">    </w:t>
      </w:r>
      <w:r w:rsidRPr="00AF7503">
        <w:rPr>
          <w:i/>
          <w:color w:val="2C2D2E"/>
          <w:sz w:val="28"/>
          <w:szCs w:val="28"/>
        </w:rPr>
        <w:t>ОПК-11. Способен разрабатывать и реализовывать планы мероприятий по снижению техногенной нагрузки производства на окружающую среду при эксплуатационной разведке, добыче и переработке твердых полезных ископаемых, а также при строительстве и эксплуатации подземных объектов.</w:t>
      </w:r>
    </w:p>
    <w:p w14:paraId="33A22365" w14:textId="77777777" w:rsidR="00BB4F33" w:rsidRPr="00AF7503" w:rsidRDefault="00BB4F33" w:rsidP="00AF7503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FF0000"/>
          <w:szCs w:val="28"/>
          <w:lang w:eastAsia="ru-RU"/>
        </w:rPr>
      </w:pPr>
      <w:r w:rsidRPr="00AF7503">
        <w:rPr>
          <w:rFonts w:eastAsia="Times New Roman" w:cs="Times New Roman"/>
          <w:i/>
          <w:color w:val="2C2D2E"/>
          <w:szCs w:val="28"/>
          <w:lang w:eastAsia="ru-RU"/>
        </w:rPr>
        <w:t>ИОПК-11.1 Знает основные принципы и требования обеспечения экологической безопасности производств и рационального природопользования.</w:t>
      </w:r>
      <w:r w:rsidRPr="00AF7503">
        <w:rPr>
          <w:rFonts w:eastAsia="Times New Roman" w:cs="Times New Roman"/>
          <w:color w:val="FF0000"/>
          <w:szCs w:val="28"/>
          <w:lang w:eastAsia="ru-RU"/>
        </w:rPr>
        <w:t> </w:t>
      </w:r>
    </w:p>
    <w:p w14:paraId="6E349794" w14:textId="291C1BF9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48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ИОПК-11.1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72A80A50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Природные ресурсы, количество которых неуклонно уменьшается по мере их добычи из природной среды, относят к ресурсам:</w:t>
      </w:r>
    </w:p>
    <w:p w14:paraId="33A0A184" w14:textId="77777777" w:rsidR="00BB4F33" w:rsidRPr="00BB4F33" w:rsidRDefault="00BB4F33" w:rsidP="00BB4F33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1B303E7D" w14:textId="77777777" w:rsidTr="00BB4F33">
        <w:trPr>
          <w:trHeight w:val="180"/>
        </w:trPr>
        <w:tc>
          <w:tcPr>
            <w:tcW w:w="2850" w:type="dxa"/>
          </w:tcPr>
          <w:p w14:paraId="34610192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88615DC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B0147E8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Исчерпаемым</w:t>
            </w:r>
          </w:p>
        </w:tc>
      </w:tr>
    </w:tbl>
    <w:p w14:paraId="24DA0586" w14:textId="77777777" w:rsidR="00BB4F33" w:rsidRPr="00BB4F33" w:rsidRDefault="00BB4F33" w:rsidP="00BB4F33">
      <w:pPr>
        <w:spacing w:after="0" w:line="240" w:lineRule="auto"/>
        <w:ind w:left="1080"/>
        <w:rPr>
          <w:rFonts w:eastAsia="Times New Roman" w:cs="Times New Roman"/>
          <w:sz w:val="24"/>
          <w:szCs w:val="24"/>
          <w:lang w:eastAsia="ru-RU"/>
        </w:rPr>
      </w:pPr>
    </w:p>
    <w:p w14:paraId="5B129D6D" w14:textId="77777777" w:rsidR="00BB4F33" w:rsidRPr="00BB4F33" w:rsidRDefault="00BB4F33" w:rsidP="00BB4F33">
      <w:pPr>
        <w:shd w:val="clear" w:color="auto" w:fill="FFFFFF"/>
        <w:spacing w:after="0" w:line="240" w:lineRule="auto"/>
        <w:ind w:left="360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742E3DD4" w14:textId="55B79CDD" w:rsidR="00BB4F33" w:rsidRPr="00BB4F33" w:rsidRDefault="00BB4F33" w:rsidP="00BB4F33">
      <w:pPr>
        <w:shd w:val="clear" w:color="auto" w:fill="FFFFFF"/>
        <w:spacing w:after="0" w:line="240" w:lineRule="auto"/>
        <w:ind w:left="36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49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ИОПК-11.1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D06E90D" w14:textId="77777777" w:rsidR="00BB4F33" w:rsidRPr="00BB4F33" w:rsidRDefault="00BB4F33" w:rsidP="00BB4F33">
      <w:pPr>
        <w:shd w:val="clear" w:color="auto" w:fill="FFFFFF"/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Химическое загрязнение водоемов является причиной такого явления, как:</w:t>
      </w:r>
    </w:p>
    <w:p w14:paraId="7D275516" w14:textId="77777777" w:rsidR="00BB4F33" w:rsidRPr="00BB4F33" w:rsidRDefault="00BB4F33" w:rsidP="00BB4F33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2C0618D3" w14:textId="77777777" w:rsidTr="00BB4F33">
        <w:trPr>
          <w:trHeight w:val="180"/>
        </w:trPr>
        <w:tc>
          <w:tcPr>
            <w:tcW w:w="2850" w:type="dxa"/>
          </w:tcPr>
          <w:p w14:paraId="68F82420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28ED8A3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D19A61B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Эвтрофикация вод</w:t>
            </w:r>
          </w:p>
        </w:tc>
      </w:tr>
    </w:tbl>
    <w:p w14:paraId="00F32748" w14:textId="77777777" w:rsidR="00BB4F33" w:rsidRPr="00BB4F33" w:rsidRDefault="00BB4F33" w:rsidP="00BB4F33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</w:p>
    <w:p w14:paraId="0B36935B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47BFC541" w14:textId="7FDD922A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50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ИОПК-11.1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2FF20A0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Какой газ является опасным естественным источником внутреннего облучения человека</w:t>
      </w:r>
    </w:p>
    <w:p w14:paraId="3093595E" w14:textId="77777777" w:rsidR="00BB4F33" w:rsidRPr="00BB4F33" w:rsidRDefault="00BB4F33" w:rsidP="00BB4F33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0DB3B45C" w14:textId="77777777" w:rsidTr="00BB4F33">
        <w:trPr>
          <w:trHeight w:val="180"/>
        </w:trPr>
        <w:tc>
          <w:tcPr>
            <w:tcW w:w="2850" w:type="dxa"/>
          </w:tcPr>
          <w:p w14:paraId="1FD82A51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2DC1D9F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1693F72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Радон</w:t>
            </w:r>
          </w:p>
        </w:tc>
      </w:tr>
    </w:tbl>
    <w:p w14:paraId="421AECE3" w14:textId="77777777" w:rsidR="00BB4F33" w:rsidRPr="00BB4F33" w:rsidRDefault="00BB4F33" w:rsidP="00BB4F33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</w:p>
    <w:p w14:paraId="1DFE9489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4A951DF7" w14:textId="5D1002C0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51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ИОПК-11.1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5AB7089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К какому типу загрязнения окружающей среды относятся шум и вибрация</w:t>
      </w:r>
    </w:p>
    <w:p w14:paraId="2D090F83" w14:textId="77777777" w:rsidR="00BB4F33" w:rsidRPr="00BB4F33" w:rsidRDefault="00BB4F33" w:rsidP="00BB4F33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72B9E4B9" w14:textId="77777777" w:rsidTr="00BB4F33">
        <w:trPr>
          <w:trHeight w:val="180"/>
        </w:trPr>
        <w:tc>
          <w:tcPr>
            <w:tcW w:w="2850" w:type="dxa"/>
          </w:tcPr>
          <w:p w14:paraId="4FA4E2F7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3A3F76C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457ADF8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Физическое загрязнение</w:t>
            </w:r>
          </w:p>
        </w:tc>
      </w:tr>
    </w:tbl>
    <w:p w14:paraId="6088810B" w14:textId="77777777" w:rsidR="00BB4F33" w:rsidRPr="00BB4F33" w:rsidRDefault="00BB4F33" w:rsidP="00BB4F33">
      <w:pPr>
        <w:spacing w:after="0" w:line="240" w:lineRule="auto"/>
        <w:ind w:left="1080"/>
        <w:rPr>
          <w:rFonts w:eastAsia="Times New Roman" w:cs="Times New Roman"/>
          <w:sz w:val="24"/>
          <w:szCs w:val="24"/>
          <w:lang w:eastAsia="ru-RU"/>
        </w:rPr>
      </w:pPr>
    </w:p>
    <w:p w14:paraId="6FCB7C4D" w14:textId="45A96C26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52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ИОПК-11.1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6C6C9918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 xml:space="preserve">Какой вид загрязнения возникает в результате превышения уровня естественного содержания радиоактивных веществ в окружающей среде? </w:t>
      </w:r>
    </w:p>
    <w:p w14:paraId="1D3A2921" w14:textId="77777777" w:rsidR="00BB4F33" w:rsidRPr="00BB4F33" w:rsidRDefault="00BB4F33" w:rsidP="00BB4F33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13E438F6" w14:textId="77777777" w:rsidTr="00BB4F33">
        <w:trPr>
          <w:trHeight w:val="180"/>
        </w:trPr>
        <w:tc>
          <w:tcPr>
            <w:tcW w:w="2850" w:type="dxa"/>
          </w:tcPr>
          <w:p w14:paraId="5B4890C2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9E63E0B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0E6DE1F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Радиоактивное</w:t>
            </w:r>
          </w:p>
        </w:tc>
      </w:tr>
    </w:tbl>
    <w:p w14:paraId="3569E5D9" w14:textId="77777777" w:rsidR="00BB4F33" w:rsidRPr="00BB4F33" w:rsidRDefault="00BB4F33" w:rsidP="00BB4F33">
      <w:pPr>
        <w:spacing w:after="0" w:line="240" w:lineRule="auto"/>
        <w:ind w:left="1080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lastRenderedPageBreak/>
        <w:t> </w:t>
      </w:r>
    </w:p>
    <w:p w14:paraId="3AA37D50" w14:textId="77777777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2D0B4AD8" w14:textId="7620E8E4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53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ИОПК-11.1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542FFB6" w14:textId="77777777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Какой из показателей, характеризующих полноту и комплексность использования минеральных ресурсов, определяется отношением массы утилизируемых отходов к массе отходов, выделяющихся в процессе производства?</w:t>
      </w:r>
    </w:p>
    <w:p w14:paraId="1658A849" w14:textId="77777777" w:rsidR="00BB4F33" w:rsidRPr="00BB4F33" w:rsidRDefault="00BB4F33" w:rsidP="00BB4F33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2EB08C5B" w14:textId="77777777" w:rsidTr="00BB4F33">
        <w:trPr>
          <w:trHeight w:val="180"/>
        </w:trPr>
        <w:tc>
          <w:tcPr>
            <w:tcW w:w="2850" w:type="dxa"/>
          </w:tcPr>
          <w:p w14:paraId="623CB0B7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D543F29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407EA34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Коэффициент безотходности</w:t>
            </w:r>
          </w:p>
        </w:tc>
      </w:tr>
    </w:tbl>
    <w:p w14:paraId="46055321" w14:textId="77777777" w:rsidR="00BB4F33" w:rsidRPr="00BB4F33" w:rsidRDefault="00BB4F33" w:rsidP="00BB4F33">
      <w:pPr>
        <w:shd w:val="clear" w:color="auto" w:fill="FFFFFF"/>
        <w:spacing w:after="0" w:line="240" w:lineRule="auto"/>
        <w:ind w:left="1080"/>
        <w:rPr>
          <w:rFonts w:eastAsia="Times New Roman" w:cs="Times New Roman"/>
          <w:sz w:val="24"/>
          <w:szCs w:val="24"/>
          <w:lang w:eastAsia="ru-RU"/>
        </w:rPr>
      </w:pPr>
    </w:p>
    <w:p w14:paraId="5552EB2F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</w:pPr>
    </w:p>
    <w:p w14:paraId="69154DE0" w14:textId="62235D30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54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ИОПК-11.1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7159887A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Негативное изменение природных комплексов планеты, которые привели человечество к загрязнению атмосферы, гидросферы и литосферы</w:t>
      </w:r>
    </w:p>
    <w:p w14:paraId="12D5A510" w14:textId="77777777" w:rsidR="00BB4F33" w:rsidRPr="00BB4F33" w:rsidRDefault="00BB4F33" w:rsidP="00BB4F33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6F073F0B" w14:textId="77777777" w:rsidTr="00BB4F33">
        <w:trPr>
          <w:trHeight w:val="180"/>
        </w:trPr>
        <w:tc>
          <w:tcPr>
            <w:tcW w:w="2850" w:type="dxa"/>
          </w:tcPr>
          <w:p w14:paraId="292A0A4A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CD98A8E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0A542FA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Загрязнение окружающей среды</w:t>
            </w:r>
          </w:p>
        </w:tc>
      </w:tr>
    </w:tbl>
    <w:p w14:paraId="040A7B1E" w14:textId="77777777" w:rsidR="00BB4F33" w:rsidRPr="00BB4F33" w:rsidRDefault="00BB4F33" w:rsidP="00BB4F33">
      <w:pPr>
        <w:shd w:val="clear" w:color="auto" w:fill="FFFFFF"/>
        <w:spacing w:after="0" w:line="240" w:lineRule="auto"/>
        <w:ind w:left="1080"/>
        <w:rPr>
          <w:rFonts w:eastAsia="Times New Roman" w:cs="Times New Roman"/>
          <w:sz w:val="24"/>
          <w:szCs w:val="24"/>
          <w:lang w:eastAsia="ru-RU"/>
        </w:rPr>
      </w:pPr>
    </w:p>
    <w:p w14:paraId="2121D397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szCs w:val="28"/>
          <w:lang w:eastAsia="ru-RU"/>
        </w:rPr>
      </w:pPr>
    </w:p>
    <w:p w14:paraId="29BF0958" w14:textId="4414CB1B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55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ИОПК-11.1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0D6455E" w14:textId="77777777" w:rsidR="00BB4F33" w:rsidRPr="00BB4F33" w:rsidRDefault="00BB4F33" w:rsidP="00BB4F33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BB4F33">
        <w:rPr>
          <w:rFonts w:eastAsia="Times New Roman" w:cs="Times New Roman"/>
          <w:szCs w:val="28"/>
          <w:lang w:eastAsia="ru-RU"/>
        </w:rPr>
        <w:t>Основные требования, которые предъявляются к полигонам и шламохранилищам, используемым для размещения отходов при недропользовании, с точки зрения предотвращения загрязнения окружающей среды</w:t>
      </w:r>
    </w:p>
    <w:p w14:paraId="572FFD2A" w14:textId="77777777" w:rsidR="00BB4F33" w:rsidRPr="00BB4F33" w:rsidRDefault="00BB4F33" w:rsidP="00BB4F33">
      <w:pPr>
        <w:spacing w:after="0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23000082" w14:textId="77777777" w:rsidTr="00BB4F33">
        <w:trPr>
          <w:trHeight w:val="180"/>
        </w:trPr>
        <w:tc>
          <w:tcPr>
            <w:tcW w:w="2850" w:type="dxa"/>
          </w:tcPr>
          <w:p w14:paraId="6710222D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0FC0418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F35EE34" w14:textId="77777777" w:rsidR="00BB4F33" w:rsidRPr="00BB4F33" w:rsidRDefault="00BB4F33" w:rsidP="00BB4F33">
            <w:pPr>
              <w:shd w:val="clear" w:color="auto" w:fill="FFFFFF"/>
              <w:spacing w:after="0" w:line="240" w:lineRule="auto"/>
              <w:ind w:left="55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color w:val="000000"/>
                <w:szCs w:val="28"/>
                <w:lang w:eastAsia="ru-RU"/>
              </w:rPr>
              <w:t>Выбор места размещения, обеспечение гидроизоляцией, система сбора и очистки фильтрата, система дегазации, организация мониторинга, рекультивация после завершения его  эксплуатации.</w:t>
            </w:r>
          </w:p>
        </w:tc>
      </w:tr>
    </w:tbl>
    <w:p w14:paraId="522036DE" w14:textId="77777777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38E5D2F7" w14:textId="2E54E5EC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56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ИОПК-11.1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63DB3248" w14:textId="77777777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Состояние защищенности природной среды и жизненно важных интересов человека от негативного воздействия хозяйственной и иной деятельности, природных и техногенных чрезвычайных ситуаций, их последствий это …</w:t>
      </w:r>
    </w:p>
    <w:p w14:paraId="6B24EB37" w14:textId="77777777" w:rsidR="00BB4F33" w:rsidRPr="00BB4F33" w:rsidRDefault="00BB4F33" w:rsidP="00BB4F33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28AA45CB" w14:textId="77777777" w:rsidTr="00BB4F33">
        <w:trPr>
          <w:trHeight w:val="180"/>
        </w:trPr>
        <w:tc>
          <w:tcPr>
            <w:tcW w:w="2850" w:type="dxa"/>
          </w:tcPr>
          <w:p w14:paraId="02608EE0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D55DE72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243A8A9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Экологическая безопасность</w:t>
            </w:r>
          </w:p>
        </w:tc>
      </w:tr>
    </w:tbl>
    <w:p w14:paraId="274453E4" w14:textId="77777777" w:rsidR="00BB4F33" w:rsidRPr="00BB4F33" w:rsidRDefault="00BB4F33" w:rsidP="00BB4F33">
      <w:pPr>
        <w:shd w:val="clear" w:color="auto" w:fill="FFFFFF"/>
        <w:spacing w:after="0" w:line="240" w:lineRule="auto"/>
        <w:ind w:left="1080"/>
        <w:rPr>
          <w:rFonts w:eastAsia="Times New Roman" w:cs="Times New Roman"/>
          <w:color w:val="000000"/>
          <w:szCs w:val="28"/>
          <w:lang w:eastAsia="ru-RU"/>
        </w:rPr>
      </w:pPr>
    </w:p>
    <w:p w14:paraId="03530ED3" w14:textId="292B39D5" w:rsidR="00BB4F33" w:rsidRPr="00BB4F33" w:rsidRDefault="00BB4F33" w:rsidP="00BB4F33">
      <w:pPr>
        <w:spacing w:after="0" w:line="240" w:lineRule="auto"/>
        <w:ind w:left="360"/>
        <w:rPr>
          <w:rFonts w:ascii="Calibri" w:eastAsia="Calibri" w:hAnsi="Calibri" w:cs="Times New Roman"/>
          <w:b/>
          <w:i/>
          <w:color w:val="C00000"/>
          <w:szCs w:val="28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BB4F33">
        <w:rPr>
          <w:rFonts w:ascii="Calibri" w:eastAsia="Calibri" w:hAnsi="Calibri" w:cs="Times New Roman"/>
          <w:b/>
          <w:i/>
          <w:color w:val="C00000"/>
          <w:szCs w:val="28"/>
        </w:rPr>
        <w:t>Задание</w:t>
      </w:r>
      <w:r w:rsidRPr="00BB4F33">
        <w:rPr>
          <w:rFonts w:ascii="Calibri" w:eastAsia="Calibri" w:hAnsi="Calibri" w:cs="Times New Roman"/>
          <w:b/>
          <w:i/>
          <w:color w:val="2E74B5"/>
          <w:szCs w:val="28"/>
        </w:rPr>
        <w:t xml:space="preserve"> </w:t>
      </w:r>
      <w:r w:rsidR="00AF7503">
        <w:rPr>
          <w:rFonts w:ascii="Calibri" w:eastAsia="Calibri" w:hAnsi="Calibri" w:cs="Times New Roman"/>
          <w:b/>
          <w:i/>
          <w:color w:val="2E74B5"/>
          <w:szCs w:val="28"/>
        </w:rPr>
        <w:t>57</w:t>
      </w:r>
      <w:r w:rsidRPr="00BB4F33">
        <w:rPr>
          <w:rFonts w:ascii="Calibri" w:eastAsia="Calibri" w:hAnsi="Calibri" w:cs="Times New Roman"/>
          <w:b/>
          <w:i/>
          <w:color w:val="2E74B5"/>
          <w:szCs w:val="28"/>
        </w:rPr>
        <w:t xml:space="preserve"> </w:t>
      </w:r>
      <w:r w:rsidRPr="00BB4F33">
        <w:rPr>
          <w:rFonts w:ascii="Calibri" w:eastAsia="Calibri" w:hAnsi="Calibri" w:cs="Times New Roman"/>
          <w:b/>
          <w:i/>
          <w:color w:val="C00000"/>
          <w:szCs w:val="28"/>
        </w:rPr>
        <w:t xml:space="preserve">(ОПК-11 – </w:t>
      </w:r>
      <w:r w:rsidRPr="00BB4F33">
        <w:rPr>
          <w:rFonts w:ascii="Calibri" w:eastAsia="Times New Roman" w:hAnsi="Calibri" w:cs="Calibri"/>
          <w:i/>
          <w:color w:val="C00000"/>
          <w:sz w:val="32"/>
          <w:szCs w:val="32"/>
        </w:rPr>
        <w:t>ИОПК-11.1</w:t>
      </w:r>
      <w:r w:rsidRPr="00BB4F33">
        <w:rPr>
          <w:rFonts w:ascii="Calibri" w:eastAsia="Calibri" w:hAnsi="Calibri" w:cs="Times New Roman"/>
          <w:b/>
          <w:i/>
          <w:color w:val="C00000"/>
          <w:szCs w:val="28"/>
        </w:rPr>
        <w:t>)</w:t>
      </w:r>
    </w:p>
    <w:p w14:paraId="246C6296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 xml:space="preserve">Система хозяйственной деятельности, обеспечивающая эффективное использование природных ресурсов с учетом экологических, экономических </w:t>
      </w:r>
      <w:r w:rsidRPr="00BB4F33">
        <w:rPr>
          <w:rFonts w:eastAsia="Times New Roman" w:cs="Times New Roman"/>
          <w:color w:val="000000"/>
          <w:szCs w:val="28"/>
          <w:lang w:eastAsia="ru-RU"/>
        </w:rPr>
        <w:lastRenderedPageBreak/>
        <w:t>и социальных факторов, направленная на удовлетворение потребностей нынешнего и будущих поколений это…</w:t>
      </w:r>
    </w:p>
    <w:p w14:paraId="6D0ED53B" w14:textId="77777777" w:rsidR="00BB4F33" w:rsidRPr="00BB4F33" w:rsidRDefault="00BB4F33" w:rsidP="00BB4F33">
      <w:pPr>
        <w:spacing w:after="0" w:line="240" w:lineRule="auto"/>
        <w:ind w:left="1080"/>
        <w:jc w:val="left"/>
        <w:rPr>
          <w:rFonts w:eastAsia="Times New Roman" w:cs="Times New Roman"/>
          <w:color w:val="C00000"/>
          <w:szCs w:val="28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3D232261" w14:textId="77777777" w:rsidTr="00BB4F33">
        <w:trPr>
          <w:trHeight w:val="180"/>
        </w:trPr>
        <w:tc>
          <w:tcPr>
            <w:tcW w:w="2850" w:type="dxa"/>
          </w:tcPr>
          <w:p w14:paraId="6D1726E0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C3B55B0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B531395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Рациональное природопользование</w:t>
            </w:r>
          </w:p>
        </w:tc>
      </w:tr>
    </w:tbl>
    <w:p w14:paraId="07EAC8C5" w14:textId="77777777" w:rsidR="00BB4F33" w:rsidRPr="00BB4F33" w:rsidRDefault="00BB4F33" w:rsidP="00BB4F33">
      <w:pPr>
        <w:shd w:val="clear" w:color="auto" w:fill="FFFFFF"/>
        <w:spacing w:after="0" w:line="240" w:lineRule="auto"/>
        <w:ind w:left="1080"/>
        <w:rPr>
          <w:rFonts w:eastAsia="Times New Roman" w:cs="Times New Roman"/>
          <w:color w:val="000000"/>
          <w:szCs w:val="28"/>
          <w:lang w:eastAsia="ru-RU"/>
        </w:rPr>
      </w:pPr>
    </w:p>
    <w:p w14:paraId="5524E5C3" w14:textId="33D182AA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58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ИОПК-11.1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38F4C86" w14:textId="77777777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 xml:space="preserve">Процесс выявления, анализа и учета возможных экологических, экономических и социальных последствий реализации, планируемой хозяйственной и иной деятельности называется </w:t>
      </w:r>
    </w:p>
    <w:p w14:paraId="2B776CA0" w14:textId="77777777" w:rsidR="00BB4F33" w:rsidRPr="00BB4F33" w:rsidRDefault="00BB4F33" w:rsidP="00BB4F33">
      <w:pPr>
        <w:spacing w:after="0" w:line="240" w:lineRule="auto"/>
        <w:ind w:left="1080"/>
        <w:jc w:val="left"/>
        <w:rPr>
          <w:rFonts w:eastAsia="Times New Roman" w:cs="Times New Roman"/>
          <w:color w:val="C00000"/>
          <w:szCs w:val="28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6C183C0C" w14:textId="77777777" w:rsidTr="00BB4F33">
        <w:trPr>
          <w:trHeight w:val="180"/>
        </w:trPr>
        <w:tc>
          <w:tcPr>
            <w:tcW w:w="2850" w:type="dxa"/>
          </w:tcPr>
          <w:p w14:paraId="1F8EF597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A7075ED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768D74B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Оценка воздействия на окружающую среду</w:t>
            </w:r>
          </w:p>
        </w:tc>
      </w:tr>
    </w:tbl>
    <w:p w14:paraId="78C49676" w14:textId="77777777" w:rsidR="00BB4F33" w:rsidRPr="00BB4F33" w:rsidRDefault="00BB4F33" w:rsidP="00BB4F33">
      <w:pPr>
        <w:shd w:val="clear" w:color="auto" w:fill="FFFFFF"/>
        <w:spacing w:after="0" w:line="240" w:lineRule="auto"/>
        <w:ind w:left="1080"/>
        <w:rPr>
          <w:rFonts w:eastAsia="Times New Roman" w:cs="Times New Roman"/>
          <w:color w:val="000000"/>
          <w:szCs w:val="28"/>
          <w:lang w:eastAsia="ru-RU"/>
        </w:rPr>
      </w:pPr>
    </w:p>
    <w:p w14:paraId="28CD21AF" w14:textId="77777777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14:paraId="6091F0F1" w14:textId="23AAE80C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59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ИОПК-11.1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9D53A7F" w14:textId="77777777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Установленные показатели, характеризующие состояние окружающей среды и обеспечивающие ее благоприятное состояние для жизни и здоровья человека, устойчивого функционирования экологических систем называются</w:t>
      </w:r>
    </w:p>
    <w:p w14:paraId="6431F805" w14:textId="77777777" w:rsidR="00BB4F33" w:rsidRPr="00BB4F33" w:rsidRDefault="00BB4F33" w:rsidP="00BB4F33">
      <w:pPr>
        <w:spacing w:after="0" w:line="240" w:lineRule="auto"/>
        <w:ind w:left="1080"/>
        <w:jc w:val="left"/>
        <w:rPr>
          <w:rFonts w:eastAsia="Times New Roman" w:cs="Times New Roman"/>
          <w:color w:val="C00000"/>
          <w:szCs w:val="28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58766198" w14:textId="77777777" w:rsidTr="00BB4F33">
        <w:trPr>
          <w:trHeight w:val="180"/>
        </w:trPr>
        <w:tc>
          <w:tcPr>
            <w:tcW w:w="2850" w:type="dxa"/>
          </w:tcPr>
          <w:p w14:paraId="6C04C882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E8D0443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2E93A82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Нормативы качества окружающей среды</w:t>
            </w:r>
          </w:p>
        </w:tc>
      </w:tr>
    </w:tbl>
    <w:p w14:paraId="508AF24A" w14:textId="77777777" w:rsidR="00BB4F33" w:rsidRPr="00BB4F33" w:rsidRDefault="00BB4F33" w:rsidP="00BB4F33">
      <w:pPr>
        <w:shd w:val="clear" w:color="auto" w:fill="FFFFFF"/>
        <w:spacing w:after="0" w:line="240" w:lineRule="auto"/>
        <w:ind w:left="1080"/>
        <w:rPr>
          <w:rFonts w:eastAsia="Times New Roman" w:cs="Times New Roman"/>
          <w:color w:val="000000"/>
          <w:szCs w:val="28"/>
          <w:lang w:eastAsia="ru-RU"/>
        </w:rPr>
      </w:pPr>
    </w:p>
    <w:p w14:paraId="7D7DD433" w14:textId="77777777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5F42A821" w14:textId="16697A79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60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ИОПК-11.1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B38E0B8" w14:textId="77777777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 xml:space="preserve"> В стадии механической очистки сточных вод используют</w:t>
      </w:r>
    </w:p>
    <w:p w14:paraId="7011A771" w14:textId="77777777" w:rsidR="00BB4F33" w:rsidRPr="00BB4F33" w:rsidRDefault="00BB4F33" w:rsidP="00BB4F33">
      <w:pPr>
        <w:spacing w:after="0" w:line="240" w:lineRule="auto"/>
        <w:ind w:left="426"/>
        <w:jc w:val="left"/>
        <w:rPr>
          <w:rFonts w:eastAsia="Times New Roman" w:cs="Times New Roman"/>
          <w:color w:val="C00000"/>
          <w:szCs w:val="28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2D9DFDF1" w14:textId="77777777" w:rsidTr="00BB4F33">
        <w:trPr>
          <w:trHeight w:val="180"/>
        </w:trPr>
        <w:tc>
          <w:tcPr>
            <w:tcW w:w="2850" w:type="dxa"/>
          </w:tcPr>
          <w:p w14:paraId="70518785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2C8E1B2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F871E30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Первичные отстойники, песколовки, решетки</w:t>
            </w:r>
          </w:p>
        </w:tc>
      </w:tr>
    </w:tbl>
    <w:p w14:paraId="2123E3B0" w14:textId="77777777" w:rsidR="00BB4F33" w:rsidRPr="00BB4F33" w:rsidRDefault="00BB4F33" w:rsidP="00BB4F33">
      <w:pPr>
        <w:shd w:val="clear" w:color="auto" w:fill="FFFFFF"/>
        <w:spacing w:after="0" w:line="240" w:lineRule="auto"/>
        <w:ind w:left="426"/>
        <w:rPr>
          <w:rFonts w:eastAsia="Times New Roman" w:cs="Times New Roman"/>
          <w:color w:val="000000"/>
          <w:szCs w:val="28"/>
          <w:lang w:eastAsia="ru-RU"/>
        </w:rPr>
      </w:pPr>
    </w:p>
    <w:p w14:paraId="78E2A84E" w14:textId="77777777" w:rsidR="00BB4F33" w:rsidRPr="00BB4F33" w:rsidRDefault="00BB4F33" w:rsidP="00BB4F33">
      <w:pPr>
        <w:spacing w:after="0" w:line="240" w:lineRule="auto"/>
        <w:ind w:left="426"/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</w:pPr>
    </w:p>
    <w:p w14:paraId="2A5FC295" w14:textId="10E3D68E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61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ИОПК-11.1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6B8868D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 xml:space="preserve">К компонентам природной среды относят </w:t>
      </w:r>
    </w:p>
    <w:p w14:paraId="600EA071" w14:textId="77777777" w:rsidR="00BB4F33" w:rsidRPr="00BB4F33" w:rsidRDefault="00BB4F33" w:rsidP="00BB4F33">
      <w:pPr>
        <w:spacing w:after="0" w:line="240" w:lineRule="auto"/>
        <w:ind w:left="426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22110567" w14:textId="77777777" w:rsidTr="00BB4F33">
        <w:trPr>
          <w:trHeight w:val="180"/>
        </w:trPr>
        <w:tc>
          <w:tcPr>
            <w:tcW w:w="2850" w:type="dxa"/>
          </w:tcPr>
          <w:p w14:paraId="2C2E0B5C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D768902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7730198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Атмосферный воздух, вода, почва, недра, растительный и животный мир</w:t>
            </w:r>
          </w:p>
        </w:tc>
      </w:tr>
    </w:tbl>
    <w:p w14:paraId="02090A74" w14:textId="77777777" w:rsidR="00BB4F33" w:rsidRPr="00BB4F33" w:rsidRDefault="00BB4F33" w:rsidP="00BB4F33">
      <w:pPr>
        <w:shd w:val="clear" w:color="auto" w:fill="FFFFFF"/>
        <w:spacing w:after="0" w:line="240" w:lineRule="auto"/>
        <w:ind w:left="426"/>
        <w:rPr>
          <w:rFonts w:eastAsia="Times New Roman" w:cs="Times New Roman"/>
          <w:sz w:val="24"/>
          <w:szCs w:val="24"/>
          <w:lang w:eastAsia="ru-RU"/>
        </w:rPr>
      </w:pPr>
    </w:p>
    <w:p w14:paraId="2FE2A2F0" w14:textId="77777777" w:rsidR="00BB4F33" w:rsidRPr="00BB4F33" w:rsidRDefault="00BB4F33" w:rsidP="00AF7503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B4F33">
        <w:rPr>
          <w:rFonts w:eastAsia="Times New Roman" w:cs="Times New Roman"/>
          <w:i/>
          <w:color w:val="2C2D2E"/>
          <w:szCs w:val="28"/>
          <w:lang w:eastAsia="ru-RU"/>
        </w:rPr>
        <w:t>ИОПК-11.2 Осуществляет выбор и обоснование природоохранных мероприятий при добыче, переработке полезных ископаемых и подземном строительстве.</w:t>
      </w:r>
    </w:p>
    <w:p w14:paraId="24919DC5" w14:textId="15BAD3C6" w:rsidR="00BB4F33" w:rsidRPr="00BB4F33" w:rsidRDefault="00BB4F33" w:rsidP="00BB4F33">
      <w:pPr>
        <w:spacing w:after="0" w:line="240" w:lineRule="auto"/>
        <w:ind w:left="360"/>
        <w:rPr>
          <w:rFonts w:eastAsia="Times New Roman" w:cs="Calibri"/>
          <w:i/>
          <w:color w:val="C00000"/>
          <w:sz w:val="32"/>
          <w:szCs w:val="32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lastRenderedPageBreak/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62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ИОПК-11.2)</w:t>
      </w:r>
    </w:p>
    <w:p w14:paraId="015E4B1D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Какими двумя способами осуществляется профилирование откосов при рекультивации отвалов?</w:t>
      </w:r>
    </w:p>
    <w:p w14:paraId="19744206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60274B16" w14:textId="77777777" w:rsidTr="00BB4F33">
        <w:trPr>
          <w:trHeight w:val="180"/>
        </w:trPr>
        <w:tc>
          <w:tcPr>
            <w:tcW w:w="2850" w:type="dxa"/>
          </w:tcPr>
          <w:p w14:paraId="1C159349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2C011DB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D79AE7A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Сплошным выполаживанием и террасированием</w:t>
            </w:r>
          </w:p>
        </w:tc>
      </w:tr>
    </w:tbl>
    <w:p w14:paraId="5E786C23" w14:textId="77777777" w:rsidR="00BB4F33" w:rsidRPr="00BB4F33" w:rsidRDefault="00BB4F33" w:rsidP="00BB4F33">
      <w:pPr>
        <w:tabs>
          <w:tab w:val="left" w:pos="720"/>
        </w:tabs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</w:p>
    <w:p w14:paraId="4CD9547A" w14:textId="42214539" w:rsidR="00BB4F33" w:rsidRPr="00BB4F33" w:rsidRDefault="00BB4F33" w:rsidP="00BB4F33">
      <w:pPr>
        <w:tabs>
          <w:tab w:val="left" w:pos="720"/>
        </w:tabs>
        <w:spacing w:after="0" w:line="240" w:lineRule="auto"/>
        <w:ind w:left="360"/>
        <w:jc w:val="left"/>
        <w:rPr>
          <w:rFonts w:eastAsia="Times New Roman" w:cs="Calibri"/>
          <w:i/>
          <w:color w:val="C00000"/>
          <w:sz w:val="32"/>
          <w:szCs w:val="32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63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ИОПК-11.2)</w:t>
      </w:r>
    </w:p>
    <w:p w14:paraId="488ABD63" w14:textId="77777777" w:rsidR="00BB4F33" w:rsidRPr="00BB4F33" w:rsidRDefault="00BB4F33" w:rsidP="00BB4F33">
      <w:pPr>
        <w:tabs>
          <w:tab w:val="left" w:pos="720"/>
        </w:tabs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На какие два этапа разделяют работы по рекультивации земель?</w:t>
      </w:r>
    </w:p>
    <w:p w14:paraId="0D905C7B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5C76A9C6" w14:textId="77777777" w:rsidTr="00BB4F33">
        <w:trPr>
          <w:trHeight w:val="180"/>
        </w:trPr>
        <w:tc>
          <w:tcPr>
            <w:tcW w:w="2850" w:type="dxa"/>
          </w:tcPr>
          <w:p w14:paraId="7638822B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0E6A142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AC541B5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Техническая рекультивация; биологическая рекультивация</w:t>
            </w:r>
          </w:p>
        </w:tc>
      </w:tr>
    </w:tbl>
    <w:p w14:paraId="4F5BF5C8" w14:textId="77777777" w:rsidR="00BB4F33" w:rsidRPr="00BB4F33" w:rsidRDefault="00BB4F33" w:rsidP="00BB4F33">
      <w:pPr>
        <w:tabs>
          <w:tab w:val="left" w:pos="720"/>
        </w:tabs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</w:p>
    <w:p w14:paraId="15F0E63B" w14:textId="03F1DA31" w:rsidR="00BB4F33" w:rsidRPr="00BB4F33" w:rsidRDefault="00BB4F33" w:rsidP="00BB4F33">
      <w:pPr>
        <w:shd w:val="clear" w:color="auto" w:fill="FFFFFF"/>
        <w:spacing w:after="0" w:line="240" w:lineRule="auto"/>
        <w:ind w:left="360"/>
        <w:jc w:val="left"/>
        <w:rPr>
          <w:rFonts w:eastAsia="Times New Roman" w:cs="Calibri"/>
          <w:i/>
          <w:color w:val="C00000"/>
          <w:sz w:val="32"/>
          <w:szCs w:val="32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64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ИОПК-11.2)</w:t>
      </w:r>
    </w:p>
    <w:p w14:paraId="55BD207A" w14:textId="77777777" w:rsidR="00BB4F33" w:rsidRPr="00BB4F33" w:rsidRDefault="00BB4F33" w:rsidP="00BB4F33">
      <w:pPr>
        <w:shd w:val="clear" w:color="auto" w:fill="FFFFFF"/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Оборотное водоснабжение – это:</w:t>
      </w:r>
    </w:p>
    <w:p w14:paraId="5393C741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436D8643" w14:textId="77777777" w:rsidTr="00BB4F33">
        <w:trPr>
          <w:trHeight w:val="180"/>
        </w:trPr>
        <w:tc>
          <w:tcPr>
            <w:tcW w:w="2850" w:type="dxa"/>
          </w:tcPr>
          <w:p w14:paraId="674FE7C5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F7B64A0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BD05C31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Многократное использование воды для промышленных предприятий</w:t>
            </w:r>
          </w:p>
        </w:tc>
      </w:tr>
    </w:tbl>
    <w:p w14:paraId="5BC49699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1FD258C1" w14:textId="34A7378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Calibri"/>
          <w:i/>
          <w:color w:val="C00000"/>
          <w:sz w:val="32"/>
          <w:szCs w:val="32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65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ИОПК-11.2)</w:t>
      </w:r>
    </w:p>
    <w:p w14:paraId="63A3B08A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Какой вид мониторинга занимается наблюдениями за влиянием изменений в природе на здоровье живых организмов?</w:t>
      </w:r>
    </w:p>
    <w:p w14:paraId="19B88277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4BC937A4" w14:textId="77777777" w:rsidTr="00BB4F33">
        <w:trPr>
          <w:trHeight w:val="180"/>
        </w:trPr>
        <w:tc>
          <w:tcPr>
            <w:tcW w:w="2850" w:type="dxa"/>
          </w:tcPr>
          <w:p w14:paraId="5671CB06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6867D12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078F7DA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Санитарно-токсикологический</w:t>
            </w:r>
          </w:p>
        </w:tc>
      </w:tr>
    </w:tbl>
    <w:p w14:paraId="0168796E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</w:p>
    <w:p w14:paraId="20072530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4D2A6D11" w14:textId="523170CC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Calibri"/>
          <w:i/>
          <w:color w:val="C00000"/>
          <w:sz w:val="32"/>
          <w:szCs w:val="32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66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ИОПК-11.2)</w:t>
      </w:r>
    </w:p>
    <w:p w14:paraId="6FA70738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В каких аппаратах осуществляется мокрое пылеулавливание?</w:t>
      </w:r>
    </w:p>
    <w:p w14:paraId="75CCD000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26E20FF2" w14:textId="77777777" w:rsidTr="00BB4F33">
        <w:trPr>
          <w:trHeight w:val="180"/>
        </w:trPr>
        <w:tc>
          <w:tcPr>
            <w:tcW w:w="2850" w:type="dxa"/>
          </w:tcPr>
          <w:p w14:paraId="4D547620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C4499A5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EC717A0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Скруббер Вентури</w:t>
            </w:r>
          </w:p>
        </w:tc>
      </w:tr>
    </w:tbl>
    <w:p w14:paraId="498A80F1" w14:textId="77777777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 </w:t>
      </w:r>
    </w:p>
    <w:p w14:paraId="61818912" w14:textId="3C01300E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Calibri"/>
          <w:i/>
          <w:color w:val="C00000"/>
          <w:sz w:val="32"/>
          <w:szCs w:val="32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67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ИОПК-11.2)</w:t>
      </w:r>
    </w:p>
    <w:p w14:paraId="41746A7B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Какие мероприятия относятся к биологическому методу защиты поверхности от эрозии?</w:t>
      </w:r>
    </w:p>
    <w:p w14:paraId="2A25BC96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108E159E" w14:textId="77777777" w:rsidTr="00BB4F33">
        <w:trPr>
          <w:trHeight w:val="180"/>
        </w:trPr>
        <w:tc>
          <w:tcPr>
            <w:tcW w:w="2850" w:type="dxa"/>
          </w:tcPr>
          <w:p w14:paraId="04C0A069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CD68E6B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E229A80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proofErr w:type="spellStart"/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Гидропосев</w:t>
            </w:r>
            <w:proofErr w:type="spellEnd"/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 xml:space="preserve">, укладка </w:t>
            </w:r>
            <w:proofErr w:type="spellStart"/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биоматов</w:t>
            </w:r>
            <w:proofErr w:type="spellEnd"/>
          </w:p>
        </w:tc>
      </w:tr>
    </w:tbl>
    <w:p w14:paraId="6D2AC641" w14:textId="77777777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2C2D2E"/>
          <w:szCs w:val="28"/>
          <w:lang w:eastAsia="ru-RU"/>
        </w:rPr>
      </w:pPr>
    </w:p>
    <w:p w14:paraId="1D048B00" w14:textId="253D30C9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Calibri"/>
          <w:i/>
          <w:color w:val="C00000"/>
          <w:sz w:val="32"/>
          <w:szCs w:val="32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68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ИОПК-11.2)</w:t>
      </w:r>
    </w:p>
    <w:p w14:paraId="52553B51" w14:textId="77777777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2C2D2E"/>
          <w:szCs w:val="28"/>
          <w:lang w:eastAsia="ru-RU"/>
        </w:rPr>
      </w:pPr>
      <w:r w:rsidRPr="00BB4F33">
        <w:rPr>
          <w:rFonts w:eastAsia="Times New Roman" w:cs="Times New Roman"/>
          <w:color w:val="2C2D2E"/>
          <w:szCs w:val="28"/>
          <w:lang w:eastAsia="ru-RU"/>
        </w:rPr>
        <w:t>Основные негативные воздействия на окружающую среду, которая оказывает горнодобывающая отрасль при открытом способе добычи полезных ископаемых</w:t>
      </w:r>
    </w:p>
    <w:p w14:paraId="2AD174BC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4F5C1EE9" w14:textId="77777777" w:rsidTr="00BB4F33">
        <w:trPr>
          <w:trHeight w:val="180"/>
        </w:trPr>
        <w:tc>
          <w:tcPr>
            <w:tcW w:w="2850" w:type="dxa"/>
          </w:tcPr>
          <w:p w14:paraId="40780FC3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59017FE8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994DFD8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Нарушение земель, загрязнение атмосферного воздуха, загрязнение водных объектов, шумовое воздействие, уничтожение или изменение местообитания диких животных</w:t>
            </w:r>
          </w:p>
        </w:tc>
      </w:tr>
    </w:tbl>
    <w:p w14:paraId="45BAAC57" w14:textId="77777777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2C2D2E"/>
          <w:szCs w:val="28"/>
          <w:lang w:eastAsia="ru-RU"/>
        </w:rPr>
      </w:pPr>
    </w:p>
    <w:p w14:paraId="25725F4C" w14:textId="01EEFE7D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Calibri"/>
          <w:i/>
          <w:color w:val="C00000"/>
          <w:sz w:val="32"/>
          <w:szCs w:val="32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69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ИОПК-11.2)</w:t>
      </w:r>
    </w:p>
    <w:p w14:paraId="2FBEAA59" w14:textId="77777777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2C2D2E"/>
          <w:szCs w:val="28"/>
          <w:lang w:eastAsia="ru-RU"/>
        </w:rPr>
      </w:pPr>
      <w:r w:rsidRPr="00BB4F33">
        <w:rPr>
          <w:rFonts w:eastAsia="Times New Roman" w:cs="Times New Roman"/>
          <w:color w:val="2C2D2E"/>
          <w:szCs w:val="28"/>
          <w:lang w:eastAsia="ru-RU"/>
        </w:rPr>
        <w:t>Системы пылеулавливания на дробильно-сортировочных фабриках</w:t>
      </w:r>
    </w:p>
    <w:p w14:paraId="4099D39A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399B7A12" w14:textId="77777777" w:rsidTr="00BB4F33">
        <w:trPr>
          <w:trHeight w:val="180"/>
        </w:trPr>
        <w:tc>
          <w:tcPr>
            <w:tcW w:w="2850" w:type="dxa"/>
          </w:tcPr>
          <w:p w14:paraId="6857886B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1196A09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70583BB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Циклоны, электрофильтры, рукавные фильтры</w:t>
            </w:r>
          </w:p>
        </w:tc>
      </w:tr>
    </w:tbl>
    <w:p w14:paraId="1CA6E161" w14:textId="77777777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4920FBBD" w14:textId="1B35986E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Calibri"/>
          <w:i/>
          <w:color w:val="C00000"/>
          <w:sz w:val="32"/>
          <w:szCs w:val="32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70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ИОПК-11.2)</w:t>
      </w:r>
    </w:p>
    <w:p w14:paraId="11664FAA" w14:textId="77777777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2C2D2E"/>
          <w:szCs w:val="28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 xml:space="preserve">Мероприятия для предотвращения проседания земной поверхности при подземном способе добычи полезных ископаемых </w:t>
      </w:r>
    </w:p>
    <w:p w14:paraId="1D0AE39C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ascii="Calibri" w:eastAsia="Times New Roman" w:hAnsi="Calibri" w:cs="Calibri"/>
          <w:color w:val="C00000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26335F4A" w14:textId="77777777" w:rsidTr="00BB4F33">
        <w:trPr>
          <w:trHeight w:val="180"/>
        </w:trPr>
        <w:tc>
          <w:tcPr>
            <w:tcW w:w="2850" w:type="dxa"/>
          </w:tcPr>
          <w:p w14:paraId="45CA89A6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60F8511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C7095E6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Закладка выработанного пространства, упрочнение кровли выработок, мониторинг деформаций земной поверхности</w:t>
            </w:r>
          </w:p>
        </w:tc>
      </w:tr>
    </w:tbl>
    <w:p w14:paraId="1BDB5F58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02C87BDF" w14:textId="338456BA" w:rsidR="00BB4F33" w:rsidRPr="00BB4F33" w:rsidRDefault="00BB4F33" w:rsidP="00BB4F33">
      <w:pPr>
        <w:spacing w:after="0" w:line="240" w:lineRule="auto"/>
        <w:ind w:left="360"/>
        <w:rPr>
          <w:rFonts w:eastAsia="Times New Roman" w:cs="Calibri"/>
          <w:i/>
          <w:color w:val="C00000"/>
          <w:sz w:val="32"/>
          <w:szCs w:val="32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71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ИОПК-11.2)</w:t>
      </w:r>
    </w:p>
    <w:p w14:paraId="6044CF0F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 xml:space="preserve">Какие геотехнологические методы добычи полезных ископаемых являются наиболее экологически безопасными при правильном применении. </w:t>
      </w:r>
    </w:p>
    <w:p w14:paraId="4AC8635E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ascii="Calibri" w:eastAsia="Times New Roman" w:hAnsi="Calibri" w:cs="Calibri"/>
          <w:color w:val="C00000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50D3A916" w14:textId="77777777" w:rsidTr="00BB4F33">
        <w:trPr>
          <w:trHeight w:val="180"/>
        </w:trPr>
        <w:tc>
          <w:tcPr>
            <w:tcW w:w="2850" w:type="dxa"/>
          </w:tcPr>
          <w:p w14:paraId="0498F3BB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ACAF398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6F003EE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Подземное выщелачивание, гидродобыча</w:t>
            </w:r>
          </w:p>
        </w:tc>
      </w:tr>
    </w:tbl>
    <w:p w14:paraId="630A92D9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27B07137" w14:textId="5D37C44E" w:rsidR="00BB4F33" w:rsidRPr="00BB4F33" w:rsidRDefault="00BB4F33" w:rsidP="00BB4F33">
      <w:pPr>
        <w:spacing w:after="0" w:line="240" w:lineRule="auto"/>
        <w:ind w:left="360"/>
        <w:rPr>
          <w:rFonts w:eastAsia="Times New Roman" w:cs="Calibri"/>
          <w:i/>
          <w:color w:val="C00000"/>
          <w:sz w:val="32"/>
          <w:szCs w:val="32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72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ИОПК-11.2)</w:t>
      </w:r>
    </w:p>
    <w:p w14:paraId="36F4116A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Какие технологии используются для очистки грунтов, загрязненных нефтепродуктами в результате аварий на нефтепроводах, проходящих вблизи горнодобывающих объектов?</w:t>
      </w:r>
    </w:p>
    <w:p w14:paraId="4C4CDF75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ascii="Calibri" w:eastAsia="Times New Roman" w:hAnsi="Calibri" w:cs="Calibri"/>
          <w:color w:val="C00000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21B292A7" w14:textId="77777777" w:rsidTr="00BB4F33">
        <w:trPr>
          <w:trHeight w:val="180"/>
        </w:trPr>
        <w:tc>
          <w:tcPr>
            <w:tcW w:w="2850" w:type="dxa"/>
          </w:tcPr>
          <w:p w14:paraId="3C255E13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096DF30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6FCF793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Биологические методы, механические и физико-химические методы</w:t>
            </w:r>
          </w:p>
        </w:tc>
      </w:tr>
    </w:tbl>
    <w:p w14:paraId="5AB0E436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4F2FD9C3" w14:textId="6A943699" w:rsidR="00BB4F33" w:rsidRPr="00BB4F33" w:rsidRDefault="00BB4F33" w:rsidP="00BB4F33">
      <w:pPr>
        <w:spacing w:after="0" w:line="240" w:lineRule="auto"/>
        <w:ind w:left="360"/>
        <w:rPr>
          <w:rFonts w:eastAsia="Times New Roman" w:cs="Calibri"/>
          <w:i/>
          <w:color w:val="C00000"/>
          <w:sz w:val="32"/>
          <w:szCs w:val="32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73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ИОПК-11.2)</w:t>
      </w:r>
    </w:p>
    <w:p w14:paraId="79C1E820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Какие существуют инновационные подходы к переработке и утилизации отходов горнодобывающей промышленности (шламы, хвосты обогащения)?</w:t>
      </w:r>
    </w:p>
    <w:p w14:paraId="1EF30F1C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ascii="Calibri" w:eastAsia="Times New Roman" w:hAnsi="Calibri" w:cs="Calibri"/>
          <w:color w:val="C00000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lastRenderedPageBreak/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54B28A45" w14:textId="77777777" w:rsidTr="00BB4F33">
        <w:trPr>
          <w:trHeight w:val="180"/>
        </w:trPr>
        <w:tc>
          <w:tcPr>
            <w:tcW w:w="2850" w:type="dxa"/>
          </w:tcPr>
          <w:p w14:paraId="6D9765D5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42A9337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05E821E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Извлечение ценных компонентов из отходов, производство строительных материалов, использование для закладки выработанного пространства</w:t>
            </w:r>
          </w:p>
        </w:tc>
      </w:tr>
    </w:tbl>
    <w:p w14:paraId="606F5CF2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2B4D8EA0" w14:textId="7C946A96" w:rsidR="00BB4F33" w:rsidRPr="00BB4F33" w:rsidRDefault="00BB4F33" w:rsidP="00BB4F33">
      <w:pPr>
        <w:spacing w:after="0" w:line="240" w:lineRule="auto"/>
        <w:ind w:left="360"/>
        <w:rPr>
          <w:rFonts w:eastAsia="Times New Roman" w:cs="Calibri"/>
          <w:i/>
          <w:color w:val="C00000"/>
          <w:sz w:val="32"/>
          <w:szCs w:val="32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74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ИОПК-11.2)</w:t>
      </w:r>
    </w:p>
    <w:p w14:paraId="59655A61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Как оценивается воздействие горнодобывающей деятельности на здоровье населения, проживающего вблизи предприятий?</w:t>
      </w:r>
    </w:p>
    <w:p w14:paraId="2049154E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ascii="Calibri" w:eastAsia="Times New Roman" w:hAnsi="Calibri" w:cs="Calibri"/>
          <w:color w:val="C00000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03DC1623" w14:textId="77777777" w:rsidTr="00BB4F33">
        <w:trPr>
          <w:trHeight w:val="180"/>
        </w:trPr>
        <w:tc>
          <w:tcPr>
            <w:tcW w:w="2850" w:type="dxa"/>
          </w:tcPr>
          <w:p w14:paraId="2EC3118D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C851B41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9733599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Измерение концентраций загрязняющих веществ, анализ заболеваемости населения, проведение медицинских осмотров</w:t>
            </w:r>
          </w:p>
        </w:tc>
      </w:tr>
    </w:tbl>
    <w:p w14:paraId="2D49F13E" w14:textId="77777777" w:rsidR="00BB4F33" w:rsidRPr="00BB4F33" w:rsidRDefault="00BB4F33" w:rsidP="00BB4F33">
      <w:pPr>
        <w:widowControl w:val="0"/>
        <w:shd w:val="clear" w:color="auto" w:fill="FFFFFF"/>
        <w:tabs>
          <w:tab w:val="left" w:pos="731"/>
          <w:tab w:val="left" w:pos="1184"/>
        </w:tabs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08B897AA" w14:textId="718828DA" w:rsidR="00BB4F33" w:rsidRPr="00BB4F33" w:rsidRDefault="00BB4F33" w:rsidP="00BB4F33">
      <w:pPr>
        <w:widowControl w:val="0"/>
        <w:shd w:val="clear" w:color="auto" w:fill="FFFFFF"/>
        <w:tabs>
          <w:tab w:val="left" w:pos="731"/>
          <w:tab w:val="left" w:pos="1184"/>
        </w:tabs>
        <w:spacing w:after="0" w:line="240" w:lineRule="auto"/>
        <w:ind w:left="360"/>
        <w:rPr>
          <w:rFonts w:eastAsia="Times New Roman" w:cs="Calibri"/>
          <w:i/>
          <w:color w:val="C00000"/>
          <w:sz w:val="32"/>
          <w:szCs w:val="32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75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ИОПК-11.2)</w:t>
      </w:r>
    </w:p>
    <w:p w14:paraId="2C9F1AD1" w14:textId="77777777" w:rsidR="00BB4F33" w:rsidRPr="00BB4F33" w:rsidRDefault="00BB4F33" w:rsidP="00BB4F33">
      <w:pPr>
        <w:widowControl w:val="0"/>
        <w:shd w:val="clear" w:color="auto" w:fill="FFFFFF"/>
        <w:tabs>
          <w:tab w:val="left" w:pos="731"/>
          <w:tab w:val="left" w:pos="1184"/>
        </w:tabs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Какой метод противоэрозионного укрепления поверхности основан на управлении свойствами и структурой грунта в укрепляемом слое путем введения в него различных вяжущих веществ?</w:t>
      </w:r>
    </w:p>
    <w:p w14:paraId="6ED49765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5CC4BF1C" w14:textId="77777777" w:rsidTr="00BB4F33">
        <w:trPr>
          <w:trHeight w:val="180"/>
        </w:trPr>
        <w:tc>
          <w:tcPr>
            <w:tcW w:w="2850" w:type="dxa"/>
          </w:tcPr>
          <w:p w14:paraId="6CC0E4DE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F18F722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BCDAF24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Физико-химический</w:t>
            </w:r>
          </w:p>
        </w:tc>
      </w:tr>
    </w:tbl>
    <w:p w14:paraId="02E47682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36E34A4D" w14:textId="69CD753C" w:rsidR="00BB4F33" w:rsidRPr="00BB4F33" w:rsidRDefault="00BB4F33" w:rsidP="00BB4F33">
      <w:pPr>
        <w:spacing w:after="0" w:line="240" w:lineRule="auto"/>
        <w:ind w:left="360"/>
        <w:rPr>
          <w:rFonts w:eastAsia="Times New Roman" w:cs="Calibri"/>
          <w:i/>
          <w:color w:val="C00000"/>
          <w:sz w:val="32"/>
          <w:szCs w:val="32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76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(ОПК-11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ИОПК-11.2)</w:t>
      </w:r>
    </w:p>
    <w:p w14:paraId="48A629F0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Как называется разрушение горных пород и почв поверхностными водными потоками и ветром, включающее в себя отрыв и вынос обломков материала и сопровождающееся их отложением?</w:t>
      </w:r>
    </w:p>
    <w:p w14:paraId="29A3BE58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49561D5F" w14:textId="77777777" w:rsidTr="00BB4F33">
        <w:trPr>
          <w:trHeight w:val="180"/>
        </w:trPr>
        <w:tc>
          <w:tcPr>
            <w:tcW w:w="2850" w:type="dxa"/>
          </w:tcPr>
          <w:p w14:paraId="09CA0DDD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7828D3C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671083E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Эрозия</w:t>
            </w:r>
          </w:p>
        </w:tc>
      </w:tr>
    </w:tbl>
    <w:p w14:paraId="07B1A01B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</w:p>
    <w:p w14:paraId="3261A549" w14:textId="2502A316" w:rsidR="00EC049E" w:rsidRDefault="002F3149" w:rsidP="00EC049E">
      <w:pPr>
        <w:spacing w:after="0" w:line="276" w:lineRule="auto"/>
        <w:ind w:left="360"/>
      </w:pPr>
      <w:r w:rsidRPr="00EC049E">
        <w:t> </w:t>
      </w:r>
    </w:p>
    <w:p w14:paraId="548D85F8" w14:textId="2B18B1CB" w:rsidR="00B16AE0" w:rsidRPr="00EC049E" w:rsidRDefault="00B16AE0" w:rsidP="00EC049E">
      <w:pPr>
        <w:spacing w:after="0" w:line="276" w:lineRule="auto"/>
        <w:ind w:left="360"/>
        <w:rPr>
          <w:i/>
        </w:rPr>
      </w:pPr>
      <w:r w:rsidRPr="00EC049E">
        <w:rPr>
          <w:i/>
        </w:rPr>
        <w:t>ОПК-1</w:t>
      </w:r>
      <w:r w:rsidR="000A19DF">
        <w:rPr>
          <w:i/>
        </w:rPr>
        <w:t>4</w:t>
      </w:r>
      <w:r w:rsidRPr="00EC049E">
        <w:rPr>
          <w:i/>
        </w:rPr>
        <w:t xml:space="preserve">. </w:t>
      </w:r>
      <w:r w:rsidR="000A19DF" w:rsidRPr="000A19DF">
        <w:rPr>
          <w:i/>
        </w:rPr>
        <w:t>Способен разрабатывать проектные инновационные решения по эксплуатационной разведке, добыче, переработке твердых полезных ископаемых, строительству и эксплуатации подземных объектов</w:t>
      </w:r>
      <w:r w:rsidRPr="00EC049E">
        <w:rPr>
          <w:i/>
        </w:rPr>
        <w:t>.</w:t>
      </w:r>
    </w:p>
    <w:p w14:paraId="54594F16" w14:textId="26C42F6E" w:rsidR="00B16AE0" w:rsidRDefault="00B16AE0" w:rsidP="00EC049E">
      <w:pPr>
        <w:spacing w:after="0" w:line="276" w:lineRule="auto"/>
        <w:ind w:left="360"/>
        <w:rPr>
          <w:i/>
        </w:rPr>
      </w:pPr>
      <w:r w:rsidRPr="00EC049E">
        <w:rPr>
          <w:i/>
        </w:rPr>
        <w:t>ИОПК-1</w:t>
      </w:r>
      <w:r w:rsidR="000A19DF">
        <w:rPr>
          <w:i/>
        </w:rPr>
        <w:t>4</w:t>
      </w:r>
      <w:r w:rsidRPr="00EC049E">
        <w:rPr>
          <w:i/>
        </w:rPr>
        <w:t xml:space="preserve">.1 </w:t>
      </w:r>
      <w:r w:rsidR="000A19DF" w:rsidRPr="000A19DF">
        <w:rPr>
          <w:i/>
        </w:rPr>
        <w:t>Демонстрирует знания инновационных методов по эксплуатационной разведке, добыче, переработке твердых полезных ископаемых, строительству и эксплуатации подземных объектов.</w:t>
      </w:r>
      <w:r w:rsidRPr="00EC049E">
        <w:rPr>
          <w:i/>
        </w:rPr>
        <w:t> </w:t>
      </w:r>
    </w:p>
    <w:p w14:paraId="53FBF707" w14:textId="77777777" w:rsidR="00EC049E" w:rsidRPr="00EC049E" w:rsidRDefault="00EC049E" w:rsidP="00EC049E">
      <w:pPr>
        <w:spacing w:after="0" w:line="276" w:lineRule="auto"/>
        <w:ind w:left="360"/>
        <w:rPr>
          <w:i/>
        </w:rPr>
      </w:pPr>
    </w:p>
    <w:p w14:paraId="12358A6B" w14:textId="5C0A43DF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78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</w:t>
      </w:r>
      <w:r w:rsidR="000A19DF">
        <w:rPr>
          <w:b/>
          <w:i/>
          <w:color w:val="C00000"/>
          <w:szCs w:val="28"/>
        </w:rPr>
        <w:t>4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1249CF90" w14:textId="38A44D48" w:rsidR="00386E45" w:rsidRPr="00EC049E" w:rsidRDefault="00386E45" w:rsidP="00EC049E">
      <w:pPr>
        <w:spacing w:after="0" w:line="276" w:lineRule="auto"/>
        <w:ind w:left="360"/>
      </w:pPr>
      <w:r w:rsidRPr="00EC049E">
        <w:t>Что запрещено при ведении скважинной отбойки?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C74BBF6" w14:textId="77777777" w:rsidTr="00AF3C84">
        <w:trPr>
          <w:trHeight w:val="309"/>
        </w:trPr>
        <w:tc>
          <w:tcPr>
            <w:tcW w:w="2850" w:type="dxa"/>
          </w:tcPr>
          <w:p w14:paraId="38E1C31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48063CAC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2525ADE" w14:textId="2FBDC1AE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Пребывание людей</w:t>
            </w:r>
          </w:p>
        </w:tc>
      </w:tr>
    </w:tbl>
    <w:p w14:paraId="36B040F5" w14:textId="4F7EC18D" w:rsidR="00EC049E" w:rsidRDefault="00386E45" w:rsidP="00AF3C84">
      <w:pPr>
        <w:spacing w:after="0" w:line="276" w:lineRule="auto"/>
        <w:ind w:left="360"/>
      </w:pPr>
      <w:r w:rsidRPr="00EC049E">
        <w:t> </w:t>
      </w:r>
      <w:r w:rsidR="00AF3C84">
        <w:t xml:space="preserve"> </w:t>
      </w:r>
    </w:p>
    <w:p w14:paraId="0A9A4CFA" w14:textId="48608801" w:rsidR="000A19DF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79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  <w:r w:rsidR="000A19DF">
        <w:rPr>
          <w:b/>
          <w:i/>
          <w:color w:val="C00000"/>
          <w:szCs w:val="28"/>
        </w:rPr>
        <w:t xml:space="preserve"> </w:t>
      </w:r>
    </w:p>
    <w:p w14:paraId="2263AF1D" w14:textId="331D6AE3" w:rsidR="00386E45" w:rsidRPr="00EC049E" w:rsidRDefault="00386E45" w:rsidP="00EC049E">
      <w:pPr>
        <w:spacing w:after="0" w:line="276" w:lineRule="auto"/>
        <w:ind w:left="360"/>
      </w:pPr>
      <w:r w:rsidRPr="00EC049E">
        <w:t>Какой документ регламентирует безопасное ведение работ с твердеющей закладкой?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39C5ECB1" w14:textId="77777777" w:rsidTr="00AF3C84">
        <w:trPr>
          <w:trHeight w:val="309"/>
        </w:trPr>
        <w:tc>
          <w:tcPr>
            <w:tcW w:w="2850" w:type="dxa"/>
          </w:tcPr>
          <w:p w14:paraId="4CD42D0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2D0CB47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F1312D3" w14:textId="405CD867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Правила безопасности при ведении горных работ</w:t>
            </w:r>
          </w:p>
        </w:tc>
      </w:tr>
    </w:tbl>
    <w:p w14:paraId="640C6D16" w14:textId="77777777" w:rsidR="009C7B49" w:rsidRDefault="009C7B49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635D0EA2" w14:textId="40F9A36D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80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203E7AE7" w14:textId="0765B1A7" w:rsidR="00386E45" w:rsidRPr="00EC049E" w:rsidRDefault="00386E45" w:rsidP="00EC049E">
      <w:pPr>
        <w:spacing w:after="0" w:line="276" w:lineRule="auto"/>
        <w:ind w:left="360"/>
      </w:pPr>
      <w:r w:rsidRPr="00EC049E">
        <w:t>Что обязательно проверяется перед началом выпуска руды из рудоспуска?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406F474F" w14:textId="77777777" w:rsidTr="00AF3C84">
        <w:trPr>
          <w:trHeight w:val="309"/>
        </w:trPr>
        <w:tc>
          <w:tcPr>
            <w:tcW w:w="2850" w:type="dxa"/>
          </w:tcPr>
          <w:p w14:paraId="79160A1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D8DA1E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D898991" w14:textId="55663040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Отсутствие зависания руды и исправность затвора</w:t>
            </w:r>
          </w:p>
        </w:tc>
      </w:tr>
      <w:tr w:rsidR="009C7B49" w:rsidRPr="00AF3C84" w14:paraId="1C069D75" w14:textId="77777777" w:rsidTr="00AF3C84">
        <w:trPr>
          <w:trHeight w:val="309"/>
        </w:trPr>
        <w:tc>
          <w:tcPr>
            <w:tcW w:w="2850" w:type="dxa"/>
          </w:tcPr>
          <w:p w14:paraId="280A1B81" w14:textId="77777777" w:rsidR="009C7B49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513" w:type="dxa"/>
          </w:tcPr>
          <w:p w14:paraId="26CDE79A" w14:textId="77777777" w:rsidR="009C7B49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43ABA37" w14:textId="46E0EB3F" w:rsidR="009C7B49" w:rsidRPr="00EC049E" w:rsidRDefault="009C7B49" w:rsidP="009C7B49">
            <w:pPr>
              <w:spacing w:after="0" w:line="240" w:lineRule="auto"/>
              <w:jc w:val="left"/>
              <w:rPr>
                <w:b/>
                <w:bCs/>
              </w:rPr>
            </w:pPr>
            <w:r w:rsidRPr="00EC049E">
              <w:rPr>
                <w:b/>
                <w:bCs/>
              </w:rPr>
              <w:t xml:space="preserve">Отсутствие зависания руды </w:t>
            </w:r>
          </w:p>
        </w:tc>
      </w:tr>
    </w:tbl>
    <w:p w14:paraId="331B27CE" w14:textId="14CBAAFD" w:rsidR="00EC049E" w:rsidRDefault="00386E45" w:rsidP="00EC049E">
      <w:pPr>
        <w:spacing w:after="0" w:line="276" w:lineRule="auto"/>
        <w:ind w:left="360"/>
      </w:pPr>
      <w:r w:rsidRPr="00EC049E">
        <w:t> </w:t>
      </w:r>
    </w:p>
    <w:p w14:paraId="0765BAC1" w14:textId="77A3983D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81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23EA20D1" w14:textId="3C0ADA4E" w:rsidR="00386E45" w:rsidRPr="00EC049E" w:rsidRDefault="00386E45" w:rsidP="00EC049E">
      <w:pPr>
        <w:spacing w:after="0" w:line="276" w:lineRule="auto"/>
        <w:ind w:left="360"/>
      </w:pPr>
      <w:r w:rsidRPr="00EC049E">
        <w:t>Какой параметр влияет на выбор способа доставки руды?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01410CD" w14:textId="77777777" w:rsidTr="00AF3C84">
        <w:trPr>
          <w:trHeight w:val="309"/>
        </w:trPr>
        <w:tc>
          <w:tcPr>
            <w:tcW w:w="2850" w:type="dxa"/>
          </w:tcPr>
          <w:p w14:paraId="080F6E0E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2FDC615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CA4F9E7" w14:textId="01C27B84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Угол наклона, длина и сечение выработки</w:t>
            </w:r>
          </w:p>
        </w:tc>
      </w:tr>
    </w:tbl>
    <w:p w14:paraId="6F490E6C" w14:textId="77777777" w:rsidR="00EC049E" w:rsidRDefault="00EC049E" w:rsidP="00EC049E">
      <w:pPr>
        <w:spacing w:after="0" w:line="276" w:lineRule="auto"/>
        <w:ind w:left="360"/>
      </w:pPr>
    </w:p>
    <w:p w14:paraId="13B38A6F" w14:textId="01DCD109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82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14F81E99" w14:textId="0A7DB5C9" w:rsidR="00386E45" w:rsidRPr="00EC049E" w:rsidRDefault="00386E45" w:rsidP="00EC049E">
      <w:pPr>
        <w:spacing w:after="0" w:line="276" w:lineRule="auto"/>
        <w:ind w:left="360"/>
      </w:pPr>
      <w:r w:rsidRPr="00EC049E">
        <w:t>Что делать при обнаружении трещин в крепи около закладочного массива?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62550F4F" w14:textId="77777777" w:rsidTr="00AF3C84">
        <w:trPr>
          <w:trHeight w:val="309"/>
        </w:trPr>
        <w:tc>
          <w:tcPr>
            <w:tcW w:w="2850" w:type="dxa"/>
          </w:tcPr>
          <w:p w14:paraId="6CD541F1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C4FA09A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5D11D12" w14:textId="6DE1BBF2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Остановить работы и сообщить горному мастеру</w:t>
            </w:r>
          </w:p>
        </w:tc>
      </w:tr>
    </w:tbl>
    <w:p w14:paraId="6BA206BB" w14:textId="77777777" w:rsidR="00EC049E" w:rsidRDefault="00EC049E" w:rsidP="00EC049E">
      <w:pPr>
        <w:spacing w:after="0" w:line="276" w:lineRule="auto"/>
        <w:ind w:left="360"/>
      </w:pPr>
    </w:p>
    <w:p w14:paraId="5AD66FC7" w14:textId="35E8D77E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83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33D44385" w14:textId="28658CC7" w:rsidR="00386E45" w:rsidRPr="00EC049E" w:rsidRDefault="00386E45" w:rsidP="00EC049E">
      <w:pPr>
        <w:spacing w:after="0" w:line="276" w:lineRule="auto"/>
        <w:ind w:left="360"/>
      </w:pPr>
      <w:r w:rsidRPr="00EC049E">
        <w:t>Какой порядок соблюдается при подготовке к скважинной отбойке?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7F20A4FF" w14:textId="77777777" w:rsidTr="00AF3C84">
        <w:trPr>
          <w:trHeight w:val="309"/>
        </w:trPr>
        <w:tc>
          <w:tcPr>
            <w:tcW w:w="2850" w:type="dxa"/>
          </w:tcPr>
          <w:p w14:paraId="74392662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F8271E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A580E12" w14:textId="6D74E42A" w:rsidR="00AF3C84" w:rsidRPr="00AF3C84" w:rsidRDefault="009C7B49" w:rsidP="009C7B49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бур</w:t>
            </w:r>
            <w:r>
              <w:rPr>
                <w:b/>
                <w:bCs/>
              </w:rPr>
              <w:t>ение</w:t>
            </w:r>
            <w:r w:rsidRPr="00EC049E">
              <w:rPr>
                <w:b/>
                <w:bCs/>
              </w:rPr>
              <w:t xml:space="preserve"> скважины, заряжа</w:t>
            </w:r>
            <w:r>
              <w:rPr>
                <w:b/>
                <w:bCs/>
              </w:rPr>
              <w:t>ние,</w:t>
            </w:r>
            <w:r w:rsidRPr="00EC049E">
              <w:rPr>
                <w:b/>
                <w:bCs/>
              </w:rPr>
              <w:t xml:space="preserve"> взрыва</w:t>
            </w:r>
            <w:r>
              <w:rPr>
                <w:b/>
                <w:bCs/>
              </w:rPr>
              <w:t>ние</w:t>
            </w:r>
          </w:p>
        </w:tc>
      </w:tr>
    </w:tbl>
    <w:p w14:paraId="754DB587" w14:textId="77777777" w:rsidR="00EC049E" w:rsidRDefault="00EC049E" w:rsidP="00EC049E">
      <w:pPr>
        <w:spacing w:after="0" w:line="276" w:lineRule="auto"/>
        <w:ind w:left="360"/>
      </w:pPr>
    </w:p>
    <w:p w14:paraId="39A82E0F" w14:textId="62E5B162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84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23BCBA84" w14:textId="69B40171" w:rsidR="00386E45" w:rsidRPr="00EC049E" w:rsidRDefault="00386E45" w:rsidP="00EC049E">
      <w:pPr>
        <w:spacing w:after="0" w:line="276" w:lineRule="auto"/>
        <w:ind w:left="360"/>
      </w:pPr>
      <w:r w:rsidRPr="00EC049E">
        <w:t>Что используется для транспортировки твердеющей закладочной смеси?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7631C2B1" w14:textId="77777777" w:rsidTr="00AF3C84">
        <w:trPr>
          <w:trHeight w:val="309"/>
        </w:trPr>
        <w:tc>
          <w:tcPr>
            <w:tcW w:w="2850" w:type="dxa"/>
          </w:tcPr>
          <w:p w14:paraId="2266D06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D55224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6110677" w14:textId="76D7A4D3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Закладочные трубопроводы</w:t>
            </w:r>
          </w:p>
        </w:tc>
      </w:tr>
    </w:tbl>
    <w:p w14:paraId="3AD5AD22" w14:textId="77777777" w:rsidR="00EC049E" w:rsidRDefault="00EC049E" w:rsidP="00EC049E">
      <w:pPr>
        <w:spacing w:after="0" w:line="276" w:lineRule="auto"/>
        <w:ind w:left="360"/>
      </w:pPr>
    </w:p>
    <w:p w14:paraId="676595EE" w14:textId="024A36F7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 xml:space="preserve">85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4CA2825D" w14:textId="2198363D" w:rsidR="00386E45" w:rsidRPr="00EC049E" w:rsidRDefault="00386E45" w:rsidP="00EC049E">
      <w:pPr>
        <w:spacing w:after="0" w:line="276" w:lineRule="auto"/>
        <w:ind w:left="360"/>
      </w:pPr>
      <w:r w:rsidRPr="00EC049E">
        <w:t>Как часто контролируется консистенция закладочной смеси?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49A39A29" w14:textId="77777777" w:rsidTr="00AF3C84">
        <w:trPr>
          <w:trHeight w:val="309"/>
        </w:trPr>
        <w:tc>
          <w:tcPr>
            <w:tcW w:w="2850" w:type="dxa"/>
          </w:tcPr>
          <w:p w14:paraId="6E06FAB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CCDD0A5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ECA1566" w14:textId="2561DF6E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Непрерывно или по графику</w:t>
            </w:r>
          </w:p>
        </w:tc>
      </w:tr>
      <w:tr w:rsidR="009C7B49" w:rsidRPr="00AF3C84" w14:paraId="2839DC70" w14:textId="77777777" w:rsidTr="00AF3C84">
        <w:trPr>
          <w:trHeight w:val="309"/>
        </w:trPr>
        <w:tc>
          <w:tcPr>
            <w:tcW w:w="2850" w:type="dxa"/>
          </w:tcPr>
          <w:p w14:paraId="776497D7" w14:textId="77777777" w:rsidR="009C7B49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513" w:type="dxa"/>
          </w:tcPr>
          <w:p w14:paraId="69220F56" w14:textId="77777777" w:rsidR="009C7B49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AB33660" w14:textId="2058D5B5" w:rsidR="009C7B49" w:rsidRPr="00EC049E" w:rsidRDefault="009C7B49" w:rsidP="00AF3C84">
            <w:pPr>
              <w:spacing w:after="0" w:line="240" w:lineRule="auto"/>
              <w:jc w:val="left"/>
              <w:rPr>
                <w:b/>
                <w:bCs/>
              </w:rPr>
            </w:pPr>
            <w:r w:rsidRPr="00EC049E">
              <w:rPr>
                <w:b/>
                <w:bCs/>
              </w:rPr>
              <w:t>по графику</w:t>
            </w:r>
          </w:p>
        </w:tc>
      </w:tr>
    </w:tbl>
    <w:p w14:paraId="532885CF" w14:textId="48184E3F" w:rsidR="00EC049E" w:rsidRDefault="00386E45" w:rsidP="00EC049E">
      <w:pPr>
        <w:spacing w:after="0" w:line="276" w:lineRule="auto"/>
        <w:ind w:left="360"/>
      </w:pPr>
      <w:r w:rsidRPr="00EC049E">
        <w:t> </w:t>
      </w:r>
    </w:p>
    <w:p w14:paraId="5AD2AE1D" w14:textId="41254787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86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232D5D1E" w14:textId="372D2AE0" w:rsidR="00386E45" w:rsidRPr="00EC049E" w:rsidRDefault="00386E45" w:rsidP="00EC049E">
      <w:pPr>
        <w:spacing w:after="0" w:line="276" w:lineRule="auto"/>
        <w:ind w:left="360"/>
      </w:pPr>
      <w:r w:rsidRPr="00EC049E">
        <w:lastRenderedPageBreak/>
        <w:t>Что запрещено при работе с погрузочно-доставочными машинами (ПДМ)?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E03C720" w14:textId="77777777" w:rsidTr="00AF3C84">
        <w:trPr>
          <w:trHeight w:val="309"/>
        </w:trPr>
        <w:tc>
          <w:tcPr>
            <w:tcW w:w="2850" w:type="dxa"/>
          </w:tcPr>
          <w:p w14:paraId="245DE1E6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0B0079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C1F7622" w14:textId="1E833511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Находиться под ковшом при его подъёме</w:t>
            </w:r>
          </w:p>
        </w:tc>
      </w:tr>
    </w:tbl>
    <w:p w14:paraId="43EEF207" w14:textId="155F881B" w:rsidR="00A16DED" w:rsidRDefault="00386E45" w:rsidP="00EC049E">
      <w:pPr>
        <w:spacing w:after="0" w:line="276" w:lineRule="auto"/>
        <w:ind w:left="360"/>
      </w:pPr>
      <w:r w:rsidRPr="00EC049E">
        <w:t> </w:t>
      </w:r>
    </w:p>
    <w:p w14:paraId="3FE876FF" w14:textId="4891192F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87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680FD2C3" w14:textId="4DAEA478" w:rsidR="00386E45" w:rsidRPr="00EC049E" w:rsidRDefault="00386E45" w:rsidP="00EC049E">
      <w:pPr>
        <w:spacing w:after="0" w:line="276" w:lineRule="auto"/>
        <w:ind w:left="360"/>
      </w:pPr>
      <w:r w:rsidRPr="00EC049E">
        <w:t>Какой документ фиксирует объём выполненных проходческих работ?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3ECF320E" w14:textId="77777777" w:rsidTr="00AF3C84">
        <w:trPr>
          <w:trHeight w:val="309"/>
        </w:trPr>
        <w:tc>
          <w:tcPr>
            <w:tcW w:w="2850" w:type="dxa"/>
          </w:tcPr>
          <w:p w14:paraId="11FAE920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1CE239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C37AC06" w14:textId="736A613C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Журнал учёта сменных работ</w:t>
            </w:r>
          </w:p>
        </w:tc>
      </w:tr>
    </w:tbl>
    <w:p w14:paraId="3DB262D5" w14:textId="3DF53455" w:rsidR="00A16DED" w:rsidRDefault="00386E45" w:rsidP="00EC049E">
      <w:pPr>
        <w:spacing w:after="0" w:line="276" w:lineRule="auto"/>
        <w:ind w:left="360"/>
      </w:pPr>
      <w:r w:rsidRPr="00EC049E">
        <w:t> </w:t>
      </w:r>
    </w:p>
    <w:p w14:paraId="0A7034B8" w14:textId="479933D9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88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77E1B3C5" w14:textId="611F5797" w:rsidR="00386E45" w:rsidRPr="00EC049E" w:rsidRDefault="00386E45" w:rsidP="00EC049E">
      <w:pPr>
        <w:spacing w:after="0" w:line="276" w:lineRule="auto"/>
        <w:ind w:left="360"/>
      </w:pPr>
      <w:r w:rsidRPr="00EC049E">
        <w:t>Что является признаком нарушения технологии закладки?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523A6DB4" w14:textId="77777777" w:rsidTr="00AF3C84">
        <w:trPr>
          <w:trHeight w:val="309"/>
        </w:trPr>
        <w:tc>
          <w:tcPr>
            <w:tcW w:w="2850" w:type="dxa"/>
          </w:tcPr>
          <w:p w14:paraId="2DC00EB1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C005A5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496A4BA" w14:textId="7D1B1E4E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Расслоение смеси, утечки по трубопроводу, пустоты в массиве</w:t>
            </w:r>
          </w:p>
        </w:tc>
      </w:tr>
    </w:tbl>
    <w:p w14:paraId="0A2D892D" w14:textId="75E3F365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89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19B6060B" w14:textId="6B6E8692" w:rsidR="00386E45" w:rsidRPr="00EC049E" w:rsidRDefault="00386E45" w:rsidP="00EC049E">
      <w:pPr>
        <w:spacing w:after="0" w:line="276" w:lineRule="auto"/>
        <w:ind w:left="360"/>
      </w:pPr>
      <w:r w:rsidRPr="00EC049E">
        <w:t>Какой фактор влияет на скорость выпуска руды из блока?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2015F8DE" w14:textId="77777777" w:rsidTr="00AF3C84">
        <w:trPr>
          <w:trHeight w:val="309"/>
        </w:trPr>
        <w:tc>
          <w:tcPr>
            <w:tcW w:w="2850" w:type="dxa"/>
          </w:tcPr>
          <w:p w14:paraId="268F6F3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7AADFEE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15DA1D4" w14:textId="2B940685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) Гранулометрический состав и угол естественного откоса</w:t>
            </w:r>
          </w:p>
        </w:tc>
      </w:tr>
    </w:tbl>
    <w:p w14:paraId="4C4F02D2" w14:textId="2EFDE2A4" w:rsidR="00A16DED" w:rsidRDefault="00386E45" w:rsidP="00EC049E">
      <w:pPr>
        <w:spacing w:after="0" w:line="276" w:lineRule="auto"/>
        <w:ind w:left="360"/>
      </w:pPr>
      <w:r w:rsidRPr="00EC049E">
        <w:t> </w:t>
      </w:r>
    </w:p>
    <w:p w14:paraId="2CFD6FC9" w14:textId="501A89AF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90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1F11D35D" w14:textId="4ADA1FA9" w:rsidR="00386E45" w:rsidRPr="00EC049E" w:rsidRDefault="00386E45" w:rsidP="00EC049E">
      <w:pPr>
        <w:spacing w:after="0" w:line="276" w:lineRule="auto"/>
        <w:ind w:left="360"/>
      </w:pPr>
      <w:r w:rsidRPr="00EC049E">
        <w:t>Что делать при отказе одного из скважинных зарядов?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10D482C" w14:textId="77777777" w:rsidTr="00AF3C84">
        <w:trPr>
          <w:trHeight w:val="309"/>
        </w:trPr>
        <w:tc>
          <w:tcPr>
            <w:tcW w:w="2850" w:type="dxa"/>
          </w:tcPr>
          <w:p w14:paraId="05F90EA1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EB2EFE2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1A9902F" w14:textId="7D427963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Остановить работы, оградить зону и вызвать взрывника</w:t>
            </w:r>
          </w:p>
        </w:tc>
      </w:tr>
    </w:tbl>
    <w:p w14:paraId="74CB5B2F" w14:textId="490FA73A" w:rsidR="00A16DED" w:rsidRDefault="00386E45" w:rsidP="00EC049E">
      <w:pPr>
        <w:spacing w:after="0" w:line="276" w:lineRule="auto"/>
        <w:ind w:left="360"/>
      </w:pPr>
      <w:r w:rsidRPr="00EC049E">
        <w:t> </w:t>
      </w:r>
    </w:p>
    <w:p w14:paraId="3A8A2880" w14:textId="4CD81024" w:rsidR="00AF3C84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91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5182A750" w14:textId="45968571" w:rsidR="00386E45" w:rsidRPr="00EC049E" w:rsidRDefault="00386E45" w:rsidP="00EC049E">
      <w:pPr>
        <w:spacing w:after="0" w:line="276" w:lineRule="auto"/>
        <w:ind w:left="360"/>
      </w:pPr>
      <w:r w:rsidRPr="00EC049E">
        <w:t>Какой элемент доставки руды требует регулярного осмотра?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6823ACC" w14:textId="77777777" w:rsidTr="00AF3C84">
        <w:trPr>
          <w:trHeight w:val="309"/>
        </w:trPr>
        <w:tc>
          <w:tcPr>
            <w:tcW w:w="2850" w:type="dxa"/>
          </w:tcPr>
          <w:p w14:paraId="6140984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61EDD9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926F497" w14:textId="4087533C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Оборудование</w:t>
            </w:r>
          </w:p>
        </w:tc>
      </w:tr>
    </w:tbl>
    <w:p w14:paraId="0FA4A977" w14:textId="2CF9023F" w:rsidR="00A16DED" w:rsidRDefault="00386E45" w:rsidP="00EC049E">
      <w:pPr>
        <w:spacing w:after="0" w:line="276" w:lineRule="auto"/>
        <w:ind w:left="360"/>
      </w:pPr>
      <w:r w:rsidRPr="00EC049E">
        <w:t> </w:t>
      </w:r>
    </w:p>
    <w:p w14:paraId="5EEEE38E" w14:textId="49782D65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 w:rsidR="00560AE1"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92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2D5E4BC0" w14:textId="6FB07113" w:rsidR="00386E45" w:rsidRPr="00EC049E" w:rsidRDefault="00386E45" w:rsidP="00EC049E">
      <w:pPr>
        <w:spacing w:after="0" w:line="276" w:lineRule="auto"/>
        <w:ind w:left="360"/>
      </w:pPr>
      <w:r w:rsidRPr="00EC049E">
        <w:t>Что обеспечивает равномерный выпуск руды из очистного пространства?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6FC47777" w14:textId="77777777" w:rsidTr="00AF3C84">
        <w:trPr>
          <w:trHeight w:val="309"/>
        </w:trPr>
        <w:tc>
          <w:tcPr>
            <w:tcW w:w="2850" w:type="dxa"/>
          </w:tcPr>
          <w:p w14:paraId="1D1653D7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C9B2DA0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832611D" w14:textId="7A4D2F1C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последовательность и контроль</w:t>
            </w:r>
          </w:p>
        </w:tc>
      </w:tr>
    </w:tbl>
    <w:p w14:paraId="5BE8C48D" w14:textId="1119055E" w:rsidR="00A16DED" w:rsidRDefault="00386E45" w:rsidP="00EC049E">
      <w:pPr>
        <w:spacing w:after="0" w:line="276" w:lineRule="auto"/>
        <w:ind w:left="360"/>
      </w:pPr>
      <w:r w:rsidRPr="00EC049E">
        <w:t> </w:t>
      </w:r>
    </w:p>
    <w:p w14:paraId="078C6B35" w14:textId="5B40F07D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93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2EF37AAC" w14:textId="400B2B64" w:rsidR="00386E45" w:rsidRPr="00EC049E" w:rsidRDefault="00386E45" w:rsidP="00EC049E">
      <w:pPr>
        <w:spacing w:after="0" w:line="276" w:lineRule="auto"/>
        <w:ind w:left="360"/>
      </w:pPr>
      <w:r w:rsidRPr="00EC049E">
        <w:t>Какой компонент чаще всего входит в состав твердеющей закладки?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2CEA8BB5" w14:textId="77777777" w:rsidTr="00AF3C84">
        <w:trPr>
          <w:trHeight w:val="309"/>
        </w:trPr>
        <w:tc>
          <w:tcPr>
            <w:tcW w:w="2850" w:type="dxa"/>
          </w:tcPr>
          <w:p w14:paraId="5F27F99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B9E8B9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C5DFE1E" w14:textId="68A8ABF7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Цемент, шлак, вода и добавки</w:t>
            </w:r>
          </w:p>
        </w:tc>
      </w:tr>
    </w:tbl>
    <w:p w14:paraId="718C1F20" w14:textId="77777777" w:rsidR="00A16DED" w:rsidRDefault="00A16DED" w:rsidP="00EC049E">
      <w:pPr>
        <w:spacing w:after="0" w:line="276" w:lineRule="auto"/>
        <w:ind w:left="360"/>
      </w:pPr>
    </w:p>
    <w:p w14:paraId="7F901098" w14:textId="3B600A4F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94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ИОПК-14.1)</w:t>
      </w:r>
    </w:p>
    <w:p w14:paraId="709EDDB5" w14:textId="4D458870" w:rsidR="00386E45" w:rsidRPr="00EC049E" w:rsidRDefault="00386E45" w:rsidP="00EC049E">
      <w:pPr>
        <w:spacing w:after="0" w:line="276" w:lineRule="auto"/>
        <w:ind w:left="360"/>
      </w:pPr>
      <w:r w:rsidRPr="00EC049E">
        <w:t>Что контролируется при организации работ в аварийной ситуации (например, обрушение)?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C484247" w14:textId="77777777" w:rsidTr="00AF3C84">
        <w:trPr>
          <w:trHeight w:val="309"/>
        </w:trPr>
        <w:tc>
          <w:tcPr>
            <w:tcW w:w="2850" w:type="dxa"/>
          </w:tcPr>
          <w:p w14:paraId="3CFE6B2E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762A80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ED569C9" w14:textId="48F16619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Доступ свежего воздуха, устойчивость пород, наличие спасательного оборудования</w:t>
            </w:r>
          </w:p>
        </w:tc>
      </w:tr>
    </w:tbl>
    <w:p w14:paraId="17DA539D" w14:textId="7C8215B7" w:rsidR="00A16DED" w:rsidRDefault="00386E45" w:rsidP="00EC049E">
      <w:pPr>
        <w:spacing w:after="0" w:line="276" w:lineRule="auto"/>
        <w:ind w:left="360"/>
      </w:pPr>
      <w:r w:rsidRPr="00EC049E">
        <w:t> </w:t>
      </w:r>
    </w:p>
    <w:p w14:paraId="62EBC11A" w14:textId="05499F2F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95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ИОПК-14.1)</w:t>
      </w:r>
    </w:p>
    <w:p w14:paraId="6A662A6C" w14:textId="2EDCAD29" w:rsidR="00386E45" w:rsidRPr="00EC049E" w:rsidRDefault="00386E45" w:rsidP="00EC049E">
      <w:pPr>
        <w:spacing w:after="0" w:line="276" w:lineRule="auto"/>
        <w:ind w:left="360"/>
      </w:pPr>
      <w:r w:rsidRPr="00EC049E">
        <w:t>Какой показатель используется для анализа эффективности доставки руды?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D5D60D8" w14:textId="77777777" w:rsidTr="00AF3C84">
        <w:trPr>
          <w:trHeight w:val="309"/>
        </w:trPr>
        <w:tc>
          <w:tcPr>
            <w:tcW w:w="2850" w:type="dxa"/>
          </w:tcPr>
          <w:p w14:paraId="4B2353D1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553515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8645D56" w14:textId="2DE823DF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Коэффициент использования грузоподъёмности и время цикла</w:t>
            </w:r>
          </w:p>
        </w:tc>
      </w:tr>
    </w:tbl>
    <w:p w14:paraId="1945D04F" w14:textId="63512A50" w:rsidR="00A16DED" w:rsidRDefault="00386E45" w:rsidP="009C7B49">
      <w:pPr>
        <w:spacing w:after="0" w:line="276" w:lineRule="auto"/>
        <w:ind w:left="360"/>
      </w:pPr>
      <w:r w:rsidRPr="00EC049E">
        <w:t> </w:t>
      </w:r>
      <w:r w:rsidR="009C7B49">
        <w:t xml:space="preserve"> </w:t>
      </w:r>
    </w:p>
    <w:p w14:paraId="013BF096" w14:textId="317FE473" w:rsidR="00B16AE0" w:rsidRPr="00EC049E" w:rsidRDefault="00B16AE0" w:rsidP="00AF7503">
      <w:pPr>
        <w:spacing w:after="0" w:line="276" w:lineRule="auto"/>
      </w:pPr>
      <w:r w:rsidRPr="00A16DED">
        <w:rPr>
          <w:i/>
        </w:rPr>
        <w:t>ИОПК-1</w:t>
      </w:r>
      <w:r w:rsidR="00C0799C">
        <w:rPr>
          <w:i/>
        </w:rPr>
        <w:t>4</w:t>
      </w:r>
      <w:r w:rsidRPr="00A16DED">
        <w:rPr>
          <w:i/>
        </w:rPr>
        <w:t xml:space="preserve">.2 </w:t>
      </w:r>
      <w:r w:rsidR="00C0799C" w:rsidRPr="00C0799C">
        <w:rPr>
          <w:i/>
        </w:rPr>
        <w:t>Осуществляет анализ и выбор инновационных решений при проектировании объектов горного производства.</w:t>
      </w:r>
    </w:p>
    <w:p w14:paraId="04340244" w14:textId="77777777" w:rsidR="00A16DED" w:rsidRDefault="00A16DED" w:rsidP="00EC049E">
      <w:pPr>
        <w:spacing w:after="0" w:line="276" w:lineRule="auto"/>
        <w:ind w:left="360"/>
      </w:pPr>
    </w:p>
    <w:p w14:paraId="668B1608" w14:textId="4A8A4AB9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9</w:t>
      </w:r>
      <w:r w:rsidR="00560AE1">
        <w:rPr>
          <w:b/>
          <w:i/>
          <w:color w:val="2E74B5"/>
          <w:szCs w:val="28"/>
        </w:rPr>
        <w:t xml:space="preserve">6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7D376B36" w14:textId="4E246D8A" w:rsidR="00F01F52" w:rsidRPr="00EC049E" w:rsidRDefault="00F01F52" w:rsidP="00EC049E">
      <w:pPr>
        <w:spacing w:after="0" w:line="276" w:lineRule="auto"/>
        <w:ind w:left="360"/>
      </w:pPr>
      <w:r w:rsidRPr="00EC049E">
        <w:t>Какой фактор наиболее влияет на выбор схемы расположения скважин при отбойке?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28CAFADC" w14:textId="77777777" w:rsidTr="00AF3C84">
        <w:trPr>
          <w:trHeight w:val="309"/>
        </w:trPr>
        <w:tc>
          <w:tcPr>
            <w:tcW w:w="2850" w:type="dxa"/>
          </w:tcPr>
          <w:p w14:paraId="1E544CCE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3132C2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191287C" w14:textId="10AEFF3D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Прочность руды и требования к качеству дробления</w:t>
            </w:r>
          </w:p>
        </w:tc>
      </w:tr>
    </w:tbl>
    <w:p w14:paraId="3B1802DD" w14:textId="77777777" w:rsidR="009C7B49" w:rsidRDefault="009C7B49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40D36AF7" w14:textId="52784EAE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9</w:t>
      </w:r>
      <w:r w:rsidR="00560AE1">
        <w:rPr>
          <w:b/>
          <w:i/>
          <w:color w:val="2E74B5"/>
          <w:szCs w:val="28"/>
        </w:rPr>
        <w:t>7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133BDF0B" w14:textId="7C757340" w:rsidR="00F01F52" w:rsidRPr="00EC049E" w:rsidRDefault="00F01F52" w:rsidP="00EC049E">
      <w:pPr>
        <w:spacing w:after="0" w:line="276" w:lineRule="auto"/>
        <w:ind w:left="360"/>
      </w:pPr>
      <w:r w:rsidRPr="00EC049E">
        <w:t>Что позволяет снизить потери руды при выпуске из блока?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C89C995" w14:textId="77777777" w:rsidTr="00AF3C84">
        <w:trPr>
          <w:trHeight w:val="309"/>
        </w:trPr>
        <w:tc>
          <w:tcPr>
            <w:tcW w:w="2850" w:type="dxa"/>
          </w:tcPr>
          <w:p w14:paraId="0E068D49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C66E850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2EB00C9" w14:textId="63E5FABB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 xml:space="preserve">Равномерно-последовательный порядок выпуска из всех </w:t>
            </w:r>
            <w:proofErr w:type="spellStart"/>
            <w:r w:rsidRPr="00EC049E">
              <w:rPr>
                <w:b/>
                <w:bCs/>
              </w:rPr>
              <w:t>дучек</w:t>
            </w:r>
            <w:proofErr w:type="spellEnd"/>
          </w:p>
        </w:tc>
      </w:tr>
    </w:tbl>
    <w:p w14:paraId="0195FFCC" w14:textId="4C3A8854" w:rsidR="00A16DED" w:rsidRDefault="00F01F52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EC049E">
        <w:t> </w:t>
      </w:r>
    </w:p>
    <w:p w14:paraId="08F67381" w14:textId="0357FC4E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9</w:t>
      </w:r>
      <w:r w:rsidR="00560AE1">
        <w:rPr>
          <w:b/>
          <w:i/>
          <w:color w:val="2E74B5"/>
          <w:szCs w:val="28"/>
        </w:rPr>
        <w:t>8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2BFFC20A" w14:textId="6ACB011C" w:rsidR="00F01F52" w:rsidRPr="00EC049E" w:rsidRDefault="00F01F52" w:rsidP="00EC049E">
      <w:pPr>
        <w:spacing w:after="0" w:line="276" w:lineRule="auto"/>
        <w:ind w:left="360"/>
      </w:pPr>
      <w:r w:rsidRPr="00EC049E">
        <w:t>Как можно уменьшить разубоживание руды при системах разработки с обрушением?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63CEAFA6" w14:textId="77777777" w:rsidTr="00AF3C84">
        <w:trPr>
          <w:trHeight w:val="309"/>
        </w:trPr>
        <w:tc>
          <w:tcPr>
            <w:tcW w:w="2850" w:type="dxa"/>
          </w:tcPr>
          <w:p w14:paraId="1D07133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378739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EF76446" w14:textId="569785B0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Своевременно выпускать руду до ее выхода с бортовым содержанием</w:t>
            </w:r>
          </w:p>
        </w:tc>
      </w:tr>
    </w:tbl>
    <w:p w14:paraId="53D75E8F" w14:textId="625EAB10" w:rsidR="00A16DED" w:rsidRDefault="00F01F52" w:rsidP="00EC049E">
      <w:pPr>
        <w:spacing w:after="0" w:line="276" w:lineRule="auto"/>
        <w:ind w:left="360"/>
      </w:pPr>
      <w:r w:rsidRPr="00EC049E">
        <w:t> </w:t>
      </w:r>
    </w:p>
    <w:p w14:paraId="74A62AA1" w14:textId="295F614F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9</w:t>
      </w:r>
      <w:r w:rsidR="00560AE1">
        <w:rPr>
          <w:b/>
          <w:i/>
          <w:color w:val="2E74B5"/>
          <w:szCs w:val="28"/>
        </w:rPr>
        <w:t>9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547F0A29" w14:textId="033A74F9" w:rsidR="00F01F52" w:rsidRPr="00EC049E" w:rsidRDefault="00F01F52" w:rsidP="00EC049E">
      <w:pPr>
        <w:spacing w:after="0" w:line="276" w:lineRule="auto"/>
        <w:ind w:left="360"/>
      </w:pPr>
      <w:r w:rsidRPr="00EC049E">
        <w:t>Какой способ доставки руды целесообразно применять при большой мощности залежи и устойчивости пород?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0FB5111" w14:textId="77777777" w:rsidTr="00AF3C84">
        <w:trPr>
          <w:trHeight w:val="309"/>
        </w:trPr>
        <w:tc>
          <w:tcPr>
            <w:tcW w:w="2850" w:type="dxa"/>
          </w:tcPr>
          <w:p w14:paraId="0B35702D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C1D29B2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5D53FBF" w14:textId="3A85AEFC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Самоходные погрузочно-доставочные машины</w:t>
            </w:r>
          </w:p>
        </w:tc>
      </w:tr>
    </w:tbl>
    <w:p w14:paraId="19A1056E" w14:textId="77777777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5A265859" w14:textId="03FBBACF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 w:rsidR="00560AE1">
        <w:rPr>
          <w:b/>
          <w:i/>
          <w:color w:val="2E74B5"/>
          <w:szCs w:val="28"/>
        </w:rPr>
        <w:t xml:space="preserve"> </w:t>
      </w:r>
      <w:r w:rsidR="00AF7503">
        <w:rPr>
          <w:b/>
          <w:i/>
          <w:color w:val="2E74B5"/>
          <w:szCs w:val="28"/>
        </w:rPr>
        <w:t>10</w:t>
      </w:r>
      <w:r w:rsidR="00560AE1">
        <w:rPr>
          <w:b/>
          <w:i/>
          <w:color w:val="2E74B5"/>
          <w:szCs w:val="28"/>
        </w:rPr>
        <w:t>0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05999A0B" w14:textId="2EC1C16E" w:rsidR="00F01F52" w:rsidRPr="00EC049E" w:rsidRDefault="00F01F52" w:rsidP="00EC049E">
      <w:pPr>
        <w:spacing w:after="0" w:line="276" w:lineRule="auto"/>
        <w:ind w:left="360"/>
      </w:pPr>
      <w:r w:rsidRPr="00EC049E">
        <w:t>Что улучшает эффективность твердеющей закладки?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4A006248" w14:textId="77777777" w:rsidTr="00AF3C84">
        <w:trPr>
          <w:trHeight w:val="309"/>
        </w:trPr>
        <w:tc>
          <w:tcPr>
            <w:tcW w:w="2850" w:type="dxa"/>
          </w:tcPr>
          <w:p w14:paraId="4461A20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09126B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B86B5FD" w14:textId="4FF93F77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Оптимальное водоцементное отношение и равномерное распределение смеси</w:t>
            </w:r>
          </w:p>
        </w:tc>
      </w:tr>
    </w:tbl>
    <w:p w14:paraId="7FBED7BD" w14:textId="764FC12D" w:rsidR="00A16DED" w:rsidRDefault="00F01F52" w:rsidP="00EC049E">
      <w:pPr>
        <w:spacing w:after="0" w:line="276" w:lineRule="auto"/>
        <w:ind w:left="360"/>
      </w:pPr>
      <w:r w:rsidRPr="00EC049E">
        <w:t> </w:t>
      </w:r>
    </w:p>
    <w:p w14:paraId="07181D54" w14:textId="77777777" w:rsidR="00BB4F33" w:rsidRPr="00BB4F33" w:rsidRDefault="00BB4F33" w:rsidP="00BB4F33">
      <w:pPr>
        <w:shd w:val="clear" w:color="auto" w:fill="FFFFFF"/>
        <w:spacing w:before="100" w:beforeAutospacing="1" w:after="100" w:afterAutospacing="1" w:line="240" w:lineRule="auto"/>
        <w:ind w:left="360"/>
        <w:jc w:val="left"/>
        <w:rPr>
          <w:rFonts w:ascii="Arial" w:eastAsia="Times New Roman" w:hAnsi="Arial" w:cs="Arial"/>
          <w:i/>
          <w:color w:val="2C2D2E"/>
          <w:szCs w:val="28"/>
          <w:lang w:eastAsia="ru-RU"/>
        </w:rPr>
      </w:pPr>
      <w:r w:rsidRPr="00BB4F33">
        <w:rPr>
          <w:rFonts w:eastAsia="Times New Roman" w:cs="Times New Roman"/>
          <w:i/>
          <w:color w:val="2C2D2E"/>
          <w:szCs w:val="28"/>
          <w:lang w:eastAsia="ru-RU"/>
        </w:rPr>
        <w:t>ОПК-16. Способен применять навыки разработки систем по обеспечению экологической и промышленной безопасности при производстве работ по эксплуатационной разведке, добыче и переработке твердых полезных ископаемых, строительству и эксплуатации подземных объектов.</w:t>
      </w:r>
    </w:p>
    <w:p w14:paraId="6910EABB" w14:textId="77777777" w:rsidR="00BB4F33" w:rsidRPr="00BB4F33" w:rsidRDefault="00BB4F33" w:rsidP="00BB4F33">
      <w:pPr>
        <w:shd w:val="clear" w:color="auto" w:fill="FFFFFF"/>
        <w:spacing w:before="100" w:beforeAutospacing="1" w:after="100" w:afterAutospacing="1" w:line="240" w:lineRule="auto"/>
        <w:ind w:left="360"/>
        <w:jc w:val="left"/>
        <w:rPr>
          <w:rFonts w:ascii="Arial" w:eastAsia="Times New Roman" w:hAnsi="Arial" w:cs="Arial"/>
          <w:i/>
          <w:color w:val="2C2D2E"/>
          <w:szCs w:val="28"/>
          <w:lang w:eastAsia="ru-RU"/>
        </w:rPr>
      </w:pPr>
      <w:r w:rsidRPr="00BB4F33">
        <w:rPr>
          <w:rFonts w:eastAsia="Times New Roman" w:cs="Times New Roman"/>
          <w:i/>
          <w:color w:val="2C2D2E"/>
          <w:szCs w:val="28"/>
          <w:lang w:eastAsia="ru-RU"/>
        </w:rPr>
        <w:t>ИОПК-16.2 Осуществляет оценку воздействия горного производства на окружающую среду.</w:t>
      </w:r>
      <w:r w:rsidRPr="00BB4F33">
        <w:rPr>
          <w:rFonts w:eastAsia="Times New Roman" w:cs="Times New Roman"/>
          <w:i/>
          <w:color w:val="FF0000"/>
          <w:szCs w:val="28"/>
          <w:lang w:eastAsia="ru-RU"/>
        </w:rPr>
        <w:t> </w:t>
      </w:r>
    </w:p>
    <w:p w14:paraId="4909EC90" w14:textId="7926DCBA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101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(ОПК-16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ИОПК-16.2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CC527FB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Выброс предприятия, поступающий в окружающую среду через специально сооруженные газоходы, водоводы и трубы, называется:</w:t>
      </w:r>
    </w:p>
    <w:p w14:paraId="529B8F97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24C50AD3" w14:textId="77777777" w:rsidTr="00BB4F33">
        <w:trPr>
          <w:trHeight w:val="180"/>
        </w:trPr>
        <w:tc>
          <w:tcPr>
            <w:tcW w:w="2850" w:type="dxa"/>
          </w:tcPr>
          <w:p w14:paraId="34E071AB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75707C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16903D7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Организованным</w:t>
            </w:r>
          </w:p>
        </w:tc>
      </w:tr>
    </w:tbl>
    <w:p w14:paraId="363D1193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</w:p>
    <w:p w14:paraId="5FD814D5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7FA426D0" w14:textId="211453AE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102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(ОПК-16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ИОПК-16.2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771E7EE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Какой класс опасности имеют отходы производства и потребления, характеризующиеся как чрезвычайно опасные для окружающей среды?</w:t>
      </w:r>
    </w:p>
    <w:p w14:paraId="47DB84BB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4412C318" w14:textId="77777777" w:rsidTr="00BB4F33">
        <w:trPr>
          <w:trHeight w:val="180"/>
        </w:trPr>
        <w:tc>
          <w:tcPr>
            <w:tcW w:w="2850" w:type="dxa"/>
          </w:tcPr>
          <w:p w14:paraId="4B7FC9A8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0681611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4232A19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Первый класс</w:t>
            </w:r>
          </w:p>
        </w:tc>
      </w:tr>
    </w:tbl>
    <w:p w14:paraId="1ED358EC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</w:p>
    <w:p w14:paraId="2D070A1C" w14:textId="77777777" w:rsidR="00BB4F33" w:rsidRPr="00BB4F33" w:rsidRDefault="00BB4F33" w:rsidP="00BB4F33">
      <w:pPr>
        <w:widowControl w:val="0"/>
        <w:shd w:val="clear" w:color="auto" w:fill="FFFFFF"/>
        <w:tabs>
          <w:tab w:val="left" w:pos="731"/>
          <w:tab w:val="left" w:pos="1184"/>
        </w:tabs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021BACBE" w14:textId="56AD18D0" w:rsidR="00BB4F33" w:rsidRPr="00BB4F33" w:rsidRDefault="00BB4F33" w:rsidP="00BB4F33">
      <w:pPr>
        <w:widowControl w:val="0"/>
        <w:shd w:val="clear" w:color="auto" w:fill="FFFFFF"/>
        <w:tabs>
          <w:tab w:val="left" w:pos="731"/>
          <w:tab w:val="left" w:pos="1184"/>
        </w:tabs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103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(ОПК-16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ИОПК-16.2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7ABE9CF5" w14:textId="77777777" w:rsidR="00BB4F33" w:rsidRPr="00BB4F33" w:rsidRDefault="00BB4F33" w:rsidP="00BB4F33">
      <w:pPr>
        <w:widowControl w:val="0"/>
        <w:shd w:val="clear" w:color="auto" w:fill="FFFFFF"/>
        <w:tabs>
          <w:tab w:val="left" w:pos="731"/>
          <w:tab w:val="left" w:pos="1184"/>
        </w:tabs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Как называется комплекс работ, направленных на восстановление продуктивности нарушенных земель?</w:t>
      </w:r>
    </w:p>
    <w:p w14:paraId="7D985C16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632E9C41" w14:textId="77777777" w:rsidTr="00BB4F33">
        <w:trPr>
          <w:trHeight w:val="180"/>
        </w:trPr>
        <w:tc>
          <w:tcPr>
            <w:tcW w:w="2850" w:type="dxa"/>
          </w:tcPr>
          <w:p w14:paraId="5911BD4A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8979F1F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BC01692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Рекультивация земель</w:t>
            </w:r>
          </w:p>
        </w:tc>
      </w:tr>
    </w:tbl>
    <w:p w14:paraId="0E2D52D1" w14:textId="77777777" w:rsidR="00BB4F33" w:rsidRPr="00BB4F33" w:rsidRDefault="00BB4F33" w:rsidP="00BB4F33">
      <w:pPr>
        <w:widowControl w:val="0"/>
        <w:shd w:val="clear" w:color="auto" w:fill="FFFFFF"/>
        <w:tabs>
          <w:tab w:val="left" w:pos="731"/>
          <w:tab w:val="left" w:pos="1184"/>
        </w:tabs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</w:p>
    <w:p w14:paraId="7BCED04C" w14:textId="63796895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104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(ОПК-16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ИОПК-16.2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4819F28A" w14:textId="77777777" w:rsidR="00BB4F33" w:rsidRPr="00BB4F33" w:rsidRDefault="00BB4F33" w:rsidP="00BB4F33">
      <w:pPr>
        <w:shd w:val="clear" w:color="auto" w:fill="FFFFFF"/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Что понимают под системой мероприятий научного, производственно-технического и организационного характера, обеспечивающих полное и комплексное использование ресурсов недр для удовлетворения материальных и духовных потребностей общества?</w:t>
      </w:r>
    </w:p>
    <w:p w14:paraId="267A6696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7246A9E5" w14:textId="77777777" w:rsidTr="00BB4F33">
        <w:trPr>
          <w:trHeight w:val="180"/>
        </w:trPr>
        <w:tc>
          <w:tcPr>
            <w:tcW w:w="2850" w:type="dxa"/>
          </w:tcPr>
          <w:p w14:paraId="40BE42C9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E14FEFF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6875EA4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Рациональное использование недр</w:t>
            </w:r>
          </w:p>
        </w:tc>
      </w:tr>
    </w:tbl>
    <w:p w14:paraId="786D623B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175E7144" w14:textId="45060641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105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(ОПК-16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ИОПК-16.2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D2BECB0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Основной признак, характерный для территорий (зон) экологического бедствия:</w:t>
      </w:r>
    </w:p>
    <w:p w14:paraId="3923CB25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47745634" w14:textId="77777777" w:rsidTr="00BB4F33">
        <w:trPr>
          <w:trHeight w:val="180"/>
        </w:trPr>
        <w:tc>
          <w:tcPr>
            <w:tcW w:w="2850" w:type="dxa"/>
          </w:tcPr>
          <w:p w14:paraId="2D350E8D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77C1555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E4B3D1D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Глубокие необратимые изменения природной среды</w:t>
            </w:r>
          </w:p>
        </w:tc>
      </w:tr>
    </w:tbl>
    <w:p w14:paraId="2B4BA0CB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0F64667D" w14:textId="19F17B09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106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(ОПК-16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ИОПК-16.2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9BC7B9D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 xml:space="preserve">К какому типу загрязнения окружающей среды относится запыление атмосферы </w:t>
      </w:r>
    </w:p>
    <w:p w14:paraId="6EDF0455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5314B5B1" w14:textId="77777777" w:rsidTr="00BB4F33">
        <w:trPr>
          <w:trHeight w:val="180"/>
        </w:trPr>
        <w:tc>
          <w:tcPr>
            <w:tcW w:w="2850" w:type="dxa"/>
          </w:tcPr>
          <w:p w14:paraId="7CB629F6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374B095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EA74BD3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Механическое</w:t>
            </w:r>
          </w:p>
        </w:tc>
      </w:tr>
    </w:tbl>
    <w:p w14:paraId="62F8B76D" w14:textId="77777777" w:rsidR="00BB4F33" w:rsidRPr="00BB4F33" w:rsidRDefault="00BB4F33" w:rsidP="00BB4F33">
      <w:pPr>
        <w:spacing w:after="0" w:line="240" w:lineRule="auto"/>
        <w:ind w:left="480"/>
        <w:jc w:val="left"/>
        <w:rPr>
          <w:rFonts w:eastAsia="Times New Roman" w:cs="Times New Roman"/>
          <w:sz w:val="24"/>
          <w:szCs w:val="24"/>
          <w:lang w:eastAsia="ru-RU"/>
        </w:rPr>
      </w:pPr>
    </w:p>
    <w:p w14:paraId="7AA1BC31" w14:textId="24E83F9B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107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(ОПК-16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ИОПК-16.2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9BD9DB6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Место захоронения твердых бытовых отходов называется</w:t>
      </w:r>
    </w:p>
    <w:p w14:paraId="6A5816F9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451E6929" w14:textId="77777777" w:rsidTr="00BB4F33">
        <w:trPr>
          <w:trHeight w:val="180"/>
        </w:trPr>
        <w:tc>
          <w:tcPr>
            <w:tcW w:w="2850" w:type="dxa"/>
          </w:tcPr>
          <w:p w14:paraId="50762FB7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111507A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0493FB8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Полигон</w:t>
            </w:r>
          </w:p>
        </w:tc>
      </w:tr>
    </w:tbl>
    <w:p w14:paraId="4F8DD2F9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0EE370DA" w14:textId="72108941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108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(ОПК-16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ИОПК-16.2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466D1F3B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Какие методы относятся к физико-химическим методам очистки сточных вод</w:t>
      </w:r>
    </w:p>
    <w:p w14:paraId="6353F193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4C489C90" w14:textId="77777777" w:rsidTr="00BB4F33">
        <w:trPr>
          <w:trHeight w:val="180"/>
        </w:trPr>
        <w:tc>
          <w:tcPr>
            <w:tcW w:w="2850" w:type="dxa"/>
          </w:tcPr>
          <w:p w14:paraId="266777C2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A6A21C5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49E69AC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Флотация, сорбция, коагуляция, флокуляция, ионный обмен</w:t>
            </w:r>
          </w:p>
        </w:tc>
      </w:tr>
    </w:tbl>
    <w:p w14:paraId="18AB192E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76F1BD85" w14:textId="7FE4AFB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109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(ОПК-16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ИОПК-16.2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3007FEB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Какие мероприятия относятся к биологическому методу защиты поверхности от эрозии?</w:t>
      </w:r>
    </w:p>
    <w:p w14:paraId="353823BA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2FBF939B" w14:textId="77777777" w:rsidTr="00BB4F33">
        <w:trPr>
          <w:trHeight w:val="180"/>
        </w:trPr>
        <w:tc>
          <w:tcPr>
            <w:tcW w:w="2850" w:type="dxa"/>
          </w:tcPr>
          <w:p w14:paraId="45BF69BE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B486953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3FD840D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proofErr w:type="spellStart"/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Гидропосев</w:t>
            </w:r>
            <w:proofErr w:type="spellEnd"/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 xml:space="preserve">, укладка </w:t>
            </w:r>
            <w:proofErr w:type="spellStart"/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биоматов</w:t>
            </w:r>
            <w:proofErr w:type="spellEnd"/>
          </w:p>
        </w:tc>
      </w:tr>
    </w:tbl>
    <w:p w14:paraId="6AF4DF89" w14:textId="77777777" w:rsidR="00BB4F33" w:rsidRPr="00BB4F33" w:rsidRDefault="00BB4F33" w:rsidP="00BB4F33">
      <w:pPr>
        <w:widowControl w:val="0"/>
        <w:shd w:val="clear" w:color="auto" w:fill="FFFFFF"/>
        <w:tabs>
          <w:tab w:val="left" w:pos="731"/>
          <w:tab w:val="left" w:pos="1184"/>
        </w:tabs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4F3084C1" w14:textId="4DC077D1" w:rsidR="00BB4F33" w:rsidRPr="00BB4F33" w:rsidRDefault="00BB4F33" w:rsidP="00BB4F33">
      <w:pPr>
        <w:widowControl w:val="0"/>
        <w:shd w:val="clear" w:color="auto" w:fill="FFFFFF"/>
        <w:tabs>
          <w:tab w:val="left" w:pos="731"/>
          <w:tab w:val="left" w:pos="1184"/>
        </w:tabs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110</w:t>
      </w:r>
      <w:r w:rsidRPr="00BB4F33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(ОПК-16 – </w:t>
      </w:r>
      <w:r w:rsidRPr="00BB4F33">
        <w:rPr>
          <w:rFonts w:eastAsia="Times New Roman" w:cs="Calibri"/>
          <w:i/>
          <w:color w:val="C00000"/>
          <w:sz w:val="32"/>
          <w:szCs w:val="32"/>
          <w:lang w:eastAsia="ru-RU"/>
        </w:rPr>
        <w:t>ИОПК-16.2</w:t>
      </w:r>
      <w:r w:rsidRPr="00BB4F33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361AEDE" w14:textId="77777777" w:rsidR="00BB4F33" w:rsidRPr="00BB4F33" w:rsidRDefault="00BB4F33" w:rsidP="00BB4F33">
      <w:pPr>
        <w:widowControl w:val="0"/>
        <w:shd w:val="clear" w:color="auto" w:fill="FFFFFF"/>
        <w:tabs>
          <w:tab w:val="left" w:pos="731"/>
          <w:tab w:val="left" w:pos="1184"/>
        </w:tabs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000000"/>
          <w:szCs w:val="28"/>
          <w:lang w:eastAsia="ru-RU"/>
        </w:rPr>
        <w:t>Какие основные вещества используются в качестве сорбентов при очистке сточных вод?</w:t>
      </w:r>
    </w:p>
    <w:p w14:paraId="257E2A74" w14:textId="77777777" w:rsidR="00BB4F33" w:rsidRPr="00BB4F33" w:rsidRDefault="00BB4F33" w:rsidP="00BB4F33">
      <w:pPr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4F33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BB4F33">
        <w:rPr>
          <w:rFonts w:ascii="Calibri" w:eastAsia="Times New Roman" w:hAnsi="Calibri" w:cs="Calibri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4F33" w:rsidRPr="00BB4F33" w14:paraId="101D9DBF" w14:textId="77777777" w:rsidTr="00BB4F33">
        <w:trPr>
          <w:trHeight w:val="180"/>
        </w:trPr>
        <w:tc>
          <w:tcPr>
            <w:tcW w:w="2850" w:type="dxa"/>
          </w:tcPr>
          <w:p w14:paraId="742F79A2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BB4F33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C5A1F5B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871C84B" w14:textId="77777777" w:rsidR="00BB4F33" w:rsidRPr="00BB4F33" w:rsidRDefault="00BB4F33" w:rsidP="00BB4F3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BB4F33">
              <w:rPr>
                <w:rFonts w:ascii="Calibri" w:eastAsia="Calibri" w:hAnsi="Calibri" w:cs="Times New Roman"/>
                <w:color w:val="000000"/>
                <w:szCs w:val="28"/>
              </w:rPr>
              <w:t>Цеолит, глина, активированный уголь</w:t>
            </w:r>
          </w:p>
        </w:tc>
      </w:tr>
    </w:tbl>
    <w:p w14:paraId="5B395A36" w14:textId="77777777" w:rsidR="00BB4F33" w:rsidRPr="00BB4F33" w:rsidRDefault="00BB4F33" w:rsidP="00BB4F33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</w:p>
    <w:p w14:paraId="5FCDAD9E" w14:textId="5F09E88B" w:rsidR="00560AE1" w:rsidRDefault="00560AE1" w:rsidP="00560AE1">
      <w:pPr>
        <w:rPr>
          <w:rFonts w:eastAsia="Calibri"/>
          <w:i/>
          <w:color w:val="000000"/>
          <w:szCs w:val="28"/>
        </w:rPr>
      </w:pPr>
      <w:r w:rsidRPr="00A255E6">
        <w:rPr>
          <w:rFonts w:eastAsia="Calibri"/>
          <w:i/>
          <w:color w:val="000000"/>
          <w:szCs w:val="28"/>
        </w:rPr>
        <w:t>ОПК-21. Способен понимать принципы работы современных информационных технологий и использовать их для решения задач профессиональной деятельности.</w:t>
      </w:r>
    </w:p>
    <w:p w14:paraId="6C31513C" w14:textId="77777777" w:rsidR="00AF2F35" w:rsidRPr="00AF2F35" w:rsidRDefault="00AF2F35" w:rsidP="00AF2F35">
      <w:pPr>
        <w:shd w:val="clear" w:color="auto" w:fill="FFFFFF"/>
        <w:suppressAutoHyphens/>
        <w:spacing w:after="0" w:line="240" w:lineRule="auto"/>
        <w:rPr>
          <w:rFonts w:eastAsia="SimSun" w:cs="Times New Roman"/>
          <w:i/>
          <w:szCs w:val="28"/>
          <w:lang w:eastAsia="zh-CN" w:bidi="hi-IN"/>
        </w:rPr>
      </w:pPr>
      <w:r w:rsidRPr="00AF2F35">
        <w:rPr>
          <w:rFonts w:eastAsia="SimSun" w:cs="Times New Roman"/>
          <w:i/>
          <w:szCs w:val="28"/>
          <w:lang w:eastAsia="zh-CN" w:bidi="hi-IN"/>
        </w:rPr>
        <w:lastRenderedPageBreak/>
        <w:t xml:space="preserve">ИОПК-21.1. Демонстрирует знания методов и способов решения профессиональных задач с применением современных информационных технологий. </w:t>
      </w:r>
    </w:p>
    <w:p w14:paraId="3B064EB7" w14:textId="77777777" w:rsidR="00AF2F35" w:rsidRPr="00AF2F35" w:rsidRDefault="00AF2F35" w:rsidP="00AF2F35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7C069187" w14:textId="4ADAED36" w:rsidR="00AF2F35" w:rsidRPr="00AF2F35" w:rsidRDefault="00AF2F35" w:rsidP="00AF2F35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AF2F35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>11</w:t>
      </w:r>
      <w:r w:rsidRPr="00AF2F35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1 </w:t>
      </w: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Pr="00AF2F35">
        <w:rPr>
          <w:rFonts w:eastAsia="Times New Roman" w:cs="Calibri"/>
          <w:i/>
          <w:color w:val="C00000"/>
          <w:sz w:val="32"/>
          <w:szCs w:val="32"/>
          <w:lang w:eastAsia="ru-RU"/>
        </w:rPr>
        <w:t>ИОПК-21.1</w:t>
      </w: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309DA16" w14:textId="77777777" w:rsidR="00AF2F35" w:rsidRPr="00AF2F35" w:rsidRDefault="00AF2F35" w:rsidP="00AF2F35">
      <w:pPr>
        <w:spacing w:after="0" w:line="240" w:lineRule="auto"/>
        <w:rPr>
          <w:rFonts w:eastAsia="Calibri" w:cs="Times New Roman"/>
          <w:szCs w:val="28"/>
        </w:rPr>
      </w:pPr>
      <w:r w:rsidRPr="00AF2F35">
        <w:rPr>
          <w:rFonts w:eastAsia="Calibri" w:cs="Times New Roman"/>
          <w:szCs w:val="28"/>
        </w:rPr>
        <w:t xml:space="preserve">Проект в программе сохранён, пользователь вышел из программы, </w:t>
      </w:r>
      <w:r w:rsidRPr="00AF2F35">
        <w:rPr>
          <w:rFonts w:eastAsia="Calibri" w:cs="Times New Roman"/>
          <w:szCs w:val="28"/>
          <w:lang w:eastAsia="ru-RU"/>
        </w:rPr>
        <w:t>все процессы, связанные с ним в операционной системе закончены.</w:t>
      </w:r>
      <w:r w:rsidRPr="00AF2F35">
        <w:rPr>
          <w:rFonts w:eastAsia="Calibri" w:cs="Times New Roman"/>
          <w:szCs w:val="28"/>
        </w:rPr>
        <w:t xml:space="preserve"> Безопасно ли вытаскивать флэшку из разъема без «безопасного извлечения»?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2F35" w:rsidRPr="00AF2F35" w14:paraId="6915E2CB" w14:textId="77777777" w:rsidTr="008B67C2">
        <w:trPr>
          <w:trHeight w:val="229"/>
        </w:trPr>
        <w:tc>
          <w:tcPr>
            <w:tcW w:w="2850" w:type="dxa"/>
          </w:tcPr>
          <w:p w14:paraId="4C004327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2F35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11CFBBF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FF29A4B" w14:textId="77777777" w:rsidR="00AF2F35" w:rsidRPr="00AF2F35" w:rsidRDefault="00AF2F35" w:rsidP="00AF2F35">
            <w:pPr>
              <w:jc w:val="left"/>
              <w:rPr>
                <w:rFonts w:eastAsia="Calibri" w:cs="Times New Roman"/>
                <w:szCs w:val="24"/>
              </w:rPr>
            </w:pPr>
            <w:r w:rsidRPr="00AF2F35">
              <w:rPr>
                <w:rFonts w:eastAsia="Calibri" w:cs="Times New Roman"/>
                <w:szCs w:val="24"/>
              </w:rPr>
              <w:t>да, безопасно</w:t>
            </w:r>
          </w:p>
        </w:tc>
      </w:tr>
    </w:tbl>
    <w:p w14:paraId="07AA84C1" w14:textId="77777777" w:rsidR="00AF2F35" w:rsidRPr="00AF2F35" w:rsidRDefault="00AF2F35" w:rsidP="00AF2F35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33B38F05" w14:textId="320E31BC" w:rsidR="00AF2F35" w:rsidRPr="00AF2F35" w:rsidRDefault="00AF2F35" w:rsidP="00AF2F35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AF2F35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>11</w:t>
      </w:r>
      <w:r w:rsidRPr="00AF2F35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2 </w:t>
      </w: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Pr="00AF2F35">
        <w:rPr>
          <w:rFonts w:eastAsia="Times New Roman" w:cs="Calibri"/>
          <w:i/>
          <w:color w:val="C00000"/>
          <w:sz w:val="32"/>
          <w:szCs w:val="32"/>
          <w:lang w:eastAsia="ru-RU"/>
        </w:rPr>
        <w:t>ИОПК-21.1</w:t>
      </w: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A82816B" w14:textId="77777777" w:rsidR="00AF2F35" w:rsidRPr="00AF2F35" w:rsidRDefault="00AF2F35" w:rsidP="00AF2F35">
      <w:pPr>
        <w:spacing w:after="0" w:line="240" w:lineRule="auto"/>
        <w:rPr>
          <w:rFonts w:eastAsia="Calibri" w:cs="Times New Roman"/>
          <w:szCs w:val="28"/>
        </w:rPr>
      </w:pPr>
      <w:r w:rsidRPr="00AF2F35">
        <w:rPr>
          <w:rFonts w:eastAsia="Calibri" w:cs="Times New Roman"/>
          <w:szCs w:val="28"/>
        </w:rPr>
        <w:t>Напишите два самых распространённых форматов архивов: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2F35" w:rsidRPr="00AF2F35" w14:paraId="02428A82" w14:textId="77777777" w:rsidTr="008B67C2">
        <w:trPr>
          <w:trHeight w:val="229"/>
        </w:trPr>
        <w:tc>
          <w:tcPr>
            <w:tcW w:w="2850" w:type="dxa"/>
          </w:tcPr>
          <w:p w14:paraId="4BABAE1A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2F35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442F92F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85E3C77" w14:textId="77777777" w:rsidR="00AF2F35" w:rsidRPr="00AF2F35" w:rsidRDefault="00AF2F35" w:rsidP="00AF2F35">
            <w:pPr>
              <w:jc w:val="left"/>
              <w:rPr>
                <w:rFonts w:eastAsia="Calibri" w:cs="Times New Roman"/>
                <w:szCs w:val="28"/>
              </w:rPr>
            </w:pPr>
            <w:proofErr w:type="spellStart"/>
            <w:r w:rsidRPr="00AF2F35">
              <w:rPr>
                <w:rFonts w:eastAsia="Calibri" w:cs="Times New Roman"/>
                <w:szCs w:val="28"/>
              </w:rPr>
              <w:t>zip</w:t>
            </w:r>
            <w:proofErr w:type="spellEnd"/>
            <w:r w:rsidRPr="00AF2F35">
              <w:rPr>
                <w:rFonts w:eastAsia="Calibri" w:cs="Times New Roman"/>
                <w:szCs w:val="28"/>
              </w:rPr>
              <w:t xml:space="preserve">, </w:t>
            </w:r>
            <w:proofErr w:type="spellStart"/>
            <w:r w:rsidRPr="00AF2F35">
              <w:rPr>
                <w:rFonts w:eastAsia="Calibri" w:cs="Times New Roman"/>
                <w:szCs w:val="28"/>
              </w:rPr>
              <w:t>rar</w:t>
            </w:r>
            <w:proofErr w:type="spellEnd"/>
          </w:p>
        </w:tc>
      </w:tr>
    </w:tbl>
    <w:p w14:paraId="4DC85892" w14:textId="77777777" w:rsidR="00AF2F35" w:rsidRPr="00AF2F35" w:rsidRDefault="00AF2F35" w:rsidP="00AF2F35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19FAAD7D" w14:textId="41671B4C" w:rsidR="00AF2F35" w:rsidRPr="00AF2F35" w:rsidRDefault="00AF2F35" w:rsidP="00AF2F35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AF2F35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>11</w:t>
      </w:r>
      <w:r w:rsidRPr="00AF2F35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3 </w:t>
      </w: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Pr="00AF2F35">
        <w:rPr>
          <w:rFonts w:eastAsia="Times New Roman" w:cs="Calibri"/>
          <w:i/>
          <w:color w:val="C00000"/>
          <w:sz w:val="32"/>
          <w:szCs w:val="32"/>
          <w:lang w:eastAsia="ru-RU"/>
        </w:rPr>
        <w:t>ИОПК-21.1</w:t>
      </w: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40DE53BA" w14:textId="77777777" w:rsidR="00AF2F35" w:rsidRPr="00AF2F35" w:rsidRDefault="00AF2F35" w:rsidP="00AF2F35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AF2F35">
        <w:rPr>
          <w:rFonts w:eastAsia="Times New Roman" w:cs="Times New Roman"/>
          <w:szCs w:val="28"/>
          <w:lang w:eastAsia="ru-RU"/>
        </w:rPr>
        <w:t>Для чего может использоваться векторная графика? Для создания … (укажите пропущенные слова).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2F35" w:rsidRPr="00AF2F35" w14:paraId="51DE4053" w14:textId="77777777" w:rsidTr="008B67C2">
        <w:trPr>
          <w:trHeight w:val="229"/>
        </w:trPr>
        <w:tc>
          <w:tcPr>
            <w:tcW w:w="2850" w:type="dxa"/>
          </w:tcPr>
          <w:p w14:paraId="2C3ECCB4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2F35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03FEFD5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FE07B12" w14:textId="77777777" w:rsidR="00AF2F35" w:rsidRPr="00AF2F35" w:rsidRDefault="00AF2F35" w:rsidP="00AF2F3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F2F35">
              <w:rPr>
                <w:rFonts w:eastAsia="Calibri" w:cs="Times New Roman"/>
                <w:szCs w:val="28"/>
                <w:lang w:eastAsia="ru-RU"/>
              </w:rPr>
              <w:t>чертежей, схем, рисунков</w:t>
            </w:r>
          </w:p>
        </w:tc>
      </w:tr>
    </w:tbl>
    <w:p w14:paraId="56568FC3" w14:textId="77777777" w:rsidR="00AF2F35" w:rsidRPr="00AF2F35" w:rsidRDefault="00AF2F35" w:rsidP="00AF2F35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7ED359FB" w14:textId="2858AAF4" w:rsidR="00AF2F35" w:rsidRPr="00AF2F35" w:rsidRDefault="00AF2F35" w:rsidP="00AF2F35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AF2F35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>114</w:t>
      </w:r>
      <w:r w:rsidRPr="00AF2F35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Pr="00AF2F35">
        <w:rPr>
          <w:rFonts w:eastAsia="Times New Roman" w:cs="Calibri"/>
          <w:i/>
          <w:color w:val="C00000"/>
          <w:sz w:val="32"/>
          <w:szCs w:val="32"/>
          <w:lang w:eastAsia="ru-RU"/>
        </w:rPr>
        <w:t>ИОПК-21.1</w:t>
      </w: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D2FE966" w14:textId="77777777" w:rsidR="00AF2F35" w:rsidRPr="00AF2F35" w:rsidRDefault="00AF2F35" w:rsidP="00AF2F35">
      <w:pPr>
        <w:spacing w:after="0" w:line="240" w:lineRule="auto"/>
        <w:rPr>
          <w:rFonts w:eastAsia="Calibri" w:cs="Times New Roman"/>
          <w:szCs w:val="28"/>
        </w:rPr>
      </w:pPr>
      <w:proofErr w:type="spellStart"/>
      <w:r w:rsidRPr="00AF2F35">
        <w:rPr>
          <w:rFonts w:eastAsia="Calibri" w:cs="Times New Roman"/>
          <w:szCs w:val="28"/>
        </w:rPr>
        <w:t>Донгл</w:t>
      </w:r>
      <w:proofErr w:type="spellEnd"/>
      <w:r w:rsidRPr="00AF2F35">
        <w:rPr>
          <w:rFonts w:eastAsia="Calibri" w:cs="Times New Roman"/>
          <w:szCs w:val="28"/>
        </w:rPr>
        <w:t>-ключ – это электронный ключ, предназначенный для защиты … обеспечения и данных от копирования, нелегального использования и несанкционированного распространения (укажите пропущенное слово).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2F35" w:rsidRPr="00AF2F35" w14:paraId="5CC67972" w14:textId="77777777" w:rsidTr="008B67C2">
        <w:trPr>
          <w:trHeight w:val="229"/>
        </w:trPr>
        <w:tc>
          <w:tcPr>
            <w:tcW w:w="2850" w:type="dxa"/>
          </w:tcPr>
          <w:p w14:paraId="0219A13C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2F35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C4B3099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B942118" w14:textId="77777777" w:rsidR="00AF2F35" w:rsidRPr="00AF2F35" w:rsidRDefault="00AF2F35" w:rsidP="00AF2F3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F2F35">
              <w:rPr>
                <w:rFonts w:eastAsia="Times New Roman" w:cs="Times New Roman"/>
                <w:szCs w:val="28"/>
                <w:lang w:eastAsia="ru-RU"/>
              </w:rPr>
              <w:t>программного</w:t>
            </w:r>
          </w:p>
        </w:tc>
      </w:tr>
    </w:tbl>
    <w:p w14:paraId="452E018D" w14:textId="77777777" w:rsidR="00AF2F35" w:rsidRPr="00AF2F35" w:rsidRDefault="00AF2F35" w:rsidP="00AF2F35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10FE50B9" w14:textId="3DEEB874" w:rsidR="00AF2F35" w:rsidRPr="00AF2F35" w:rsidRDefault="00AF2F35" w:rsidP="00AF2F35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AF2F35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>115</w:t>
      </w:r>
      <w:r w:rsidRPr="00AF2F35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Pr="00AF2F35">
        <w:rPr>
          <w:rFonts w:eastAsia="Times New Roman" w:cs="Calibri"/>
          <w:i/>
          <w:color w:val="C00000"/>
          <w:sz w:val="32"/>
          <w:szCs w:val="32"/>
          <w:lang w:eastAsia="ru-RU"/>
        </w:rPr>
        <w:t>ИОПК-21.1</w:t>
      </w: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76B7C29" w14:textId="77777777" w:rsidR="00AF2F35" w:rsidRPr="00AF2F35" w:rsidRDefault="00AF2F35" w:rsidP="00AF2F35">
      <w:pPr>
        <w:spacing w:after="0" w:line="240" w:lineRule="auto"/>
        <w:rPr>
          <w:rFonts w:eastAsia="Calibri" w:cs="Times New Roman"/>
          <w:szCs w:val="28"/>
        </w:rPr>
      </w:pPr>
      <w:r w:rsidRPr="00AF2F35">
        <w:rPr>
          <w:rFonts w:eastAsia="Calibri" w:cs="Times New Roman"/>
          <w:szCs w:val="28"/>
        </w:rPr>
        <w:t>В каких программах, которые Вы изучали на занятиях, можно подготовить техническую иллюстрацию?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2F35" w:rsidRPr="00AF2F35" w14:paraId="15399F10" w14:textId="77777777" w:rsidTr="008B67C2">
        <w:trPr>
          <w:trHeight w:val="229"/>
        </w:trPr>
        <w:tc>
          <w:tcPr>
            <w:tcW w:w="2850" w:type="dxa"/>
          </w:tcPr>
          <w:p w14:paraId="4186F827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2F35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1EAC00A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5D63199" w14:textId="77777777" w:rsidR="00AF2F35" w:rsidRPr="00AF2F35" w:rsidRDefault="00AF2F35" w:rsidP="00AF2F35">
            <w:pPr>
              <w:jc w:val="left"/>
              <w:rPr>
                <w:rFonts w:eastAsia="Calibri" w:cs="Times New Roman"/>
                <w:szCs w:val="28"/>
              </w:rPr>
            </w:pPr>
            <w:r w:rsidRPr="00AF2F35">
              <w:rPr>
                <w:rFonts w:eastAsia="Calibri" w:cs="Times New Roman"/>
                <w:szCs w:val="28"/>
              </w:rPr>
              <w:t xml:space="preserve">Компас, </w:t>
            </w:r>
            <w:proofErr w:type="spellStart"/>
            <w:r w:rsidRPr="00AF2F35">
              <w:rPr>
                <w:rFonts w:eastAsia="Calibri" w:cs="Times New Roman"/>
                <w:szCs w:val="28"/>
                <w:lang w:val="en-US"/>
              </w:rPr>
              <w:t>Micromine</w:t>
            </w:r>
            <w:proofErr w:type="spellEnd"/>
          </w:p>
        </w:tc>
      </w:tr>
    </w:tbl>
    <w:p w14:paraId="5E97F28A" w14:textId="77777777" w:rsidR="00AF2F35" w:rsidRPr="00AF2F35" w:rsidRDefault="00AF2F35" w:rsidP="00AF2F35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06408E26" w14:textId="1CD5AC30" w:rsidR="00AF2F35" w:rsidRPr="00AF2F35" w:rsidRDefault="00AF2F35" w:rsidP="00AF2F35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AF2F35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>116</w:t>
      </w:r>
      <w:r w:rsidRPr="00AF2F35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Pr="00AF2F35">
        <w:rPr>
          <w:rFonts w:eastAsia="Times New Roman" w:cs="Calibri"/>
          <w:i/>
          <w:color w:val="C00000"/>
          <w:sz w:val="32"/>
          <w:szCs w:val="32"/>
          <w:lang w:eastAsia="ru-RU"/>
        </w:rPr>
        <w:t>ИОПК-21.1</w:t>
      </w: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7599FE80" w14:textId="77777777" w:rsidR="00AF2F35" w:rsidRPr="00AF2F35" w:rsidRDefault="00AF2F35" w:rsidP="00AF2F35">
      <w:pPr>
        <w:spacing w:after="0" w:line="240" w:lineRule="auto"/>
        <w:rPr>
          <w:rFonts w:eastAsia="Calibri" w:cs="Times New Roman"/>
          <w:szCs w:val="28"/>
        </w:rPr>
      </w:pPr>
      <w:r w:rsidRPr="00AF2F35">
        <w:rPr>
          <w:rFonts w:eastAsia="Calibri" w:cs="Times New Roman"/>
          <w:szCs w:val="28"/>
        </w:rPr>
        <w:t>Дайте перевод термину «стринг» (и</w:t>
      </w:r>
      <w:r w:rsidRPr="00AF2F35">
        <w:rPr>
          <w:rFonts w:eastAsia="Calibri" w:cs="Times New Roman"/>
          <w:szCs w:val="28"/>
          <w:lang w:val="en-US"/>
        </w:rPr>
        <w:t>c</w:t>
      </w:r>
      <w:r w:rsidRPr="00AF2F35">
        <w:rPr>
          <w:rFonts w:eastAsia="Calibri" w:cs="Times New Roman"/>
          <w:szCs w:val="28"/>
        </w:rPr>
        <w:t xml:space="preserve">пользуется в </w:t>
      </w:r>
      <w:proofErr w:type="spellStart"/>
      <w:r w:rsidRPr="00AF2F35">
        <w:rPr>
          <w:rFonts w:eastAsia="Calibri" w:cs="Times New Roman"/>
          <w:szCs w:val="28"/>
          <w:lang w:val="en-US"/>
        </w:rPr>
        <w:t>Micromine</w:t>
      </w:r>
      <w:proofErr w:type="spellEnd"/>
      <w:r w:rsidRPr="00AF2F35">
        <w:rPr>
          <w:rFonts w:eastAsia="Calibri" w:cs="Times New Roman"/>
          <w:szCs w:val="28"/>
        </w:rPr>
        <w:t>)?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2F35" w:rsidRPr="00AF2F35" w14:paraId="6F6F033C" w14:textId="77777777" w:rsidTr="008B67C2">
        <w:trPr>
          <w:trHeight w:val="229"/>
        </w:trPr>
        <w:tc>
          <w:tcPr>
            <w:tcW w:w="2850" w:type="dxa"/>
          </w:tcPr>
          <w:p w14:paraId="2FC56545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2F35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2CAC9C7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8ABBC98" w14:textId="77777777" w:rsidR="00AF2F35" w:rsidRPr="00AF2F35" w:rsidRDefault="00AF2F35" w:rsidP="00AF2F35">
            <w:pPr>
              <w:jc w:val="left"/>
              <w:rPr>
                <w:rFonts w:eastAsia="Calibri" w:cs="Times New Roman"/>
                <w:szCs w:val="28"/>
              </w:rPr>
            </w:pPr>
            <w:r w:rsidRPr="00AF2F35">
              <w:rPr>
                <w:rFonts w:eastAsia="Calibri" w:cs="Times New Roman"/>
                <w:szCs w:val="28"/>
              </w:rPr>
              <w:t xml:space="preserve">отрезок, соединение, строка, </w:t>
            </w:r>
            <w:proofErr w:type="spellStart"/>
            <w:r w:rsidRPr="00AF2F35">
              <w:rPr>
                <w:rFonts w:eastAsia="Calibri" w:cs="Times New Roman"/>
                <w:szCs w:val="28"/>
              </w:rPr>
              <w:t>полилиния</w:t>
            </w:r>
            <w:proofErr w:type="spellEnd"/>
          </w:p>
        </w:tc>
      </w:tr>
    </w:tbl>
    <w:p w14:paraId="10DC03EB" w14:textId="77777777" w:rsidR="00AF2F35" w:rsidRPr="00AF2F35" w:rsidRDefault="00AF2F35" w:rsidP="00AF2F35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14032AB2" w14:textId="570E2C27" w:rsidR="00AF2F35" w:rsidRPr="00AF2F35" w:rsidRDefault="00AF2F35" w:rsidP="00AF2F35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AF2F35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>117</w:t>
      </w:r>
      <w:r w:rsidRPr="00AF2F35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Pr="00AF2F35">
        <w:rPr>
          <w:rFonts w:eastAsia="Times New Roman" w:cs="Calibri"/>
          <w:i/>
          <w:color w:val="C00000"/>
          <w:sz w:val="32"/>
          <w:szCs w:val="32"/>
          <w:lang w:eastAsia="ru-RU"/>
        </w:rPr>
        <w:t>ИОПК-21.1</w:t>
      </w: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889A55C" w14:textId="77777777" w:rsidR="00AF2F35" w:rsidRPr="00AF2F35" w:rsidRDefault="00AF2F35" w:rsidP="00AF2F35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AF2F35">
        <w:rPr>
          <w:rFonts w:eastAsia="Times New Roman" w:cs="Times New Roman"/>
          <w:szCs w:val="28"/>
          <w:lang w:eastAsia="ru-RU"/>
        </w:rPr>
        <w:t>ГГИС – одно из средств представления данных, с помощью ГГИС можно формировать подробную … документацию, отвечающую всем нормативным требованиям (укажите пропущенное слово)</w:t>
      </w:r>
      <w:r w:rsidRPr="00AF2F35">
        <w:rPr>
          <w:rFonts w:eastAsia="Times New Roman" w:cs="Times New Roman"/>
          <w:spacing w:val="-3"/>
          <w:szCs w:val="28"/>
          <w:lang w:eastAsia="ru-RU"/>
        </w:rPr>
        <w:t>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2F35" w:rsidRPr="00AF2F35" w14:paraId="1C7256F5" w14:textId="77777777" w:rsidTr="008B67C2">
        <w:trPr>
          <w:trHeight w:val="229"/>
        </w:trPr>
        <w:tc>
          <w:tcPr>
            <w:tcW w:w="2850" w:type="dxa"/>
          </w:tcPr>
          <w:p w14:paraId="3399AB31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2F35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9493871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906FF05" w14:textId="77777777" w:rsidR="00AF2F35" w:rsidRPr="00AF2F35" w:rsidRDefault="00AF2F35" w:rsidP="00AF2F35">
            <w:pPr>
              <w:jc w:val="left"/>
              <w:rPr>
                <w:rFonts w:eastAsia="Calibri" w:cs="Times New Roman"/>
                <w:szCs w:val="28"/>
              </w:rPr>
            </w:pPr>
            <w:r w:rsidRPr="00AF2F35">
              <w:rPr>
                <w:rFonts w:eastAsia="Calibri" w:cs="Times New Roman"/>
                <w:szCs w:val="28"/>
              </w:rPr>
              <w:t>графическую</w:t>
            </w:r>
          </w:p>
        </w:tc>
      </w:tr>
    </w:tbl>
    <w:p w14:paraId="697EBD75" w14:textId="77777777" w:rsidR="00AF2F35" w:rsidRPr="00AF2F35" w:rsidRDefault="00AF2F35" w:rsidP="00AF2F35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35C66683" w14:textId="532A8DFD" w:rsidR="00AF2F35" w:rsidRPr="00AF2F35" w:rsidRDefault="00AF2F35" w:rsidP="00AF2F35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lastRenderedPageBreak/>
        <w:t>- Задание</w:t>
      </w:r>
      <w:r w:rsidRPr="00AF2F35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>118</w:t>
      </w:r>
      <w:r w:rsidRPr="00AF2F35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Pr="00AF2F35">
        <w:rPr>
          <w:rFonts w:eastAsia="Times New Roman" w:cs="Calibri"/>
          <w:i/>
          <w:color w:val="C00000"/>
          <w:sz w:val="32"/>
          <w:szCs w:val="32"/>
          <w:lang w:eastAsia="ru-RU"/>
        </w:rPr>
        <w:t>ИОПК-21.1</w:t>
      </w: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7578815" w14:textId="77777777" w:rsidR="00AF2F35" w:rsidRPr="00AF2F35" w:rsidRDefault="00AF2F35" w:rsidP="00AF2F35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AF2F35">
        <w:rPr>
          <w:rFonts w:eastAsia="Times New Roman" w:cs="Times New Roman"/>
          <w:szCs w:val="28"/>
          <w:lang w:eastAsia="ru-RU"/>
        </w:rPr>
        <w:t>В компьютере SSD (твердотельные накопители) имеют большую скорость записи и чтения данных, меньший размер и вес в отличии от … (жёстких дисков) (укажите пропущенное слово, запишите его на английской букве).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2F35" w:rsidRPr="00AF2F35" w14:paraId="24879EDD" w14:textId="77777777" w:rsidTr="008B67C2">
        <w:trPr>
          <w:trHeight w:val="229"/>
        </w:trPr>
        <w:tc>
          <w:tcPr>
            <w:tcW w:w="2850" w:type="dxa"/>
          </w:tcPr>
          <w:p w14:paraId="140C54F7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2F35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8243836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08D3719" w14:textId="77777777" w:rsidR="00AF2F35" w:rsidRPr="00AF2F35" w:rsidRDefault="00AF2F35" w:rsidP="00AF2F35">
            <w:pPr>
              <w:jc w:val="left"/>
              <w:rPr>
                <w:rFonts w:eastAsia="Calibri" w:cs="Times New Roman"/>
                <w:szCs w:val="28"/>
              </w:rPr>
            </w:pPr>
            <w:r w:rsidRPr="00AF2F35">
              <w:rPr>
                <w:rFonts w:eastAsia="Calibri" w:cs="Times New Roman"/>
                <w:szCs w:val="28"/>
                <w:lang w:val="en-US"/>
              </w:rPr>
              <w:t>HDD</w:t>
            </w:r>
          </w:p>
        </w:tc>
      </w:tr>
    </w:tbl>
    <w:p w14:paraId="01E64387" w14:textId="77777777" w:rsidR="00AF2F35" w:rsidRPr="00AF2F35" w:rsidRDefault="00AF2F35" w:rsidP="00AF2F35">
      <w:pPr>
        <w:spacing w:after="0" w:line="240" w:lineRule="auto"/>
        <w:jc w:val="left"/>
        <w:rPr>
          <w:rFonts w:eastAsia="Calibri" w:cs="Times New Roman"/>
          <w:szCs w:val="24"/>
        </w:rPr>
      </w:pPr>
    </w:p>
    <w:p w14:paraId="79B95134" w14:textId="6456E907" w:rsidR="00AF2F35" w:rsidRPr="00AF2F35" w:rsidRDefault="00AF2F35" w:rsidP="00AF2F35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AF2F35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>119</w:t>
      </w:r>
      <w:r w:rsidRPr="00AF2F35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Pr="00AF2F35">
        <w:rPr>
          <w:rFonts w:eastAsia="Times New Roman" w:cs="Calibri"/>
          <w:i/>
          <w:color w:val="C00000"/>
          <w:sz w:val="32"/>
          <w:szCs w:val="32"/>
          <w:lang w:eastAsia="ru-RU"/>
        </w:rPr>
        <w:t>ИОПК-21.1</w:t>
      </w: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56D3CD1" w14:textId="77777777" w:rsidR="00AF2F35" w:rsidRPr="00AF2F35" w:rsidRDefault="00AF2F35" w:rsidP="00AF2F35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AF2F35">
        <w:rPr>
          <w:rFonts w:eastAsia="Times New Roman" w:cs="Times New Roman"/>
          <w:szCs w:val="28"/>
          <w:lang w:eastAsia="ru-RU"/>
        </w:rPr>
        <w:t>В настоящее время компьютерные технологии активно используются в горной промышленности. Начиная от разведки и кончая переработкой … ископаемых, эти технологии позволяют специалистам получать много преимуществ: сокращение времени на решение профессиональных задач, быстрое принятие объективных решений на основе полученных моделей и др.  (укажите пропущенное слово).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2F35" w:rsidRPr="00AF2F35" w14:paraId="387640FE" w14:textId="77777777" w:rsidTr="008B67C2">
        <w:trPr>
          <w:trHeight w:val="229"/>
        </w:trPr>
        <w:tc>
          <w:tcPr>
            <w:tcW w:w="2850" w:type="dxa"/>
          </w:tcPr>
          <w:p w14:paraId="5AC2F152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2F35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3B0B700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D69372B" w14:textId="77777777" w:rsidR="00AF2F35" w:rsidRPr="00AF2F35" w:rsidRDefault="00AF2F35" w:rsidP="00AF2F3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F2F35">
              <w:rPr>
                <w:rFonts w:eastAsia="Times New Roman" w:cs="Times New Roman"/>
                <w:szCs w:val="28"/>
                <w:lang w:eastAsia="ru-RU"/>
              </w:rPr>
              <w:t>полезных</w:t>
            </w:r>
          </w:p>
        </w:tc>
      </w:tr>
    </w:tbl>
    <w:p w14:paraId="2BA817FB" w14:textId="77777777" w:rsidR="00AF2F35" w:rsidRPr="00AF2F35" w:rsidRDefault="00AF2F35" w:rsidP="00AF2F35">
      <w:pPr>
        <w:spacing w:after="0" w:line="240" w:lineRule="auto"/>
        <w:jc w:val="left"/>
        <w:rPr>
          <w:rFonts w:eastAsia="Calibri" w:cs="Times New Roman"/>
          <w:szCs w:val="24"/>
        </w:rPr>
      </w:pPr>
    </w:p>
    <w:p w14:paraId="6AACCB80" w14:textId="7220AF3D" w:rsidR="00AF2F35" w:rsidRPr="00AF2F35" w:rsidRDefault="00AF2F35" w:rsidP="00AF2F35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AF2F35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>120</w:t>
      </w:r>
      <w:r w:rsidRPr="00AF2F35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Pr="00AF2F35">
        <w:rPr>
          <w:rFonts w:eastAsia="Times New Roman" w:cs="Calibri"/>
          <w:i/>
          <w:color w:val="C00000"/>
          <w:sz w:val="32"/>
          <w:szCs w:val="32"/>
          <w:lang w:eastAsia="ru-RU"/>
        </w:rPr>
        <w:t>ИОПК-21.1</w:t>
      </w:r>
      <w:r w:rsidRPr="00AF2F35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207ED1B" w14:textId="77777777" w:rsidR="00AF2F35" w:rsidRPr="00AF2F35" w:rsidRDefault="00AF2F35" w:rsidP="00AF2F35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AF2F35">
        <w:rPr>
          <w:rFonts w:eastAsia="Times New Roman" w:cs="Times New Roman"/>
          <w:szCs w:val="28"/>
          <w:lang w:eastAsia="ru-RU"/>
        </w:rPr>
        <w:t xml:space="preserve">Это слово обозначает программное или математическое обеспечение, широко используется на компьютерном сленге (впервые похожий термин применил математик из Принстонского университета Джон </w:t>
      </w:r>
      <w:proofErr w:type="spellStart"/>
      <w:r w:rsidRPr="00AF2F35">
        <w:rPr>
          <w:rFonts w:eastAsia="Times New Roman" w:cs="Times New Roman"/>
          <w:szCs w:val="28"/>
          <w:lang w:eastAsia="ru-RU"/>
        </w:rPr>
        <w:t>Тьюки</w:t>
      </w:r>
      <w:proofErr w:type="spellEnd"/>
      <w:r w:rsidRPr="00AF2F35">
        <w:rPr>
          <w:rFonts w:eastAsia="Times New Roman" w:cs="Times New Roman"/>
          <w:szCs w:val="28"/>
          <w:lang w:eastAsia="ru-RU"/>
        </w:rPr>
        <w:t xml:space="preserve"> в 1958 году)?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2F35" w:rsidRPr="00AF2F35" w14:paraId="4311A89D" w14:textId="77777777" w:rsidTr="008B67C2">
        <w:trPr>
          <w:trHeight w:val="229"/>
        </w:trPr>
        <w:tc>
          <w:tcPr>
            <w:tcW w:w="2850" w:type="dxa"/>
          </w:tcPr>
          <w:p w14:paraId="051FE51A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2F35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3A4C414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303157D" w14:textId="77777777" w:rsidR="00AF2F35" w:rsidRPr="00AF2F35" w:rsidRDefault="00AF2F35" w:rsidP="00AF2F35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F2F35">
              <w:rPr>
                <w:rFonts w:eastAsia="Times New Roman" w:cs="Times New Roman"/>
                <w:szCs w:val="28"/>
                <w:lang w:eastAsia="ru-RU"/>
              </w:rPr>
              <w:t>софт</w:t>
            </w:r>
          </w:p>
          <w:p w14:paraId="385C2C06" w14:textId="77777777" w:rsidR="00AF2F35" w:rsidRPr="00AF2F35" w:rsidRDefault="00AF2F35" w:rsidP="00AF2F35">
            <w:pPr>
              <w:jc w:val="left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</w:tc>
      </w:tr>
    </w:tbl>
    <w:p w14:paraId="177E5EFD" w14:textId="77777777" w:rsidR="00AF2F35" w:rsidRPr="00AF2F35" w:rsidRDefault="00AF2F35" w:rsidP="00AF2F35">
      <w:pPr>
        <w:spacing w:after="0" w:line="240" w:lineRule="auto"/>
        <w:jc w:val="left"/>
        <w:rPr>
          <w:rFonts w:eastAsia="Calibri" w:cs="Times New Roman"/>
          <w:szCs w:val="24"/>
        </w:rPr>
      </w:pPr>
    </w:p>
    <w:p w14:paraId="1A2B1030" w14:textId="77777777" w:rsidR="00AF2F35" w:rsidRPr="00A255E6" w:rsidRDefault="00AF2F35" w:rsidP="00560AE1">
      <w:pPr>
        <w:rPr>
          <w:rFonts w:eastAsia="Calibri"/>
          <w:i/>
          <w:color w:val="000000"/>
          <w:szCs w:val="28"/>
        </w:rPr>
      </w:pPr>
    </w:p>
    <w:p w14:paraId="708A7F08" w14:textId="77777777" w:rsidR="00560AE1" w:rsidRPr="007D5697" w:rsidRDefault="00560AE1" w:rsidP="00560AE1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 w:val="32"/>
          <w:szCs w:val="28"/>
          <w:lang w:eastAsia="ru-RU"/>
        </w:rPr>
      </w:pPr>
      <w:r w:rsidRPr="007D5697">
        <w:rPr>
          <w:rFonts w:eastAsia="SimSun" w:cs="Times New Roman"/>
          <w:i/>
          <w:szCs w:val="24"/>
          <w:lang w:eastAsia="zh-CN" w:bidi="hi-IN"/>
        </w:rPr>
        <w:t>ИОПК-21.2. Умеет оформлять документацию и выполнять чертежи горных объектов, используя современные информационные технологии и программные средства</w:t>
      </w:r>
    </w:p>
    <w:p w14:paraId="7F4B4924" w14:textId="77777777" w:rsidR="007D5697" w:rsidRPr="007D5697" w:rsidRDefault="007D5697" w:rsidP="007D5697">
      <w:pPr>
        <w:shd w:val="clear" w:color="auto" w:fill="FFFFFF"/>
        <w:spacing w:after="0" w:line="240" w:lineRule="auto"/>
        <w:ind w:left="360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26099358" w14:textId="091AFF61" w:rsidR="00560AE1" w:rsidRDefault="007D5697" w:rsidP="007D5697">
      <w:pPr>
        <w:shd w:val="clear" w:color="auto" w:fill="FFFFFF"/>
        <w:spacing w:after="0" w:line="240" w:lineRule="auto"/>
        <w:ind w:left="360"/>
        <w:jc w:val="left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</w:t>
      </w:r>
      <w:r w:rsidR="00AF2F35">
        <w:rPr>
          <w:rFonts w:eastAsia="Times New Roman" w:cs="Times New Roman"/>
          <w:b/>
          <w:i/>
          <w:color w:val="2E74B5"/>
          <w:szCs w:val="28"/>
          <w:lang w:eastAsia="ru-RU"/>
        </w:rPr>
        <w:t>2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="00560AE1"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A5DF6FA" w14:textId="30EA4298" w:rsidR="007D5697" w:rsidRPr="007D5697" w:rsidRDefault="007D5697" w:rsidP="007D5697">
      <w:pPr>
        <w:shd w:val="clear" w:color="auto" w:fill="FFFFFF"/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Эксплуатируемая и подготовленная к эксплуатации часть минеральных ресурсов называется:</w:t>
      </w:r>
    </w:p>
    <w:p w14:paraId="71D8939C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57979B5A" w14:textId="77777777" w:rsidTr="00560AE1">
        <w:trPr>
          <w:trHeight w:val="180"/>
        </w:trPr>
        <w:tc>
          <w:tcPr>
            <w:tcW w:w="2850" w:type="dxa"/>
          </w:tcPr>
          <w:p w14:paraId="1CA3A9C1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DB4221C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28D7393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Минерально-сырьевая база</w:t>
            </w:r>
          </w:p>
        </w:tc>
      </w:tr>
    </w:tbl>
    <w:p w14:paraId="6E2FBA70" w14:textId="77777777" w:rsidR="007D5697" w:rsidRPr="007D5697" w:rsidRDefault="007D5697" w:rsidP="007D5697">
      <w:pPr>
        <w:shd w:val="clear" w:color="auto" w:fill="FFFFFF"/>
        <w:spacing w:after="0" w:line="240" w:lineRule="auto"/>
        <w:ind w:left="1080"/>
        <w:rPr>
          <w:rFonts w:eastAsia="Times New Roman" w:cs="Times New Roman"/>
          <w:sz w:val="24"/>
          <w:szCs w:val="24"/>
          <w:lang w:eastAsia="ru-RU"/>
        </w:rPr>
      </w:pPr>
    </w:p>
    <w:p w14:paraId="3810465C" w14:textId="77777777" w:rsidR="007D5697" w:rsidRPr="007D5697" w:rsidRDefault="007D5697" w:rsidP="007D5697">
      <w:pPr>
        <w:spacing w:after="0" w:line="240" w:lineRule="auto"/>
        <w:ind w:left="360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51FA218A" w14:textId="577DDDB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</w:t>
      </w:r>
      <w:r w:rsidR="00AF2F35">
        <w:rPr>
          <w:rFonts w:eastAsia="Times New Roman" w:cs="Times New Roman"/>
          <w:b/>
          <w:i/>
          <w:color w:val="2E74B5"/>
          <w:szCs w:val="28"/>
          <w:lang w:eastAsia="ru-RU"/>
        </w:rPr>
        <w:t>2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2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="00560AE1"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3E58726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Какой класс опасности имеют отходы производства и потребления, характеризующиеся как чрезвычайно опасные для окружающей среды?</w:t>
      </w:r>
    </w:p>
    <w:p w14:paraId="177E7262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54527FCF" w14:textId="77777777" w:rsidTr="00560AE1">
        <w:trPr>
          <w:trHeight w:val="180"/>
        </w:trPr>
        <w:tc>
          <w:tcPr>
            <w:tcW w:w="2850" w:type="dxa"/>
          </w:tcPr>
          <w:p w14:paraId="68F6C834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E6B7258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B0E72AF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Первый класс</w:t>
            </w:r>
          </w:p>
        </w:tc>
      </w:tr>
    </w:tbl>
    <w:p w14:paraId="7BFE190A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</w:p>
    <w:p w14:paraId="5E13839A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</w:p>
    <w:p w14:paraId="2DAC853C" w14:textId="774A69BB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</w:t>
      </w:r>
      <w:r w:rsidR="00AF2F35">
        <w:rPr>
          <w:rFonts w:eastAsia="Times New Roman" w:cs="Times New Roman"/>
          <w:b/>
          <w:i/>
          <w:color w:val="2E74B5"/>
          <w:szCs w:val="28"/>
          <w:lang w:eastAsia="ru-RU"/>
        </w:rPr>
        <w:t>2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3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="00560AE1"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4E8023EA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sz w:val="24"/>
          <w:szCs w:val="24"/>
          <w:lang w:eastAsia="ru-RU"/>
        </w:rPr>
        <w:t> </w:t>
      </w:r>
      <w:r w:rsidRPr="007D5697">
        <w:rPr>
          <w:rFonts w:eastAsia="Times New Roman" w:cs="Times New Roman"/>
          <w:color w:val="000000"/>
          <w:szCs w:val="28"/>
          <w:lang w:eastAsia="ru-RU"/>
        </w:rPr>
        <w:t>Какие климатические факторы учитываются при расчете систем пылеподавления</w:t>
      </w:r>
      <w:r w:rsidRPr="007D5697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24EEAF09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lastRenderedPageBreak/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587BB0AC" w14:textId="77777777" w:rsidTr="00560AE1">
        <w:trPr>
          <w:trHeight w:val="180"/>
        </w:trPr>
        <w:tc>
          <w:tcPr>
            <w:tcW w:w="2850" w:type="dxa"/>
          </w:tcPr>
          <w:p w14:paraId="73BDBCBD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0FEA202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39A1099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Температура, осадки, ветер</w:t>
            </w:r>
          </w:p>
        </w:tc>
      </w:tr>
    </w:tbl>
    <w:p w14:paraId="1C359053" w14:textId="77777777" w:rsidR="007D5697" w:rsidRPr="007D5697" w:rsidRDefault="007D5697" w:rsidP="007D5697">
      <w:pPr>
        <w:shd w:val="clear" w:color="auto" w:fill="FFFFFF"/>
        <w:spacing w:after="0" w:line="240" w:lineRule="auto"/>
        <w:ind w:left="1080"/>
        <w:rPr>
          <w:rFonts w:eastAsia="Times New Roman" w:cs="Times New Roman"/>
          <w:color w:val="000000"/>
          <w:szCs w:val="28"/>
          <w:lang w:eastAsia="ru-RU"/>
        </w:rPr>
      </w:pPr>
    </w:p>
    <w:p w14:paraId="4DEE91D3" w14:textId="7CD211DC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</w:t>
      </w:r>
      <w:r w:rsidR="00AF2F35">
        <w:rPr>
          <w:rFonts w:eastAsia="Times New Roman" w:cs="Times New Roman"/>
          <w:b/>
          <w:i/>
          <w:color w:val="2E74B5"/>
          <w:szCs w:val="28"/>
          <w:lang w:eastAsia="ru-RU"/>
        </w:rPr>
        <w:t>2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4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="00560AE1"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45D250A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Инновационные подходы в управлении отходами:</w:t>
      </w:r>
    </w:p>
    <w:p w14:paraId="1462E539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265EA14B" w14:textId="77777777" w:rsidTr="00560AE1">
        <w:trPr>
          <w:trHeight w:val="180"/>
        </w:trPr>
        <w:tc>
          <w:tcPr>
            <w:tcW w:w="2850" w:type="dxa"/>
          </w:tcPr>
          <w:p w14:paraId="31008776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C5985D7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170905B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proofErr w:type="spellStart"/>
            <w:r w:rsidRPr="007D5697">
              <w:rPr>
                <w:rFonts w:eastAsia="Calibri" w:cs="Times New Roman"/>
                <w:color w:val="000000"/>
                <w:szCs w:val="28"/>
              </w:rPr>
              <w:t>Биовыщелачивание</w:t>
            </w:r>
            <w:proofErr w:type="spellEnd"/>
            <w:r w:rsidRPr="007D5697">
              <w:rPr>
                <w:rFonts w:eastAsia="Calibri" w:cs="Times New Roman"/>
                <w:color w:val="000000"/>
                <w:szCs w:val="28"/>
              </w:rPr>
              <w:t>, нанотехнологии, циркулярная экономика</w:t>
            </w:r>
          </w:p>
        </w:tc>
      </w:tr>
    </w:tbl>
    <w:p w14:paraId="175E707F" w14:textId="77777777" w:rsidR="007D5697" w:rsidRPr="007D5697" w:rsidRDefault="007D5697" w:rsidP="007D5697">
      <w:pPr>
        <w:spacing w:after="0" w:line="240" w:lineRule="auto"/>
        <w:ind w:left="1080"/>
        <w:rPr>
          <w:rFonts w:eastAsia="Times New Roman" w:cs="Times New Roman"/>
          <w:color w:val="000000"/>
          <w:szCs w:val="28"/>
          <w:lang w:eastAsia="ru-RU"/>
        </w:rPr>
      </w:pPr>
    </w:p>
    <w:p w14:paraId="684DF5B8" w14:textId="129B5F30" w:rsidR="00560AE1" w:rsidRDefault="007D5697" w:rsidP="00AF7503">
      <w:pPr>
        <w:spacing w:after="0" w:line="240" w:lineRule="auto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</w:t>
      </w:r>
      <w:r w:rsidR="00AF2F35">
        <w:rPr>
          <w:rFonts w:eastAsia="Times New Roman" w:cs="Times New Roman"/>
          <w:b/>
          <w:i/>
          <w:color w:val="2E74B5"/>
          <w:szCs w:val="28"/>
          <w:lang w:eastAsia="ru-RU"/>
        </w:rPr>
        <w:t>2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5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="00560AE1"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3C8C3F2" w14:textId="3F2E24FE" w:rsidR="007D5697" w:rsidRPr="007D5697" w:rsidRDefault="007D5697" w:rsidP="00AF7503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Какие меры применяются для восстановления земель, нарушенных</w:t>
      </w:r>
      <w:r w:rsidRPr="007D5697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r w:rsidRPr="007D5697">
        <w:rPr>
          <w:rFonts w:eastAsia="Times New Roman" w:cs="Times New Roman"/>
          <w:color w:val="000000"/>
          <w:szCs w:val="28"/>
          <w:lang w:eastAsia="ru-RU"/>
        </w:rPr>
        <w:t>горными</w:t>
      </w:r>
      <w:r w:rsidRPr="007D5697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D5697">
        <w:rPr>
          <w:rFonts w:eastAsia="Times New Roman" w:cs="Times New Roman"/>
          <w:bCs/>
          <w:color w:val="000000"/>
          <w:szCs w:val="28"/>
          <w:lang w:eastAsia="ru-RU"/>
        </w:rPr>
        <w:t xml:space="preserve">работами </w:t>
      </w:r>
      <w:proofErr w:type="gramStart"/>
      <w:r w:rsidRPr="007D5697">
        <w:rPr>
          <w:rFonts w:eastAsia="Times New Roman" w:cs="Times New Roman"/>
          <w:bCs/>
          <w:color w:val="000000"/>
          <w:szCs w:val="28"/>
          <w:lang w:eastAsia="ru-RU"/>
        </w:rPr>
        <w:t>( техническая</w:t>
      </w:r>
      <w:proofErr w:type="gramEnd"/>
      <w:r w:rsidRPr="007D5697">
        <w:rPr>
          <w:rFonts w:eastAsia="Times New Roman" w:cs="Times New Roman"/>
          <w:bCs/>
          <w:color w:val="000000"/>
          <w:szCs w:val="28"/>
          <w:lang w:eastAsia="ru-RU"/>
        </w:rPr>
        <w:t xml:space="preserve"> рекультивация)</w:t>
      </w:r>
    </w:p>
    <w:p w14:paraId="6811DAD3" w14:textId="77777777" w:rsidR="007D5697" w:rsidRPr="007D5697" w:rsidRDefault="007D5697" w:rsidP="00AF7503">
      <w:pPr>
        <w:spacing w:after="0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107"/>
        <w:gridCol w:w="4387"/>
      </w:tblGrid>
      <w:tr w:rsidR="007D5697" w:rsidRPr="007D5697" w14:paraId="6BB3B197" w14:textId="77777777" w:rsidTr="00AF7503">
        <w:trPr>
          <w:trHeight w:val="180"/>
        </w:trPr>
        <w:tc>
          <w:tcPr>
            <w:tcW w:w="2850" w:type="dxa"/>
          </w:tcPr>
          <w:p w14:paraId="1004CE89" w14:textId="77777777" w:rsidR="007D5697" w:rsidRPr="007D5697" w:rsidRDefault="007D5697" w:rsidP="00AF750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107" w:type="dxa"/>
          </w:tcPr>
          <w:p w14:paraId="2374173E" w14:textId="77777777" w:rsidR="007D5697" w:rsidRPr="007D5697" w:rsidRDefault="007D5697" w:rsidP="00AF750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387" w:type="dxa"/>
          </w:tcPr>
          <w:p w14:paraId="37AC6537" w14:textId="77777777" w:rsidR="007D5697" w:rsidRPr="007D5697" w:rsidRDefault="007D5697" w:rsidP="00AF750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Планировка поверхности, нанесение плодородного слоя, создание дренажных систем, укрепление откосов</w:t>
            </w:r>
          </w:p>
        </w:tc>
      </w:tr>
    </w:tbl>
    <w:p w14:paraId="67B0DA0D" w14:textId="77777777" w:rsidR="007D5697" w:rsidRPr="007D5697" w:rsidRDefault="007D5697" w:rsidP="00AF7503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</w:p>
    <w:p w14:paraId="5D81384A" w14:textId="1828A4C2" w:rsidR="00560AE1" w:rsidRDefault="007D5697" w:rsidP="00AF7503">
      <w:pPr>
        <w:spacing w:after="0" w:line="240" w:lineRule="auto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</w:t>
      </w:r>
      <w:r w:rsidR="00AF2F35">
        <w:rPr>
          <w:rFonts w:eastAsia="Times New Roman" w:cs="Times New Roman"/>
          <w:b/>
          <w:i/>
          <w:color w:val="2E74B5"/>
          <w:szCs w:val="28"/>
          <w:lang w:eastAsia="ru-RU"/>
        </w:rPr>
        <w:t>2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6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="00560AE1"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444118D8" w14:textId="1305B86F" w:rsidR="007D5697" w:rsidRPr="007D5697" w:rsidRDefault="007D5697" w:rsidP="00AF7503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Какие меры применяются для восстановления земель, нарушенных</w:t>
      </w:r>
      <w:r w:rsidRPr="007D5697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r w:rsidRPr="007D5697">
        <w:rPr>
          <w:rFonts w:eastAsia="Times New Roman" w:cs="Times New Roman"/>
          <w:color w:val="000000"/>
          <w:szCs w:val="28"/>
          <w:lang w:eastAsia="ru-RU"/>
        </w:rPr>
        <w:t>горными</w:t>
      </w:r>
      <w:r w:rsidRPr="007D5697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D5697">
        <w:rPr>
          <w:rFonts w:eastAsia="Times New Roman" w:cs="Times New Roman"/>
          <w:bCs/>
          <w:color w:val="000000"/>
          <w:szCs w:val="28"/>
          <w:lang w:eastAsia="ru-RU"/>
        </w:rPr>
        <w:t>работами (</w:t>
      </w:r>
      <w:proofErr w:type="gramStart"/>
      <w:r w:rsidRPr="007D5697">
        <w:rPr>
          <w:rFonts w:eastAsia="Times New Roman" w:cs="Times New Roman"/>
          <w:bCs/>
          <w:color w:val="000000"/>
          <w:szCs w:val="28"/>
          <w:lang w:eastAsia="ru-RU"/>
        </w:rPr>
        <w:t>биологическая  рекультивация</w:t>
      </w:r>
      <w:proofErr w:type="gramEnd"/>
      <w:r w:rsidRPr="007D5697">
        <w:rPr>
          <w:rFonts w:eastAsia="Times New Roman" w:cs="Times New Roman"/>
          <w:bCs/>
          <w:color w:val="000000"/>
          <w:szCs w:val="28"/>
          <w:lang w:eastAsia="ru-RU"/>
        </w:rPr>
        <w:t>)</w:t>
      </w:r>
    </w:p>
    <w:p w14:paraId="1062F3C2" w14:textId="77777777" w:rsidR="007D5697" w:rsidRPr="007D5697" w:rsidRDefault="007D5697" w:rsidP="00AF7503">
      <w:pPr>
        <w:spacing w:after="0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107"/>
        <w:gridCol w:w="4387"/>
      </w:tblGrid>
      <w:tr w:rsidR="007D5697" w:rsidRPr="007D5697" w14:paraId="1A10FB2C" w14:textId="77777777" w:rsidTr="00AF7503">
        <w:trPr>
          <w:trHeight w:val="180"/>
        </w:trPr>
        <w:tc>
          <w:tcPr>
            <w:tcW w:w="2850" w:type="dxa"/>
          </w:tcPr>
          <w:p w14:paraId="3F2E126C" w14:textId="77777777" w:rsidR="007D5697" w:rsidRPr="007D5697" w:rsidRDefault="007D5697" w:rsidP="00AF750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107" w:type="dxa"/>
          </w:tcPr>
          <w:p w14:paraId="658594DF" w14:textId="77777777" w:rsidR="007D5697" w:rsidRPr="007D5697" w:rsidRDefault="007D5697" w:rsidP="00AF750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387" w:type="dxa"/>
          </w:tcPr>
          <w:p w14:paraId="50AD0E78" w14:textId="77777777" w:rsidR="007D5697" w:rsidRPr="007D5697" w:rsidRDefault="007D5697" w:rsidP="00AF750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Посев трав, посадка деревьев и кустарников, внесение удобрений, мелиорация</w:t>
            </w:r>
          </w:p>
        </w:tc>
      </w:tr>
    </w:tbl>
    <w:p w14:paraId="13823712" w14:textId="77777777" w:rsidR="007D5697" w:rsidRPr="007D5697" w:rsidRDefault="007D5697" w:rsidP="00AF7503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</w:p>
    <w:p w14:paraId="33DC67D7" w14:textId="04EB9109" w:rsidR="00560AE1" w:rsidRDefault="007D5697" w:rsidP="00AF7503">
      <w:pPr>
        <w:spacing w:after="0" w:line="240" w:lineRule="auto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</w:t>
      </w:r>
      <w:r w:rsidR="00AF2F35">
        <w:rPr>
          <w:rFonts w:eastAsia="Times New Roman" w:cs="Times New Roman"/>
          <w:b/>
          <w:i/>
          <w:color w:val="2E74B5"/>
          <w:szCs w:val="28"/>
          <w:lang w:eastAsia="ru-RU"/>
        </w:rPr>
        <w:t>2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7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="00560AE1"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42ED8CF" w14:textId="4DBF02D4" w:rsidR="007D5697" w:rsidRPr="007D5697" w:rsidRDefault="007D5697" w:rsidP="00AF7503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Обязательное или добровольное страхование экологических рисков, позволяющее компенсировать ущерб, причиненный окружающей среде в результате аварий и инцидентов.</w:t>
      </w:r>
    </w:p>
    <w:p w14:paraId="0440511F" w14:textId="77777777" w:rsidR="007D5697" w:rsidRPr="007D5697" w:rsidRDefault="007D5697" w:rsidP="00AF7503">
      <w:pPr>
        <w:spacing w:after="0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467DEDB6" w14:textId="77777777" w:rsidTr="00560AE1">
        <w:trPr>
          <w:trHeight w:val="180"/>
        </w:trPr>
        <w:tc>
          <w:tcPr>
            <w:tcW w:w="2850" w:type="dxa"/>
          </w:tcPr>
          <w:p w14:paraId="3274D686" w14:textId="77777777" w:rsidR="007D5697" w:rsidRPr="007D5697" w:rsidRDefault="007D5697" w:rsidP="00AF750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756985D" w14:textId="77777777" w:rsidR="007D5697" w:rsidRPr="007D5697" w:rsidRDefault="007D5697" w:rsidP="00AF750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01FFEC6" w14:textId="77777777" w:rsidR="007D5697" w:rsidRPr="007D5697" w:rsidRDefault="007D5697" w:rsidP="00AF750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Экологическое страхование</w:t>
            </w:r>
          </w:p>
        </w:tc>
      </w:tr>
    </w:tbl>
    <w:p w14:paraId="119E5C06" w14:textId="77777777" w:rsidR="007D5697" w:rsidRPr="007D5697" w:rsidRDefault="007D5697" w:rsidP="00AF7503">
      <w:pPr>
        <w:spacing w:after="0" w:line="240" w:lineRule="auto"/>
        <w:rPr>
          <w:rFonts w:eastAsia="Times New Roman" w:cs="Times New Roman"/>
          <w:bCs/>
          <w:color w:val="000000"/>
          <w:szCs w:val="28"/>
          <w:lang w:eastAsia="ru-RU"/>
        </w:rPr>
      </w:pPr>
    </w:p>
    <w:p w14:paraId="033D0A4E" w14:textId="61741EA9" w:rsidR="007D5697" w:rsidRPr="007D5697" w:rsidRDefault="007D5697" w:rsidP="00AF7503">
      <w:pPr>
        <w:spacing w:after="0" w:line="240" w:lineRule="auto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</w:t>
      </w:r>
      <w:r w:rsidR="00AF2F35">
        <w:rPr>
          <w:rFonts w:eastAsia="Times New Roman" w:cs="Times New Roman"/>
          <w:b/>
          <w:i/>
          <w:color w:val="2E74B5"/>
          <w:szCs w:val="28"/>
          <w:lang w:eastAsia="ru-RU"/>
        </w:rPr>
        <w:t>2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8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="00560AE1"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7C107AF" w14:textId="77777777" w:rsidR="007D5697" w:rsidRPr="007D5697" w:rsidRDefault="007D5697" w:rsidP="00AF7503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bCs/>
          <w:color w:val="000000"/>
          <w:szCs w:val="28"/>
          <w:lang w:eastAsia="ru-RU"/>
        </w:rPr>
        <w:t>Какова роль технологий переработки и утилизации отходов горнодобывающего производства (хвостов, шламов, отработанной породы) в снижении негативного воздействия на окружающую среду?</w:t>
      </w:r>
    </w:p>
    <w:p w14:paraId="2350AB01" w14:textId="77777777" w:rsidR="007D5697" w:rsidRPr="007D5697" w:rsidRDefault="007D5697" w:rsidP="00AF7503">
      <w:pPr>
        <w:spacing w:after="0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1965"/>
        <w:gridCol w:w="4529"/>
      </w:tblGrid>
      <w:tr w:rsidR="007D5697" w:rsidRPr="007D5697" w14:paraId="2533CD7B" w14:textId="77777777" w:rsidTr="00AF7503">
        <w:trPr>
          <w:trHeight w:val="180"/>
        </w:trPr>
        <w:tc>
          <w:tcPr>
            <w:tcW w:w="2850" w:type="dxa"/>
          </w:tcPr>
          <w:p w14:paraId="68BD1B74" w14:textId="77777777" w:rsidR="007D5697" w:rsidRPr="007D5697" w:rsidRDefault="007D5697" w:rsidP="00AF750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1965" w:type="dxa"/>
          </w:tcPr>
          <w:p w14:paraId="39D32608" w14:textId="77777777" w:rsidR="007D5697" w:rsidRPr="007D5697" w:rsidRDefault="007D5697" w:rsidP="00AF750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529" w:type="dxa"/>
          </w:tcPr>
          <w:p w14:paraId="7466C22A" w14:textId="77777777" w:rsidR="007D5697" w:rsidRPr="007D5697" w:rsidRDefault="007D5697" w:rsidP="00AF750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Снижение объемов отходов, извлечение ценных компонентов, производство строительных материалов, улучшение экологической обстановки</w:t>
            </w:r>
          </w:p>
        </w:tc>
      </w:tr>
    </w:tbl>
    <w:p w14:paraId="4F5EA3DA" w14:textId="77777777" w:rsidR="007D5697" w:rsidRPr="007D5697" w:rsidRDefault="007D5697" w:rsidP="00AF7503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</w:p>
    <w:p w14:paraId="5D2DAAC7" w14:textId="481DFAFB" w:rsidR="007D5697" w:rsidRPr="007D5697" w:rsidRDefault="007D5697" w:rsidP="00AF7503">
      <w:pPr>
        <w:spacing w:after="0" w:line="240" w:lineRule="auto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</w:t>
      </w:r>
      <w:r w:rsidR="00AF2F35">
        <w:rPr>
          <w:rFonts w:eastAsia="Times New Roman" w:cs="Times New Roman"/>
          <w:b/>
          <w:i/>
          <w:color w:val="2E74B5"/>
          <w:szCs w:val="28"/>
          <w:lang w:eastAsia="ru-RU"/>
        </w:rPr>
        <w:t>2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9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="00560AE1"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BFD7BB2" w14:textId="77777777" w:rsidR="007D5697" w:rsidRPr="007D5697" w:rsidRDefault="007D5697" w:rsidP="00AF7503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Как проводится расчет воздействия, если в одном промышленном узле работают несколько разных компаний?</w:t>
      </w:r>
    </w:p>
    <w:p w14:paraId="067F289F" w14:textId="77777777" w:rsidR="007D5697" w:rsidRPr="007D5697" w:rsidRDefault="007D5697" w:rsidP="00AF7503">
      <w:pPr>
        <w:spacing w:after="0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3145308C" w14:textId="77777777" w:rsidTr="00560AE1">
        <w:trPr>
          <w:trHeight w:val="180"/>
        </w:trPr>
        <w:tc>
          <w:tcPr>
            <w:tcW w:w="2850" w:type="dxa"/>
          </w:tcPr>
          <w:p w14:paraId="5745FDC7" w14:textId="77777777" w:rsidR="007D5697" w:rsidRPr="007D5697" w:rsidRDefault="007D5697" w:rsidP="00AF750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325A6F7" w14:textId="77777777" w:rsidR="007D5697" w:rsidRPr="007D5697" w:rsidRDefault="007D5697" w:rsidP="00AF750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6832C3E" w14:textId="3BC932FD" w:rsidR="007D5697" w:rsidRPr="007D5697" w:rsidRDefault="007D5697" w:rsidP="00AF750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оценка суммарного влияния воздействия на окружающую среду</w:t>
            </w:r>
          </w:p>
        </w:tc>
      </w:tr>
    </w:tbl>
    <w:p w14:paraId="46644586" w14:textId="77777777" w:rsidR="007D5697" w:rsidRPr="007D5697" w:rsidRDefault="007D5697" w:rsidP="00AF7503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</w:p>
    <w:p w14:paraId="339EDD54" w14:textId="3EB5990C" w:rsidR="007D5697" w:rsidRPr="007D5697" w:rsidRDefault="007D5697" w:rsidP="00AF7503">
      <w:pPr>
        <w:spacing w:after="0" w:line="240" w:lineRule="auto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1</w:t>
      </w:r>
      <w:r w:rsidR="00AF2F35">
        <w:rPr>
          <w:rFonts w:eastAsia="Times New Roman" w:cs="Times New Roman"/>
          <w:b/>
          <w:i/>
          <w:color w:val="2E74B5"/>
          <w:szCs w:val="28"/>
          <w:lang w:eastAsia="ru-RU"/>
        </w:rPr>
        <w:t>3</w:t>
      </w:r>
      <w:r w:rsidR="00AF7503">
        <w:rPr>
          <w:rFonts w:eastAsia="Times New Roman" w:cs="Times New Roman"/>
          <w:b/>
          <w:i/>
          <w:color w:val="2E74B5"/>
          <w:szCs w:val="28"/>
          <w:lang w:eastAsia="ru-RU"/>
        </w:rPr>
        <w:t>0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="00560AE1"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="00560AE1"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709DAAE4" w14:textId="77777777" w:rsidR="007D5697" w:rsidRPr="007D5697" w:rsidRDefault="007D5697" w:rsidP="00AF7503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Система регулярных наблюдений и измерений состояния окружающей среды в зоне влияния предприятия, целью которой является выявление изменений, связанных с деятельностью предприятия, и оценка эффективности мер по охране окружающей среды.</w:t>
      </w:r>
    </w:p>
    <w:p w14:paraId="6BB1E2B0" w14:textId="77777777" w:rsidR="007D5697" w:rsidRPr="007D5697" w:rsidRDefault="007D5697" w:rsidP="00AF7503">
      <w:pPr>
        <w:spacing w:after="0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66D3AB66" w14:textId="77777777" w:rsidTr="00560AE1">
        <w:trPr>
          <w:trHeight w:val="180"/>
        </w:trPr>
        <w:tc>
          <w:tcPr>
            <w:tcW w:w="2850" w:type="dxa"/>
          </w:tcPr>
          <w:p w14:paraId="22526F81" w14:textId="77777777" w:rsidR="007D5697" w:rsidRPr="007D5697" w:rsidRDefault="007D5697" w:rsidP="00AF750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F8C5B30" w14:textId="77777777" w:rsidR="007D5697" w:rsidRPr="007D5697" w:rsidRDefault="007D5697" w:rsidP="00AF750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6932A89" w14:textId="77777777" w:rsidR="007D5697" w:rsidRPr="007D5697" w:rsidRDefault="007D5697" w:rsidP="00AF7503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Экологический мониторинг</w:t>
            </w:r>
          </w:p>
        </w:tc>
      </w:tr>
    </w:tbl>
    <w:p w14:paraId="61635BE4" w14:textId="77777777" w:rsidR="007D5697" w:rsidRPr="007D5697" w:rsidRDefault="007D5697" w:rsidP="00AF7503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</w:p>
    <w:sectPr w:rsidR="007D5697" w:rsidRPr="007D5697" w:rsidSect="00AF750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7B05"/>
    <w:multiLevelType w:val="hybridMultilevel"/>
    <w:tmpl w:val="BBC86ECA"/>
    <w:lvl w:ilvl="0" w:tplc="B7F2539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0F09771B"/>
    <w:multiLevelType w:val="hybridMultilevel"/>
    <w:tmpl w:val="4000A2F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56448CD"/>
    <w:multiLevelType w:val="hybridMultilevel"/>
    <w:tmpl w:val="FB92D73C"/>
    <w:lvl w:ilvl="0" w:tplc="3B40904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1C400553"/>
    <w:multiLevelType w:val="hybridMultilevel"/>
    <w:tmpl w:val="E5DE006E"/>
    <w:lvl w:ilvl="0" w:tplc="DBD4082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6B23893"/>
    <w:multiLevelType w:val="hybridMultilevel"/>
    <w:tmpl w:val="8794DDEE"/>
    <w:lvl w:ilvl="0" w:tplc="2864F82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9C74C2E"/>
    <w:multiLevelType w:val="multilevel"/>
    <w:tmpl w:val="76369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F11814"/>
    <w:multiLevelType w:val="hybridMultilevel"/>
    <w:tmpl w:val="C7DE1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257B8"/>
    <w:multiLevelType w:val="hybridMultilevel"/>
    <w:tmpl w:val="FB406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A8031D"/>
    <w:multiLevelType w:val="hybridMultilevel"/>
    <w:tmpl w:val="1A6A9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64C61"/>
    <w:multiLevelType w:val="hybridMultilevel"/>
    <w:tmpl w:val="AAC49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CF4728"/>
    <w:multiLevelType w:val="hybridMultilevel"/>
    <w:tmpl w:val="9D182840"/>
    <w:lvl w:ilvl="0" w:tplc="290864F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1" w15:restartNumberingAfterBreak="0">
    <w:nsid w:val="5C0D2D63"/>
    <w:multiLevelType w:val="hybridMultilevel"/>
    <w:tmpl w:val="FBD0F6C6"/>
    <w:lvl w:ilvl="0" w:tplc="542EC46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 w15:restartNumberingAfterBreak="0">
    <w:nsid w:val="61693464"/>
    <w:multiLevelType w:val="hybridMultilevel"/>
    <w:tmpl w:val="663EE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1738E"/>
    <w:multiLevelType w:val="hybridMultilevel"/>
    <w:tmpl w:val="2432E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3A1C55"/>
    <w:multiLevelType w:val="hybridMultilevel"/>
    <w:tmpl w:val="4CF83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E95E70"/>
    <w:multiLevelType w:val="hybridMultilevel"/>
    <w:tmpl w:val="D8085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973868">
    <w:abstractNumId w:val="1"/>
  </w:num>
  <w:num w:numId="2" w16cid:durableId="1583686813">
    <w:abstractNumId w:val="4"/>
  </w:num>
  <w:num w:numId="3" w16cid:durableId="1481188207">
    <w:abstractNumId w:val="9"/>
  </w:num>
  <w:num w:numId="4" w16cid:durableId="1315718114">
    <w:abstractNumId w:val="11"/>
  </w:num>
  <w:num w:numId="5" w16cid:durableId="1830486128">
    <w:abstractNumId w:val="13"/>
  </w:num>
  <w:num w:numId="6" w16cid:durableId="1047795938">
    <w:abstractNumId w:val="5"/>
  </w:num>
  <w:num w:numId="7" w16cid:durableId="1903707721">
    <w:abstractNumId w:val="15"/>
  </w:num>
  <w:num w:numId="8" w16cid:durableId="1936353301">
    <w:abstractNumId w:val="10"/>
  </w:num>
  <w:num w:numId="9" w16cid:durableId="1688290587">
    <w:abstractNumId w:val="7"/>
  </w:num>
  <w:num w:numId="10" w16cid:durableId="421340292">
    <w:abstractNumId w:val="0"/>
  </w:num>
  <w:num w:numId="11" w16cid:durableId="189607326">
    <w:abstractNumId w:val="12"/>
  </w:num>
  <w:num w:numId="12" w16cid:durableId="2052339791">
    <w:abstractNumId w:val="3"/>
  </w:num>
  <w:num w:numId="13" w16cid:durableId="730233655">
    <w:abstractNumId w:val="8"/>
  </w:num>
  <w:num w:numId="14" w16cid:durableId="55590037">
    <w:abstractNumId w:val="2"/>
  </w:num>
  <w:num w:numId="15" w16cid:durableId="832530674">
    <w:abstractNumId w:val="6"/>
  </w:num>
  <w:num w:numId="16" w16cid:durableId="18997093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DF8"/>
    <w:rsid w:val="00014BBE"/>
    <w:rsid w:val="000210A3"/>
    <w:rsid w:val="00035A58"/>
    <w:rsid w:val="0004025E"/>
    <w:rsid w:val="00045A2B"/>
    <w:rsid w:val="000A19DF"/>
    <w:rsid w:val="000A47E5"/>
    <w:rsid w:val="000C35CD"/>
    <w:rsid w:val="000F63C7"/>
    <w:rsid w:val="00125384"/>
    <w:rsid w:val="001700EC"/>
    <w:rsid w:val="00181BFD"/>
    <w:rsid w:val="001E5E31"/>
    <w:rsid w:val="001F6680"/>
    <w:rsid w:val="0020449C"/>
    <w:rsid w:val="0020725B"/>
    <w:rsid w:val="00210488"/>
    <w:rsid w:val="0021305F"/>
    <w:rsid w:val="00242D25"/>
    <w:rsid w:val="00254B10"/>
    <w:rsid w:val="00283A86"/>
    <w:rsid w:val="00286B19"/>
    <w:rsid w:val="002937DD"/>
    <w:rsid w:val="002A0742"/>
    <w:rsid w:val="002C1716"/>
    <w:rsid w:val="002E5A61"/>
    <w:rsid w:val="002F3149"/>
    <w:rsid w:val="00323D72"/>
    <w:rsid w:val="00386E45"/>
    <w:rsid w:val="003C499C"/>
    <w:rsid w:val="0043017E"/>
    <w:rsid w:val="004645DB"/>
    <w:rsid w:val="00473DF8"/>
    <w:rsid w:val="0050585D"/>
    <w:rsid w:val="00511FD1"/>
    <w:rsid w:val="005508FC"/>
    <w:rsid w:val="00554296"/>
    <w:rsid w:val="00556272"/>
    <w:rsid w:val="00560AE1"/>
    <w:rsid w:val="0056210F"/>
    <w:rsid w:val="0058766C"/>
    <w:rsid w:val="005A3006"/>
    <w:rsid w:val="005B1725"/>
    <w:rsid w:val="005C2232"/>
    <w:rsid w:val="00626A1A"/>
    <w:rsid w:val="00630128"/>
    <w:rsid w:val="00645341"/>
    <w:rsid w:val="00661A18"/>
    <w:rsid w:val="0069446B"/>
    <w:rsid w:val="00700871"/>
    <w:rsid w:val="007564BE"/>
    <w:rsid w:val="00766F67"/>
    <w:rsid w:val="00782E1B"/>
    <w:rsid w:val="00783E3B"/>
    <w:rsid w:val="007B46C1"/>
    <w:rsid w:val="007C6090"/>
    <w:rsid w:val="007D5697"/>
    <w:rsid w:val="008733F0"/>
    <w:rsid w:val="008811CC"/>
    <w:rsid w:val="008E4DB2"/>
    <w:rsid w:val="00922152"/>
    <w:rsid w:val="009B2E67"/>
    <w:rsid w:val="009C7B49"/>
    <w:rsid w:val="009E3DE8"/>
    <w:rsid w:val="00A010BC"/>
    <w:rsid w:val="00A14C36"/>
    <w:rsid w:val="00A16DED"/>
    <w:rsid w:val="00A176C6"/>
    <w:rsid w:val="00A402C6"/>
    <w:rsid w:val="00A72C69"/>
    <w:rsid w:val="00A94398"/>
    <w:rsid w:val="00A97B5A"/>
    <w:rsid w:val="00AC5961"/>
    <w:rsid w:val="00AD5D12"/>
    <w:rsid w:val="00AF2F35"/>
    <w:rsid w:val="00AF3C84"/>
    <w:rsid w:val="00AF7503"/>
    <w:rsid w:val="00B153EC"/>
    <w:rsid w:val="00B16AE0"/>
    <w:rsid w:val="00B23095"/>
    <w:rsid w:val="00B304DD"/>
    <w:rsid w:val="00B427F1"/>
    <w:rsid w:val="00B4430C"/>
    <w:rsid w:val="00B564C0"/>
    <w:rsid w:val="00B86D2C"/>
    <w:rsid w:val="00BA4B62"/>
    <w:rsid w:val="00BB4F33"/>
    <w:rsid w:val="00BB6D0D"/>
    <w:rsid w:val="00BF08FC"/>
    <w:rsid w:val="00C0799C"/>
    <w:rsid w:val="00C2380C"/>
    <w:rsid w:val="00C26E77"/>
    <w:rsid w:val="00C46339"/>
    <w:rsid w:val="00C77C07"/>
    <w:rsid w:val="00C82CC2"/>
    <w:rsid w:val="00CA5D16"/>
    <w:rsid w:val="00CB24EF"/>
    <w:rsid w:val="00CB27BB"/>
    <w:rsid w:val="00CD19C0"/>
    <w:rsid w:val="00CE25F8"/>
    <w:rsid w:val="00CF5BA7"/>
    <w:rsid w:val="00D24BBC"/>
    <w:rsid w:val="00D27DB3"/>
    <w:rsid w:val="00D33EF3"/>
    <w:rsid w:val="00D43B0A"/>
    <w:rsid w:val="00D815D4"/>
    <w:rsid w:val="00D84D63"/>
    <w:rsid w:val="00D96BE2"/>
    <w:rsid w:val="00E85F48"/>
    <w:rsid w:val="00EA07EA"/>
    <w:rsid w:val="00EC049E"/>
    <w:rsid w:val="00ED36B9"/>
    <w:rsid w:val="00EE4501"/>
    <w:rsid w:val="00EE5CDC"/>
    <w:rsid w:val="00EF20B1"/>
    <w:rsid w:val="00EF384F"/>
    <w:rsid w:val="00F01F52"/>
    <w:rsid w:val="00F26735"/>
    <w:rsid w:val="00F50126"/>
    <w:rsid w:val="00F657CA"/>
    <w:rsid w:val="00F9675C"/>
    <w:rsid w:val="00FB4D42"/>
    <w:rsid w:val="00FC0AE6"/>
    <w:rsid w:val="00FE3349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3151C"/>
  <w15:chartTrackingRefBased/>
  <w15:docId w15:val="{69A60400-30AB-4DE7-AC0C-879F6A1A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3C7"/>
    <w:pPr>
      <w:jc w:val="both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73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DF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DF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3DF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3DF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3DF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3DF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3DF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3DF8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473DF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473DF8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473DF8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473DF8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473DF8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473DF8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473DF8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473DF8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473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3DF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473DF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3DF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473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3DF8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473D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3D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3D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3DF8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473DF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EA07E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EA07EA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e">
    <w:name w:val="Без интервала Знак"/>
    <w:basedOn w:val="a0"/>
    <w:link w:val="ad"/>
    <w:uiPriority w:val="1"/>
    <w:rsid w:val="00EA07EA"/>
    <w:rPr>
      <w:rFonts w:eastAsiaTheme="minorEastAsia"/>
      <w:kern w:val="0"/>
      <w:lang w:eastAsia="ru-RU"/>
      <w14:ligatures w14:val="none"/>
    </w:rPr>
  </w:style>
  <w:style w:type="paragraph" w:customStyle="1" w:styleId="msonormalmrcssattr">
    <w:name w:val="msonormal_mr_css_attr"/>
    <w:basedOn w:val="a"/>
    <w:rsid w:val="00BB4F33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c"/>
    <w:uiPriority w:val="59"/>
    <w:rsid w:val="00AF2F3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0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4479</Words>
  <Characters>25536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Захарова Марина Андреевна</cp:lastModifiedBy>
  <cp:revision>2</cp:revision>
  <dcterms:created xsi:type="dcterms:W3CDTF">2026-07-17T08:35:00Z</dcterms:created>
  <dcterms:modified xsi:type="dcterms:W3CDTF">2026-07-17T08:35:00Z</dcterms:modified>
</cp:coreProperties>
</file>