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5EA60E" w14:textId="1488287D" w:rsidR="009E1191" w:rsidRPr="009E1191" w:rsidRDefault="009E1191" w:rsidP="009E1191">
      <w:pPr>
        <w:jc w:val="center"/>
        <w:rPr>
          <w:rFonts w:eastAsiaTheme="minorHAnsi"/>
          <w:b/>
          <w:i/>
          <w:lang w:eastAsia="en-US"/>
        </w:rPr>
      </w:pPr>
      <w:r w:rsidRPr="009E1191">
        <w:rPr>
          <w:rFonts w:eastAsiaTheme="minorHAnsi"/>
          <w:b/>
          <w:i/>
          <w:lang w:eastAsia="en-US"/>
        </w:rPr>
        <w:t xml:space="preserve">Основы горного дела </w:t>
      </w:r>
      <w:bookmarkStart w:id="0" w:name="_GoBack"/>
      <w:bookmarkEnd w:id="0"/>
      <w:r w:rsidR="00236600" w:rsidRPr="009E1191">
        <w:rPr>
          <w:rFonts w:eastAsiaTheme="minorHAnsi"/>
          <w:b/>
          <w:i/>
          <w:lang w:eastAsia="en-US"/>
        </w:rPr>
        <w:t>(открытая</w:t>
      </w:r>
      <w:r w:rsidRPr="009E1191">
        <w:rPr>
          <w:rFonts w:eastAsiaTheme="minorHAnsi"/>
          <w:b/>
          <w:i/>
          <w:lang w:eastAsia="en-US"/>
        </w:rPr>
        <w:t xml:space="preserve"> геотехнология)</w:t>
      </w:r>
    </w:p>
    <w:p w14:paraId="2C118909" w14:textId="77777777" w:rsidR="009E1191" w:rsidRDefault="009E1191" w:rsidP="00362541">
      <w:pPr>
        <w:rPr>
          <w:rFonts w:eastAsiaTheme="minorHAnsi"/>
          <w:i/>
          <w:color w:val="C00000"/>
          <w:lang w:eastAsia="en-US"/>
        </w:rPr>
      </w:pPr>
    </w:p>
    <w:p w14:paraId="0B0BF0D7" w14:textId="77777777" w:rsidR="009E1191" w:rsidRPr="00872A81" w:rsidRDefault="009E1191" w:rsidP="009E1191">
      <w:pPr>
        <w:jc w:val="both"/>
        <w:rPr>
          <w:rFonts w:eastAsiaTheme="minorHAnsi"/>
          <w:i/>
          <w:lang w:eastAsia="en-US"/>
        </w:rPr>
      </w:pPr>
      <w:r w:rsidRPr="00872A81">
        <w:rPr>
          <w:rFonts w:eastAsiaTheme="minorHAnsi"/>
          <w:i/>
          <w:lang w:eastAsia="en-US"/>
        </w:rPr>
        <w:t>ОПК-2 Способен применять навыки анализа горно-геологических условий при эксплуатационной разведке и добыче твердых полезных ископаемых, а также при строительстве и эксплуатации подземных объектов</w:t>
      </w:r>
    </w:p>
    <w:p w14:paraId="64230E3E" w14:textId="77777777" w:rsidR="009E1191" w:rsidRPr="00872A81" w:rsidRDefault="009E1191" w:rsidP="009E1191">
      <w:pPr>
        <w:jc w:val="both"/>
        <w:rPr>
          <w:rFonts w:asciiTheme="minorHAnsi" w:eastAsiaTheme="minorHAnsi" w:hAnsiTheme="minorHAnsi" w:cstheme="minorHAnsi"/>
          <w:i/>
          <w:color w:val="C00000"/>
          <w:lang w:eastAsia="en-US"/>
        </w:rPr>
      </w:pPr>
    </w:p>
    <w:p w14:paraId="2FE64BD2" w14:textId="2848FDB5" w:rsidR="009E1191" w:rsidRPr="00872A81" w:rsidRDefault="009E1191" w:rsidP="009E1191">
      <w:pPr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872A81">
        <w:rPr>
          <w:rFonts w:asciiTheme="minorHAnsi" w:eastAsiaTheme="minorHAnsi" w:hAnsiTheme="minorHAnsi" w:cstheme="minorHAnsi"/>
          <w:i/>
          <w:lang w:eastAsia="en-US"/>
        </w:rPr>
        <w:t>ИОПК-2.1 Умеет анализировать горно-геологические условия залегания месторождений</w:t>
      </w:r>
    </w:p>
    <w:p w14:paraId="30F79553" w14:textId="77777777" w:rsidR="009E1191" w:rsidRDefault="009E1191" w:rsidP="009E1191">
      <w:pPr>
        <w:rPr>
          <w:rFonts w:asciiTheme="minorHAnsi" w:eastAsiaTheme="minorHAnsi" w:hAnsiTheme="minorHAnsi" w:cstheme="minorHAnsi"/>
          <w:i/>
          <w:color w:val="C00000"/>
          <w:lang w:eastAsia="en-US"/>
        </w:rPr>
      </w:pPr>
    </w:p>
    <w:p w14:paraId="17B8C522" w14:textId="117EB72A" w:rsidR="006250F3" w:rsidRPr="009E1191" w:rsidRDefault="006250F3" w:rsidP="00362541">
      <w:pPr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F945BA" w:rsidRPr="000D5281">
        <w:rPr>
          <w:rFonts w:eastAsiaTheme="minorHAnsi"/>
          <w:i/>
          <w:lang w:eastAsia="en-US"/>
        </w:rPr>
        <w:t>1</w:t>
      </w:r>
      <w:r w:rsidR="003433AF" w:rsidRPr="000D5281">
        <w:rPr>
          <w:rFonts w:eastAsiaTheme="minorHAnsi"/>
          <w:i/>
          <w:lang w:eastAsia="en-US"/>
        </w:rPr>
        <w:t xml:space="preserve"> </w:t>
      </w:r>
      <w:r w:rsidR="009E1191" w:rsidRPr="00872A81">
        <w:rPr>
          <w:rFonts w:asciiTheme="minorHAnsi" w:hAnsiTheme="minorHAnsi" w:cstheme="minorHAnsi"/>
          <w:i/>
          <w:color w:val="C00000"/>
        </w:rPr>
        <w:t>(ОПК</w:t>
      </w:r>
      <w:r w:rsidR="009E1191" w:rsidRPr="009E1191">
        <w:rPr>
          <w:rFonts w:asciiTheme="minorHAnsi" w:hAnsiTheme="minorHAnsi" w:cstheme="minorHAnsi"/>
          <w:i/>
          <w:color w:val="C00000"/>
        </w:rPr>
        <w:t>2</w:t>
      </w:r>
      <w:r w:rsidR="009E1191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9E1191" w:rsidRPr="009E1191">
        <w:rPr>
          <w:rFonts w:asciiTheme="minorHAnsi" w:hAnsiTheme="minorHAnsi" w:cstheme="minorHAnsi"/>
          <w:i/>
          <w:color w:val="C00000"/>
        </w:rPr>
        <w:t>2</w:t>
      </w:r>
      <w:r w:rsidR="009E1191" w:rsidRPr="00872A81">
        <w:rPr>
          <w:rFonts w:asciiTheme="minorHAnsi" w:hAnsiTheme="minorHAnsi" w:cstheme="minorHAnsi"/>
          <w:i/>
          <w:color w:val="C00000"/>
        </w:rPr>
        <w:t>.1</w:t>
      </w:r>
      <w:r w:rsidR="009E1191" w:rsidRPr="009E1191">
        <w:rPr>
          <w:rFonts w:asciiTheme="minorHAnsi" w:hAnsiTheme="minorHAnsi" w:cstheme="minorHAnsi"/>
          <w:i/>
          <w:color w:val="C00000"/>
        </w:rPr>
        <w:t>)</w:t>
      </w:r>
    </w:p>
    <w:p w14:paraId="693AA05A" w14:textId="7F2939AF" w:rsidR="00C75417" w:rsidRDefault="00C75417" w:rsidP="00362541">
      <w:r w:rsidRPr="005D2AA9">
        <w:t>Подготовка горных пород к выемке, выемочно-погрузочные работы, транспортирование горной массы, складирование полезного ископаемого и отвалообразование вскрышных пород</w:t>
      </w:r>
      <w:r>
        <w:t xml:space="preserve"> – являются?</w:t>
      </w:r>
    </w:p>
    <w:p w14:paraId="1D321324" w14:textId="63C7A616" w:rsidR="00B83A40" w:rsidRDefault="00B83A40" w:rsidP="00CF6569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75417" w:rsidRPr="00490478" w14:paraId="08141AE0" w14:textId="77777777" w:rsidTr="006427AD">
        <w:trPr>
          <w:trHeight w:val="180"/>
        </w:trPr>
        <w:tc>
          <w:tcPr>
            <w:tcW w:w="2850" w:type="dxa"/>
            <w:vMerge w:val="restart"/>
          </w:tcPr>
          <w:p w14:paraId="4FEAE996" w14:textId="77777777" w:rsidR="00C75417" w:rsidRPr="00D54C3B" w:rsidRDefault="00C75417" w:rsidP="00C75417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021008EC" w14:textId="77777777" w:rsidR="00C75417" w:rsidRPr="00490478" w:rsidRDefault="00C75417" w:rsidP="00C7541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C32E8A7" w14:textId="606385BB" w:rsidR="00C75417" w:rsidRDefault="00C75417" w:rsidP="00C75417">
            <w:r>
              <w:t>Основными технологическими процессами</w:t>
            </w:r>
          </w:p>
        </w:tc>
      </w:tr>
      <w:tr w:rsidR="00C75417" w:rsidRPr="00490478" w14:paraId="1480C000" w14:textId="77777777" w:rsidTr="006427AD">
        <w:trPr>
          <w:trHeight w:val="180"/>
        </w:trPr>
        <w:tc>
          <w:tcPr>
            <w:tcW w:w="2850" w:type="dxa"/>
            <w:vMerge/>
          </w:tcPr>
          <w:p w14:paraId="0657C371" w14:textId="77777777" w:rsidR="00C75417" w:rsidRPr="00490478" w:rsidRDefault="00C75417" w:rsidP="00C75417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6FF18523" w14:textId="77777777" w:rsidR="00C75417" w:rsidRPr="00490478" w:rsidRDefault="00C75417" w:rsidP="00C7541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F8D8DAC" w14:textId="2DC4559D" w:rsidR="00C75417" w:rsidRDefault="00C75417" w:rsidP="00C75417">
            <w:r>
              <w:t>основными технологическими процессами</w:t>
            </w:r>
          </w:p>
        </w:tc>
      </w:tr>
    </w:tbl>
    <w:p w14:paraId="192ED117" w14:textId="77777777" w:rsidR="000F34F5" w:rsidRPr="000D5281" w:rsidRDefault="000F34F5" w:rsidP="00CF6569">
      <w:pPr>
        <w:jc w:val="both"/>
      </w:pPr>
    </w:p>
    <w:p w14:paraId="24A6E081" w14:textId="77777777" w:rsidR="00CF6569" w:rsidRPr="000D5281" w:rsidRDefault="00CF6569" w:rsidP="00362541"/>
    <w:p w14:paraId="23108F5D" w14:textId="335829D3" w:rsidR="006250F3" w:rsidRPr="000D5281" w:rsidRDefault="006250F3" w:rsidP="00B83A40">
      <w:pPr>
        <w:jc w:val="both"/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F945BA" w:rsidRPr="000D5281">
        <w:rPr>
          <w:rFonts w:eastAsiaTheme="minorHAnsi"/>
          <w:i/>
          <w:lang w:eastAsia="en-US"/>
        </w:rPr>
        <w:t>2</w:t>
      </w:r>
      <w:r w:rsidR="003433AF" w:rsidRPr="000D5281">
        <w:rPr>
          <w:rFonts w:eastAsiaTheme="minorHAnsi"/>
          <w:i/>
          <w:lang w:eastAsia="en-US"/>
        </w:rPr>
        <w:t xml:space="preserve"> </w:t>
      </w:r>
      <w:r w:rsidR="009E1191">
        <w:rPr>
          <w:i/>
          <w:color w:val="C00000"/>
        </w:rPr>
        <w:t>(</w:t>
      </w:r>
      <w:r w:rsidR="00555078" w:rsidRPr="00872A81">
        <w:rPr>
          <w:rFonts w:asciiTheme="minorHAnsi" w:hAnsiTheme="minorHAnsi" w:cstheme="minorHAnsi"/>
          <w:i/>
          <w:color w:val="C00000"/>
        </w:rPr>
        <w:t>ОПК</w:t>
      </w:r>
      <w:r w:rsidR="00555078" w:rsidRPr="009E1191">
        <w:rPr>
          <w:rFonts w:asciiTheme="minorHAnsi" w:hAnsiTheme="minorHAnsi" w:cstheme="minorHAnsi"/>
          <w:i/>
          <w:color w:val="C00000"/>
        </w:rPr>
        <w:t>2</w:t>
      </w:r>
      <w:r w:rsidR="00555078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555078" w:rsidRPr="009E1191">
        <w:rPr>
          <w:rFonts w:asciiTheme="minorHAnsi" w:hAnsiTheme="minorHAnsi" w:cstheme="minorHAnsi"/>
          <w:i/>
          <w:color w:val="C00000"/>
        </w:rPr>
        <w:t>2</w:t>
      </w:r>
      <w:r w:rsidR="00555078" w:rsidRPr="00872A81">
        <w:rPr>
          <w:rFonts w:asciiTheme="minorHAnsi" w:hAnsiTheme="minorHAnsi" w:cstheme="minorHAnsi"/>
          <w:i/>
          <w:color w:val="C00000"/>
        </w:rPr>
        <w:t>.1</w:t>
      </w:r>
      <w:r w:rsidR="009E1191">
        <w:rPr>
          <w:i/>
          <w:color w:val="C00000"/>
        </w:rPr>
        <w:t>)</w:t>
      </w:r>
      <w:r w:rsidR="003433AF" w:rsidRPr="000D5281">
        <w:rPr>
          <w:rFonts w:eastAsiaTheme="minorHAnsi"/>
          <w:i/>
          <w:lang w:eastAsia="en-US"/>
        </w:rPr>
        <w:t xml:space="preserve">  </w:t>
      </w:r>
    </w:p>
    <w:p w14:paraId="179FE26C" w14:textId="31C0BBA5" w:rsidR="00B83A40" w:rsidRPr="000D5281" w:rsidRDefault="00CF6569" w:rsidP="00B83A40">
      <w:pPr>
        <w:jc w:val="both"/>
        <w:rPr>
          <w:b/>
          <w:bCs/>
        </w:rPr>
      </w:pPr>
      <w:r w:rsidRPr="000D5281">
        <w:t>Какое максимально возможное количество основных технологических процессов возможно при открытом способе разработки</w:t>
      </w:r>
      <w:r w:rsidRPr="000D5281">
        <w:rPr>
          <w:noProof/>
        </w:rPr>
        <w:t xml:space="preserve">?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34F5" w:rsidRPr="00490478" w14:paraId="02189DA0" w14:textId="77777777" w:rsidTr="006427AD">
        <w:trPr>
          <w:trHeight w:val="180"/>
        </w:trPr>
        <w:tc>
          <w:tcPr>
            <w:tcW w:w="2850" w:type="dxa"/>
            <w:vMerge w:val="restart"/>
          </w:tcPr>
          <w:p w14:paraId="73E3C2F1" w14:textId="77777777" w:rsidR="000F34F5" w:rsidRPr="00D54C3B" w:rsidRDefault="000F34F5" w:rsidP="006427AD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03BA7CB5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44EE7A0" w14:textId="77777777" w:rsidR="000F34F5" w:rsidRDefault="000F34F5" w:rsidP="006427AD">
            <w:r w:rsidRPr="00565D9E">
              <w:t>4</w:t>
            </w:r>
          </w:p>
        </w:tc>
      </w:tr>
      <w:tr w:rsidR="000F34F5" w:rsidRPr="00490478" w14:paraId="4B99546F" w14:textId="77777777" w:rsidTr="006427AD">
        <w:trPr>
          <w:trHeight w:val="180"/>
        </w:trPr>
        <w:tc>
          <w:tcPr>
            <w:tcW w:w="2850" w:type="dxa"/>
            <w:vMerge/>
          </w:tcPr>
          <w:p w14:paraId="0563B4F5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5D21C677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3C79B2F" w14:textId="77777777" w:rsidR="000F34F5" w:rsidRDefault="000F34F5" w:rsidP="006427AD">
            <w:r>
              <w:t xml:space="preserve"> 4</w:t>
            </w:r>
          </w:p>
        </w:tc>
      </w:tr>
    </w:tbl>
    <w:p w14:paraId="0D8B9755" w14:textId="3AE3DB98" w:rsidR="00B83A40" w:rsidRPr="000D5281" w:rsidRDefault="00B83A40" w:rsidP="00362541"/>
    <w:p w14:paraId="526C3B72" w14:textId="483ABDEB" w:rsidR="006250F3" w:rsidRPr="000D5281" w:rsidRDefault="006250F3" w:rsidP="00362541"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F945BA" w:rsidRPr="000D5281">
        <w:rPr>
          <w:rFonts w:eastAsiaTheme="minorHAnsi"/>
          <w:i/>
          <w:lang w:eastAsia="en-US"/>
        </w:rPr>
        <w:t>3</w:t>
      </w:r>
      <w:r w:rsidR="003433AF" w:rsidRPr="000D5281">
        <w:rPr>
          <w:rFonts w:eastAsiaTheme="minorHAnsi"/>
          <w:i/>
          <w:lang w:eastAsia="en-US"/>
        </w:rPr>
        <w:t xml:space="preserve"> </w:t>
      </w:r>
      <w:r w:rsidR="009E1191">
        <w:rPr>
          <w:i/>
          <w:color w:val="C00000"/>
        </w:rPr>
        <w:t>(</w:t>
      </w:r>
      <w:r w:rsidR="00555078" w:rsidRPr="00872A81">
        <w:rPr>
          <w:rFonts w:asciiTheme="minorHAnsi" w:hAnsiTheme="minorHAnsi" w:cstheme="minorHAnsi"/>
          <w:i/>
          <w:color w:val="C00000"/>
        </w:rPr>
        <w:t>ОПК</w:t>
      </w:r>
      <w:r w:rsidR="00555078" w:rsidRPr="009E1191">
        <w:rPr>
          <w:rFonts w:asciiTheme="minorHAnsi" w:hAnsiTheme="minorHAnsi" w:cstheme="minorHAnsi"/>
          <w:i/>
          <w:color w:val="C00000"/>
        </w:rPr>
        <w:t>2</w:t>
      </w:r>
      <w:r w:rsidR="00555078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555078" w:rsidRPr="009E1191">
        <w:rPr>
          <w:rFonts w:asciiTheme="minorHAnsi" w:hAnsiTheme="minorHAnsi" w:cstheme="minorHAnsi"/>
          <w:i/>
          <w:color w:val="C00000"/>
        </w:rPr>
        <w:t>2</w:t>
      </w:r>
      <w:r w:rsidR="00555078" w:rsidRPr="00872A81">
        <w:rPr>
          <w:rFonts w:asciiTheme="minorHAnsi" w:hAnsiTheme="minorHAnsi" w:cstheme="minorHAnsi"/>
          <w:i/>
          <w:color w:val="C00000"/>
        </w:rPr>
        <w:t>.1</w:t>
      </w:r>
      <w:r w:rsidR="009E1191">
        <w:rPr>
          <w:i/>
          <w:color w:val="C00000"/>
        </w:rPr>
        <w:t>)</w:t>
      </w:r>
      <w:r w:rsidR="003433AF" w:rsidRPr="000D5281">
        <w:rPr>
          <w:rFonts w:eastAsiaTheme="minorHAnsi"/>
          <w:i/>
          <w:lang w:eastAsia="en-US"/>
        </w:rPr>
        <w:t xml:space="preserve">  </w:t>
      </w:r>
    </w:p>
    <w:p w14:paraId="0EF19476" w14:textId="3A23C00E" w:rsidR="00B83A40" w:rsidRPr="000D5281" w:rsidRDefault="00C75417" w:rsidP="00362541">
      <w:r>
        <w:t>Как называется к</w:t>
      </w:r>
      <w:r w:rsidRPr="00A50650">
        <w:t>оличество вскрышных пород, приходящееся на единицу полезного ископаемого</w:t>
      </w:r>
      <w:r w:rsidR="00B83A40" w:rsidRPr="000D5281">
        <w:t>?</w:t>
      </w:r>
      <w:r w:rsidR="00CF6569" w:rsidRPr="000D5281">
        <w:rPr>
          <w:color w:val="C0000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34F5" w:rsidRPr="00490478" w14:paraId="561C6634" w14:textId="77777777" w:rsidTr="006427AD">
        <w:trPr>
          <w:trHeight w:val="180"/>
        </w:trPr>
        <w:tc>
          <w:tcPr>
            <w:tcW w:w="2850" w:type="dxa"/>
            <w:vMerge w:val="restart"/>
          </w:tcPr>
          <w:p w14:paraId="08679899" w14:textId="77777777" w:rsidR="000F34F5" w:rsidRPr="00D54C3B" w:rsidRDefault="000F34F5" w:rsidP="006427AD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0955E713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F8E6DF0" w14:textId="088BA12C" w:rsidR="000F34F5" w:rsidRDefault="00C75417" w:rsidP="006427AD">
            <w:r w:rsidRPr="000D5281">
              <w:t>Коэффициент вскрыши</w:t>
            </w:r>
          </w:p>
        </w:tc>
      </w:tr>
      <w:tr w:rsidR="000F34F5" w:rsidRPr="00490478" w14:paraId="7684C797" w14:textId="77777777" w:rsidTr="006427AD">
        <w:trPr>
          <w:trHeight w:val="180"/>
        </w:trPr>
        <w:tc>
          <w:tcPr>
            <w:tcW w:w="2850" w:type="dxa"/>
            <w:vMerge/>
          </w:tcPr>
          <w:p w14:paraId="1A89C6D0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329CDEF2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721CB65" w14:textId="24C1C0A9" w:rsidR="000F34F5" w:rsidRDefault="00C75417" w:rsidP="006427AD">
            <w:r>
              <w:t>коэффициент вскрыши</w:t>
            </w:r>
          </w:p>
        </w:tc>
      </w:tr>
    </w:tbl>
    <w:p w14:paraId="751EEC7E" w14:textId="38262C55" w:rsidR="00B83A40" w:rsidRPr="000D5281" w:rsidRDefault="00B83A40" w:rsidP="00B83A40"/>
    <w:p w14:paraId="073AC449" w14:textId="6337B085" w:rsidR="006250F3" w:rsidRPr="000D5281" w:rsidRDefault="006250F3" w:rsidP="00B83A40">
      <w:pPr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F945BA" w:rsidRPr="000D5281">
        <w:rPr>
          <w:rFonts w:eastAsiaTheme="minorHAnsi"/>
          <w:i/>
          <w:lang w:eastAsia="en-US"/>
        </w:rPr>
        <w:t>4</w:t>
      </w:r>
      <w:r w:rsidR="003433AF" w:rsidRPr="000D5281">
        <w:rPr>
          <w:rFonts w:eastAsiaTheme="minorHAnsi"/>
          <w:i/>
          <w:lang w:eastAsia="en-US"/>
        </w:rPr>
        <w:t xml:space="preserve"> </w:t>
      </w:r>
      <w:r w:rsidR="009E1191">
        <w:rPr>
          <w:i/>
          <w:color w:val="C00000"/>
        </w:rPr>
        <w:t>(</w:t>
      </w:r>
      <w:r w:rsidR="00555078" w:rsidRPr="00872A81">
        <w:rPr>
          <w:rFonts w:asciiTheme="minorHAnsi" w:hAnsiTheme="minorHAnsi" w:cstheme="minorHAnsi"/>
          <w:i/>
          <w:color w:val="C00000"/>
        </w:rPr>
        <w:t>ОПК</w:t>
      </w:r>
      <w:r w:rsidR="00555078" w:rsidRPr="009E1191">
        <w:rPr>
          <w:rFonts w:asciiTheme="minorHAnsi" w:hAnsiTheme="minorHAnsi" w:cstheme="minorHAnsi"/>
          <w:i/>
          <w:color w:val="C00000"/>
        </w:rPr>
        <w:t>2</w:t>
      </w:r>
      <w:r w:rsidR="00555078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555078" w:rsidRPr="009E1191">
        <w:rPr>
          <w:rFonts w:asciiTheme="minorHAnsi" w:hAnsiTheme="minorHAnsi" w:cstheme="minorHAnsi"/>
          <w:i/>
          <w:color w:val="C00000"/>
        </w:rPr>
        <w:t>2</w:t>
      </w:r>
      <w:r w:rsidR="00555078" w:rsidRPr="00872A81">
        <w:rPr>
          <w:rFonts w:asciiTheme="minorHAnsi" w:hAnsiTheme="minorHAnsi" w:cstheme="minorHAnsi"/>
          <w:i/>
          <w:color w:val="C00000"/>
        </w:rPr>
        <w:t>.1</w:t>
      </w:r>
      <w:r w:rsidR="009E1191">
        <w:rPr>
          <w:i/>
          <w:color w:val="C00000"/>
        </w:rPr>
        <w:t>)</w:t>
      </w:r>
      <w:r w:rsidR="003433AF" w:rsidRPr="000D5281">
        <w:rPr>
          <w:rFonts w:eastAsiaTheme="minorHAnsi"/>
          <w:i/>
          <w:lang w:eastAsia="en-US"/>
        </w:rPr>
        <w:t xml:space="preserve">  </w:t>
      </w:r>
    </w:p>
    <w:p w14:paraId="2C36C81A" w14:textId="13C80285" w:rsidR="00C75417" w:rsidRDefault="00C75417" w:rsidP="00B83A40">
      <w:r>
        <w:t>Как называется о</w:t>
      </w:r>
      <w:r w:rsidRPr="003839E6">
        <w:t>тношение объема вскрышных пород в конечных контурах карьера к геологическим запасам полезного ископаемого в этих же контурах</w:t>
      </w:r>
      <w:r>
        <w:t>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34F5" w:rsidRPr="00490478" w14:paraId="31499F46" w14:textId="77777777" w:rsidTr="006427AD">
        <w:trPr>
          <w:trHeight w:val="180"/>
        </w:trPr>
        <w:tc>
          <w:tcPr>
            <w:tcW w:w="2850" w:type="dxa"/>
            <w:vMerge w:val="restart"/>
          </w:tcPr>
          <w:p w14:paraId="3F807579" w14:textId="77777777" w:rsidR="000F34F5" w:rsidRPr="00D54C3B" w:rsidRDefault="000F34F5" w:rsidP="006427AD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3E276EEF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9D7A7B6" w14:textId="02F3DDDB" w:rsidR="000F34F5" w:rsidRDefault="00C75417" w:rsidP="00C75417">
            <w:r w:rsidRPr="000D5281">
              <w:t>Средний геологический коэффициент вскрыши</w:t>
            </w:r>
          </w:p>
        </w:tc>
      </w:tr>
      <w:tr w:rsidR="000F34F5" w:rsidRPr="00490478" w14:paraId="4716DB56" w14:textId="77777777" w:rsidTr="006427AD">
        <w:trPr>
          <w:trHeight w:val="180"/>
        </w:trPr>
        <w:tc>
          <w:tcPr>
            <w:tcW w:w="2850" w:type="dxa"/>
            <w:vMerge/>
          </w:tcPr>
          <w:p w14:paraId="70701612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170BA1FC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451F453" w14:textId="7B25B141" w:rsidR="000F34F5" w:rsidRDefault="00C75417" w:rsidP="006427AD">
            <w:r>
              <w:t>с</w:t>
            </w:r>
            <w:r w:rsidRPr="000D5281">
              <w:t>редний геологический коэффициент вскрыши</w:t>
            </w:r>
          </w:p>
        </w:tc>
      </w:tr>
    </w:tbl>
    <w:p w14:paraId="1088F5A7" w14:textId="77777777" w:rsidR="00EA5CDE" w:rsidRPr="000D5281" w:rsidRDefault="00EA5CDE" w:rsidP="00B83A40"/>
    <w:p w14:paraId="7E567DB7" w14:textId="7055C1BE" w:rsidR="006250F3" w:rsidRPr="000D5281" w:rsidRDefault="006250F3" w:rsidP="00B83A40">
      <w:pPr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F945BA" w:rsidRPr="000D5281">
        <w:rPr>
          <w:rFonts w:eastAsiaTheme="minorHAnsi"/>
          <w:i/>
          <w:lang w:eastAsia="en-US"/>
        </w:rPr>
        <w:t>5</w:t>
      </w:r>
      <w:r w:rsidR="003433AF" w:rsidRPr="000D5281">
        <w:rPr>
          <w:rFonts w:eastAsiaTheme="minorHAnsi"/>
          <w:i/>
          <w:lang w:eastAsia="en-US"/>
        </w:rPr>
        <w:t xml:space="preserve"> </w:t>
      </w:r>
      <w:r w:rsidR="009E1191">
        <w:rPr>
          <w:i/>
          <w:color w:val="C00000"/>
        </w:rPr>
        <w:t>(</w:t>
      </w:r>
      <w:r w:rsidR="00555078" w:rsidRPr="00872A81">
        <w:rPr>
          <w:rFonts w:asciiTheme="minorHAnsi" w:hAnsiTheme="minorHAnsi" w:cstheme="minorHAnsi"/>
          <w:i/>
          <w:color w:val="C00000"/>
        </w:rPr>
        <w:t>ОПК</w:t>
      </w:r>
      <w:r w:rsidR="00555078" w:rsidRPr="009E1191">
        <w:rPr>
          <w:rFonts w:asciiTheme="minorHAnsi" w:hAnsiTheme="minorHAnsi" w:cstheme="minorHAnsi"/>
          <w:i/>
          <w:color w:val="C00000"/>
        </w:rPr>
        <w:t>2</w:t>
      </w:r>
      <w:r w:rsidR="00555078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555078" w:rsidRPr="009E1191">
        <w:rPr>
          <w:rFonts w:asciiTheme="minorHAnsi" w:hAnsiTheme="minorHAnsi" w:cstheme="minorHAnsi"/>
          <w:i/>
          <w:color w:val="C00000"/>
        </w:rPr>
        <w:t>2</w:t>
      </w:r>
      <w:r w:rsidR="00555078" w:rsidRPr="00872A81">
        <w:rPr>
          <w:rFonts w:asciiTheme="minorHAnsi" w:hAnsiTheme="minorHAnsi" w:cstheme="minorHAnsi"/>
          <w:i/>
          <w:color w:val="C00000"/>
        </w:rPr>
        <w:t>.1</w:t>
      </w:r>
      <w:r w:rsidR="009E1191">
        <w:rPr>
          <w:i/>
          <w:color w:val="C00000"/>
        </w:rPr>
        <w:t>)</w:t>
      </w:r>
      <w:r w:rsidR="003433AF" w:rsidRPr="000D5281">
        <w:rPr>
          <w:rFonts w:eastAsiaTheme="minorHAnsi"/>
          <w:i/>
          <w:lang w:eastAsia="en-US"/>
        </w:rPr>
        <w:t xml:space="preserve"> </w:t>
      </w:r>
    </w:p>
    <w:p w14:paraId="0B9BEA2C" w14:textId="5A19AFA9" w:rsidR="00EA5CDE" w:rsidRPr="000D5281" w:rsidRDefault="00C75417" w:rsidP="00B83A40">
      <w:r>
        <w:t>Как называется о</w:t>
      </w:r>
      <w:r w:rsidRPr="00063E45">
        <w:t>тношение объема вскрышных пород, прирезаемых к карьеру при расширении его границ, к одновременно прирезаемы</w:t>
      </w:r>
      <w:r>
        <w:t>м запасам полезного ископаемого</w:t>
      </w:r>
      <w:r w:rsidR="00EA5CDE" w:rsidRPr="000D5281">
        <w:t>?</w:t>
      </w:r>
      <w:r w:rsidR="00CF6569" w:rsidRPr="000D5281">
        <w:rPr>
          <w:color w:val="C00000"/>
        </w:rPr>
        <w:t xml:space="preserve"> </w:t>
      </w:r>
    </w:p>
    <w:p w14:paraId="3F6470F5" w14:textId="1F49DA24" w:rsidR="00EA5CDE" w:rsidRPr="000D5281" w:rsidRDefault="00EA5CDE" w:rsidP="00B83A4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34F5" w:rsidRPr="00490478" w14:paraId="74EDFA04" w14:textId="77777777" w:rsidTr="006427AD">
        <w:trPr>
          <w:trHeight w:val="180"/>
        </w:trPr>
        <w:tc>
          <w:tcPr>
            <w:tcW w:w="2850" w:type="dxa"/>
            <w:vMerge w:val="restart"/>
          </w:tcPr>
          <w:p w14:paraId="766998F2" w14:textId="77777777" w:rsidR="000F34F5" w:rsidRPr="00D54C3B" w:rsidRDefault="000F34F5" w:rsidP="006427AD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4C1D67A9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F1EA007" w14:textId="016299A6" w:rsidR="000F34F5" w:rsidRDefault="00C75417" w:rsidP="006427AD">
            <w:r w:rsidRPr="000D5281">
              <w:t>Контурный коэффициент вскрыши</w:t>
            </w:r>
          </w:p>
        </w:tc>
      </w:tr>
      <w:tr w:rsidR="000F34F5" w:rsidRPr="00490478" w14:paraId="31148CB7" w14:textId="77777777" w:rsidTr="006427AD">
        <w:trPr>
          <w:trHeight w:val="180"/>
        </w:trPr>
        <w:tc>
          <w:tcPr>
            <w:tcW w:w="2850" w:type="dxa"/>
            <w:vMerge/>
          </w:tcPr>
          <w:p w14:paraId="689D649C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7929A9EE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E6919EE" w14:textId="6FDD8DDF" w:rsidR="000F34F5" w:rsidRDefault="00C75417" w:rsidP="006427AD">
            <w:r>
              <w:t>к</w:t>
            </w:r>
            <w:r w:rsidRPr="000D5281">
              <w:t>онтурный коэффициент вскрыши</w:t>
            </w:r>
          </w:p>
        </w:tc>
      </w:tr>
    </w:tbl>
    <w:p w14:paraId="1532B04D" w14:textId="6DE10CE0" w:rsidR="00EA5CDE" w:rsidRPr="000D5281" w:rsidRDefault="00EA5CDE" w:rsidP="00EA5CDE"/>
    <w:p w14:paraId="7A5F8805" w14:textId="2E6F808F" w:rsidR="006250F3" w:rsidRPr="000D5281" w:rsidRDefault="006250F3" w:rsidP="00EA5CDE">
      <w:pPr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F945BA" w:rsidRPr="000D5281">
        <w:rPr>
          <w:rFonts w:eastAsiaTheme="minorHAnsi"/>
          <w:i/>
          <w:lang w:eastAsia="en-US"/>
        </w:rPr>
        <w:t>6</w:t>
      </w:r>
      <w:r w:rsidR="003433AF" w:rsidRPr="000D5281">
        <w:rPr>
          <w:rFonts w:eastAsiaTheme="minorHAnsi"/>
          <w:i/>
          <w:lang w:eastAsia="en-US"/>
        </w:rPr>
        <w:t xml:space="preserve"> </w:t>
      </w:r>
      <w:r w:rsidR="009E1191">
        <w:rPr>
          <w:i/>
          <w:color w:val="C00000"/>
        </w:rPr>
        <w:t>(</w:t>
      </w:r>
      <w:r w:rsidR="00555078" w:rsidRPr="00872A81">
        <w:rPr>
          <w:rFonts w:asciiTheme="minorHAnsi" w:hAnsiTheme="minorHAnsi" w:cstheme="minorHAnsi"/>
          <w:i/>
          <w:color w:val="C00000"/>
        </w:rPr>
        <w:t>ОПК</w:t>
      </w:r>
      <w:r w:rsidR="00555078" w:rsidRPr="009E1191">
        <w:rPr>
          <w:rFonts w:asciiTheme="minorHAnsi" w:hAnsiTheme="minorHAnsi" w:cstheme="minorHAnsi"/>
          <w:i/>
          <w:color w:val="C00000"/>
        </w:rPr>
        <w:t>2</w:t>
      </w:r>
      <w:r w:rsidR="00555078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555078" w:rsidRPr="009E1191">
        <w:rPr>
          <w:rFonts w:asciiTheme="minorHAnsi" w:hAnsiTheme="minorHAnsi" w:cstheme="minorHAnsi"/>
          <w:i/>
          <w:color w:val="C00000"/>
        </w:rPr>
        <w:t>2</w:t>
      </w:r>
      <w:r w:rsidR="00555078" w:rsidRPr="00872A81">
        <w:rPr>
          <w:rFonts w:asciiTheme="minorHAnsi" w:hAnsiTheme="minorHAnsi" w:cstheme="minorHAnsi"/>
          <w:i/>
          <w:color w:val="C00000"/>
        </w:rPr>
        <w:t>.1</w:t>
      </w:r>
      <w:r w:rsidR="009E1191">
        <w:rPr>
          <w:i/>
          <w:color w:val="C00000"/>
        </w:rPr>
        <w:t>)</w:t>
      </w:r>
      <w:r w:rsidR="003433AF" w:rsidRPr="000D5281">
        <w:rPr>
          <w:rFonts w:eastAsiaTheme="minorHAnsi"/>
          <w:i/>
          <w:lang w:eastAsia="en-US"/>
        </w:rPr>
        <w:t xml:space="preserve">  </w:t>
      </w:r>
    </w:p>
    <w:p w14:paraId="6DB7CDBB" w14:textId="767502D2" w:rsidR="00EA5CDE" w:rsidRPr="000D5281" w:rsidRDefault="00CF6569" w:rsidP="00EA5CDE">
      <w:r w:rsidRPr="000D5281">
        <w:t>Относительный показатель трудности бурения зависит от</w:t>
      </w:r>
      <w:r w:rsidR="00EA5CDE" w:rsidRPr="000D5281">
        <w:t>?</w:t>
      </w:r>
      <w:r w:rsidRPr="000D5281">
        <w:rPr>
          <w:color w:val="C00000"/>
        </w:rPr>
        <w:t xml:space="preserve"> </w:t>
      </w:r>
    </w:p>
    <w:p w14:paraId="1850243D" w14:textId="237F2CC5" w:rsidR="00EA5CDE" w:rsidRPr="000D5281" w:rsidRDefault="00EA5CDE" w:rsidP="00EA5CD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34F5" w:rsidRPr="00490478" w14:paraId="49705619" w14:textId="77777777" w:rsidTr="006427AD">
        <w:trPr>
          <w:trHeight w:val="180"/>
        </w:trPr>
        <w:tc>
          <w:tcPr>
            <w:tcW w:w="2850" w:type="dxa"/>
            <w:vMerge w:val="restart"/>
          </w:tcPr>
          <w:p w14:paraId="362D56E5" w14:textId="77777777" w:rsidR="000F34F5" w:rsidRPr="00D54C3B" w:rsidRDefault="000F34F5" w:rsidP="006427AD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vMerge w:val="restart"/>
          </w:tcPr>
          <w:p w14:paraId="046B58A0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533A5E7" w14:textId="77777777" w:rsidR="000F34F5" w:rsidRDefault="000F34F5" w:rsidP="006427AD">
            <w:r w:rsidRPr="007A7E79">
              <w:t>Пределов прочности на сжатие и сдвиг и плотности пород в естественном состоянии</w:t>
            </w:r>
          </w:p>
        </w:tc>
      </w:tr>
      <w:tr w:rsidR="000F34F5" w:rsidRPr="00490478" w14:paraId="060E6834" w14:textId="77777777" w:rsidTr="006427AD">
        <w:trPr>
          <w:trHeight w:val="180"/>
        </w:trPr>
        <w:tc>
          <w:tcPr>
            <w:tcW w:w="2850" w:type="dxa"/>
            <w:vMerge/>
          </w:tcPr>
          <w:p w14:paraId="75A3EC59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2CAF086C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1E2D4E6" w14:textId="77777777" w:rsidR="000F34F5" w:rsidRDefault="000F34F5" w:rsidP="006427AD">
            <w:r>
              <w:t>п</w:t>
            </w:r>
            <w:r w:rsidRPr="007A7E79">
              <w:t>ределов прочности на сжатие и сдвиг и плотности пород в естественном состоянии</w:t>
            </w:r>
          </w:p>
        </w:tc>
      </w:tr>
    </w:tbl>
    <w:p w14:paraId="0B524C7E" w14:textId="61E5A5ED" w:rsidR="00EA5CDE" w:rsidRPr="000D5281" w:rsidRDefault="00EA5CDE" w:rsidP="00EA5CDE"/>
    <w:p w14:paraId="024E790E" w14:textId="40CC546E" w:rsidR="006250F3" w:rsidRPr="000D5281" w:rsidRDefault="006250F3" w:rsidP="00EA5CDE">
      <w:pPr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F945BA" w:rsidRPr="000D5281">
        <w:rPr>
          <w:rFonts w:eastAsiaTheme="minorHAnsi"/>
          <w:i/>
          <w:lang w:eastAsia="en-US"/>
        </w:rPr>
        <w:t>7</w:t>
      </w:r>
      <w:r w:rsidR="00236600">
        <w:rPr>
          <w:i/>
          <w:color w:val="C00000"/>
        </w:rPr>
        <w:t>(</w:t>
      </w:r>
      <w:r w:rsidR="00236600" w:rsidRPr="00872A81">
        <w:rPr>
          <w:rFonts w:asciiTheme="minorHAnsi" w:hAnsiTheme="minorHAnsi" w:cstheme="minorHAnsi"/>
          <w:i/>
          <w:color w:val="C00000"/>
        </w:rPr>
        <w:t>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 w:rsidRPr="00872A81">
        <w:rPr>
          <w:rFonts w:asciiTheme="minorHAnsi" w:hAnsiTheme="minorHAnsi" w:cstheme="minorHAnsi"/>
          <w:i/>
          <w:color w:val="C00000"/>
        </w:rPr>
        <w:t>.1</w:t>
      </w:r>
      <w:r w:rsidR="00236600">
        <w:rPr>
          <w:i/>
          <w:color w:val="C00000"/>
        </w:rPr>
        <w:t>)</w:t>
      </w:r>
      <w:r w:rsidR="00236600" w:rsidRPr="000D5281">
        <w:rPr>
          <w:rFonts w:eastAsiaTheme="minorHAnsi"/>
          <w:i/>
          <w:lang w:eastAsia="en-US"/>
        </w:rPr>
        <w:t xml:space="preserve">  </w:t>
      </w:r>
    </w:p>
    <w:p w14:paraId="421B686A" w14:textId="415E09CC" w:rsidR="00EA5CDE" w:rsidRPr="000D5281" w:rsidRDefault="00CF6569" w:rsidP="00EA5CDE">
      <w:r w:rsidRPr="000D5281">
        <w:t>Какой вид бурения позволяет бурить наиболее крепкие породы</w:t>
      </w:r>
      <w:r w:rsidR="00EA5CDE" w:rsidRPr="000D5281">
        <w:t>?</w:t>
      </w:r>
      <w:r w:rsidRPr="000D5281">
        <w:rPr>
          <w:color w:val="C0000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34F5" w:rsidRPr="00490478" w14:paraId="07C37262" w14:textId="77777777" w:rsidTr="006427AD">
        <w:trPr>
          <w:trHeight w:val="180"/>
        </w:trPr>
        <w:tc>
          <w:tcPr>
            <w:tcW w:w="2850" w:type="dxa"/>
            <w:vMerge w:val="restart"/>
          </w:tcPr>
          <w:p w14:paraId="5533C310" w14:textId="77777777" w:rsidR="000F34F5" w:rsidRPr="00D54C3B" w:rsidRDefault="000F34F5" w:rsidP="006427AD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3DCF2BA2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FC9B221" w14:textId="77777777" w:rsidR="000F34F5" w:rsidRDefault="000F34F5" w:rsidP="006427AD">
            <w:r w:rsidRPr="008B3A21">
              <w:t>Ударно-вращательное бурение</w:t>
            </w:r>
          </w:p>
        </w:tc>
      </w:tr>
      <w:tr w:rsidR="000F34F5" w:rsidRPr="00490478" w14:paraId="6EEBF9BF" w14:textId="77777777" w:rsidTr="006427AD">
        <w:trPr>
          <w:trHeight w:val="180"/>
        </w:trPr>
        <w:tc>
          <w:tcPr>
            <w:tcW w:w="2850" w:type="dxa"/>
            <w:vMerge/>
          </w:tcPr>
          <w:p w14:paraId="7007DDA2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78CE8D5A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711BF7E" w14:textId="77777777" w:rsidR="000F34F5" w:rsidRDefault="000F34F5" w:rsidP="006427AD">
            <w:r>
              <w:t>у</w:t>
            </w:r>
            <w:r w:rsidRPr="008B3A21">
              <w:t>дарно-вращательное бурение</w:t>
            </w:r>
          </w:p>
        </w:tc>
      </w:tr>
    </w:tbl>
    <w:p w14:paraId="31326016" w14:textId="77777777" w:rsidR="000F34F5" w:rsidRDefault="000F34F5" w:rsidP="00EA5CDE">
      <w:pPr>
        <w:rPr>
          <w:rFonts w:eastAsiaTheme="minorHAnsi"/>
          <w:i/>
          <w:color w:val="C00000"/>
          <w:lang w:eastAsia="en-US"/>
        </w:rPr>
      </w:pPr>
    </w:p>
    <w:p w14:paraId="0FB20719" w14:textId="7A2047BE" w:rsidR="006250F3" w:rsidRPr="000D5281" w:rsidRDefault="006250F3" w:rsidP="00EA5CDE">
      <w:pPr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F945BA" w:rsidRPr="000D5281">
        <w:rPr>
          <w:rFonts w:eastAsiaTheme="minorHAnsi"/>
          <w:i/>
          <w:lang w:eastAsia="en-US"/>
        </w:rPr>
        <w:t>8</w:t>
      </w:r>
      <w:r w:rsidR="00236600">
        <w:rPr>
          <w:rFonts w:eastAsiaTheme="minorHAnsi"/>
          <w:i/>
          <w:lang w:eastAsia="en-US"/>
        </w:rPr>
        <w:t xml:space="preserve"> </w:t>
      </w:r>
      <w:r w:rsidR="00236600">
        <w:rPr>
          <w:i/>
          <w:color w:val="C00000"/>
        </w:rPr>
        <w:t>(</w:t>
      </w:r>
      <w:r w:rsidR="00236600" w:rsidRPr="00872A81">
        <w:rPr>
          <w:rFonts w:asciiTheme="minorHAnsi" w:hAnsiTheme="minorHAnsi" w:cstheme="minorHAnsi"/>
          <w:i/>
          <w:color w:val="C00000"/>
        </w:rPr>
        <w:t>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 w:rsidRPr="00872A81">
        <w:rPr>
          <w:rFonts w:asciiTheme="minorHAnsi" w:hAnsiTheme="minorHAnsi" w:cstheme="minorHAnsi"/>
          <w:i/>
          <w:color w:val="C00000"/>
        </w:rPr>
        <w:t>.1</w:t>
      </w:r>
      <w:r w:rsidR="00236600">
        <w:rPr>
          <w:i/>
          <w:color w:val="C00000"/>
        </w:rPr>
        <w:t>)</w:t>
      </w:r>
      <w:r w:rsidR="00236600" w:rsidRPr="000D5281">
        <w:rPr>
          <w:rFonts w:eastAsiaTheme="minorHAnsi"/>
          <w:i/>
          <w:lang w:eastAsia="en-US"/>
        </w:rPr>
        <w:t xml:space="preserve">  </w:t>
      </w:r>
    </w:p>
    <w:p w14:paraId="7762AF0C" w14:textId="1D8D25FF" w:rsidR="00EA5CDE" w:rsidRPr="000D5281" w:rsidRDefault="00752A6D" w:rsidP="00EA5CDE">
      <w:r w:rsidRPr="000D5281">
        <w:t>Шнековое бурение относится к</w:t>
      </w:r>
      <w:r w:rsidR="00EA5CDE" w:rsidRPr="000D5281">
        <w:t xml:space="preserve">?  </w:t>
      </w:r>
    </w:p>
    <w:p w14:paraId="6AF866A0" w14:textId="07622E2F" w:rsidR="006250F3" w:rsidRPr="000D5281" w:rsidRDefault="006250F3" w:rsidP="006250F3">
      <w:pPr>
        <w:pStyle w:val="af1"/>
        <w:rPr>
          <w:rFonts w:ascii="Times New Roman" w:hAnsi="Times New Roman" w:cs="Times New Roman"/>
          <w:color w:val="C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34F5" w:rsidRPr="00490478" w14:paraId="12F6BD3C" w14:textId="77777777" w:rsidTr="006427AD">
        <w:trPr>
          <w:trHeight w:val="180"/>
        </w:trPr>
        <w:tc>
          <w:tcPr>
            <w:tcW w:w="2850" w:type="dxa"/>
            <w:vMerge w:val="restart"/>
          </w:tcPr>
          <w:p w14:paraId="6D65287A" w14:textId="77777777" w:rsidR="000F34F5" w:rsidRPr="00D54C3B" w:rsidRDefault="000F34F5" w:rsidP="006427AD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5CCEB2C6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0AD49D9" w14:textId="77777777" w:rsidR="000F34F5" w:rsidRDefault="000F34F5" w:rsidP="006427AD">
            <w:r w:rsidRPr="00626A73">
              <w:t>Вращательному бурению</w:t>
            </w:r>
          </w:p>
        </w:tc>
      </w:tr>
      <w:tr w:rsidR="000F34F5" w:rsidRPr="00490478" w14:paraId="33E74C15" w14:textId="77777777" w:rsidTr="006427AD">
        <w:trPr>
          <w:trHeight w:val="180"/>
        </w:trPr>
        <w:tc>
          <w:tcPr>
            <w:tcW w:w="2850" w:type="dxa"/>
            <w:vMerge/>
          </w:tcPr>
          <w:p w14:paraId="1EC67181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3DFD2483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36E9217" w14:textId="77777777" w:rsidR="000F34F5" w:rsidRDefault="000F34F5" w:rsidP="006427AD">
            <w:r>
              <w:t>в</w:t>
            </w:r>
            <w:r w:rsidRPr="00626A73">
              <w:t>ращательному бурению</w:t>
            </w:r>
          </w:p>
        </w:tc>
      </w:tr>
    </w:tbl>
    <w:p w14:paraId="719C20BE" w14:textId="7CDE9FF2" w:rsidR="00EA5CDE" w:rsidRPr="000D5281" w:rsidRDefault="00EA5CDE" w:rsidP="00EA5CDE">
      <w:pPr>
        <w:rPr>
          <w:i/>
          <w:lang w:val="sv-SE"/>
        </w:rPr>
      </w:pPr>
    </w:p>
    <w:p w14:paraId="7FBE618B" w14:textId="6FB2C6EC" w:rsidR="006250F3" w:rsidRPr="000D5281" w:rsidRDefault="006250F3" w:rsidP="00EA5CDE">
      <w:pPr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F945BA" w:rsidRPr="000D5281">
        <w:rPr>
          <w:rFonts w:eastAsiaTheme="minorHAnsi"/>
          <w:i/>
          <w:lang w:eastAsia="en-US"/>
        </w:rPr>
        <w:t>9</w:t>
      </w:r>
      <w:r w:rsidR="003433AF" w:rsidRPr="000D5281">
        <w:rPr>
          <w:rFonts w:eastAsiaTheme="minorHAnsi"/>
          <w:i/>
          <w:lang w:eastAsia="en-US"/>
        </w:rPr>
        <w:t xml:space="preserve"> </w:t>
      </w:r>
      <w:r w:rsidR="00236600">
        <w:rPr>
          <w:i/>
          <w:color w:val="C00000"/>
        </w:rPr>
        <w:t>(</w:t>
      </w:r>
      <w:r w:rsidR="00236600" w:rsidRPr="00872A81">
        <w:rPr>
          <w:rFonts w:asciiTheme="minorHAnsi" w:hAnsiTheme="minorHAnsi" w:cstheme="minorHAnsi"/>
          <w:i/>
          <w:color w:val="C00000"/>
        </w:rPr>
        <w:t>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 w:rsidRPr="00872A81">
        <w:rPr>
          <w:rFonts w:asciiTheme="minorHAnsi" w:hAnsiTheme="minorHAnsi" w:cstheme="minorHAnsi"/>
          <w:i/>
          <w:color w:val="C00000"/>
        </w:rPr>
        <w:t>.1</w:t>
      </w:r>
      <w:r w:rsidR="00236600">
        <w:rPr>
          <w:i/>
          <w:color w:val="C00000"/>
        </w:rPr>
        <w:t>)</w:t>
      </w:r>
      <w:r w:rsidR="00236600" w:rsidRPr="000D5281">
        <w:rPr>
          <w:rFonts w:eastAsiaTheme="minorHAnsi"/>
          <w:i/>
          <w:lang w:eastAsia="en-US"/>
        </w:rPr>
        <w:t xml:space="preserve">  </w:t>
      </w:r>
    </w:p>
    <w:p w14:paraId="03AB0147" w14:textId="60A0AAB1" w:rsidR="00EA5CDE" w:rsidRPr="000D5281" w:rsidRDefault="00752A6D" w:rsidP="00EA5CDE">
      <w:r w:rsidRPr="000D5281">
        <w:t>Бурение с погружными пневмоударниками относится к</w:t>
      </w:r>
      <w:r w:rsidR="00CB5463" w:rsidRPr="000D5281">
        <w:t>?</w:t>
      </w:r>
      <w:r w:rsidRPr="000D5281">
        <w:rPr>
          <w:color w:val="C0000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34F5" w:rsidRPr="00490478" w14:paraId="6302B930" w14:textId="77777777" w:rsidTr="006427AD">
        <w:trPr>
          <w:trHeight w:val="180"/>
        </w:trPr>
        <w:tc>
          <w:tcPr>
            <w:tcW w:w="2850" w:type="dxa"/>
            <w:vMerge w:val="restart"/>
          </w:tcPr>
          <w:p w14:paraId="36A8D752" w14:textId="77777777" w:rsidR="000F34F5" w:rsidRPr="00D54C3B" w:rsidRDefault="000F34F5" w:rsidP="006427AD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06593F62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8E136DE" w14:textId="77777777" w:rsidR="000F34F5" w:rsidRDefault="000F34F5" w:rsidP="006427AD">
            <w:r w:rsidRPr="001D0146">
              <w:t>Ударно-вращательному бурению</w:t>
            </w:r>
          </w:p>
        </w:tc>
      </w:tr>
      <w:tr w:rsidR="000F34F5" w:rsidRPr="00490478" w14:paraId="71E45761" w14:textId="77777777" w:rsidTr="006427AD">
        <w:trPr>
          <w:trHeight w:val="180"/>
        </w:trPr>
        <w:tc>
          <w:tcPr>
            <w:tcW w:w="2850" w:type="dxa"/>
            <w:vMerge/>
          </w:tcPr>
          <w:p w14:paraId="7A875EC5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364BA0D5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E65C933" w14:textId="77777777" w:rsidR="000F34F5" w:rsidRDefault="000F34F5" w:rsidP="006427AD">
            <w:r>
              <w:t>у</w:t>
            </w:r>
            <w:r w:rsidRPr="001D0146">
              <w:t>дарно-вращательному бурению</w:t>
            </w:r>
          </w:p>
        </w:tc>
      </w:tr>
    </w:tbl>
    <w:p w14:paraId="17DF4504" w14:textId="5DE17B1C" w:rsidR="00362541" w:rsidRPr="000D5281" w:rsidRDefault="00362541" w:rsidP="00362541">
      <w:bookmarkStart w:id="1" w:name="_Hlk6775546"/>
    </w:p>
    <w:bookmarkEnd w:id="1"/>
    <w:p w14:paraId="628D17A9" w14:textId="521B84ED" w:rsidR="006250F3" w:rsidRPr="000D5281" w:rsidRDefault="005F0863" w:rsidP="00362541">
      <w:pPr>
        <w:suppressLineNumbers/>
        <w:jc w:val="both"/>
        <w:rPr>
          <w:rFonts w:eastAsiaTheme="minorHAnsi"/>
          <w:i/>
          <w:lang w:eastAsia="en-US"/>
        </w:rPr>
      </w:pPr>
      <w:r w:rsidRPr="000D5281">
        <w:t xml:space="preserve"> </w:t>
      </w:r>
      <w:r w:rsidR="006250F3" w:rsidRPr="000D5281">
        <w:rPr>
          <w:rFonts w:eastAsiaTheme="minorHAnsi"/>
          <w:i/>
          <w:color w:val="C00000"/>
          <w:lang w:eastAsia="en-US"/>
        </w:rPr>
        <w:t>- Задание</w:t>
      </w:r>
      <w:r w:rsidR="006250F3" w:rsidRPr="000D5281">
        <w:rPr>
          <w:rFonts w:eastAsiaTheme="minorHAnsi"/>
          <w:i/>
          <w:lang w:eastAsia="en-US"/>
        </w:rPr>
        <w:t xml:space="preserve"> </w:t>
      </w:r>
      <w:r w:rsidR="00F945BA" w:rsidRPr="000D5281">
        <w:rPr>
          <w:rFonts w:eastAsiaTheme="minorHAnsi"/>
          <w:i/>
          <w:lang w:eastAsia="en-US"/>
        </w:rPr>
        <w:t>10</w:t>
      </w:r>
      <w:r w:rsidR="003433AF" w:rsidRPr="000D5281">
        <w:rPr>
          <w:rFonts w:eastAsiaTheme="minorHAnsi"/>
          <w:i/>
          <w:lang w:eastAsia="en-US"/>
        </w:rPr>
        <w:t xml:space="preserve"> </w:t>
      </w:r>
      <w:r w:rsidR="00236600">
        <w:rPr>
          <w:i/>
          <w:color w:val="C00000"/>
        </w:rPr>
        <w:t>(</w:t>
      </w:r>
      <w:r w:rsidR="00236600" w:rsidRPr="00872A81">
        <w:rPr>
          <w:rFonts w:asciiTheme="minorHAnsi" w:hAnsiTheme="minorHAnsi" w:cstheme="minorHAnsi"/>
          <w:i/>
          <w:color w:val="C00000"/>
        </w:rPr>
        <w:t>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 w:rsidRPr="00872A81">
        <w:rPr>
          <w:rFonts w:asciiTheme="minorHAnsi" w:hAnsiTheme="minorHAnsi" w:cstheme="minorHAnsi"/>
          <w:i/>
          <w:color w:val="C00000"/>
        </w:rPr>
        <w:t>.1</w:t>
      </w:r>
      <w:r w:rsidR="00236600">
        <w:rPr>
          <w:i/>
          <w:color w:val="C00000"/>
        </w:rPr>
        <w:t>)</w:t>
      </w:r>
      <w:r w:rsidR="00236600" w:rsidRPr="000D5281">
        <w:rPr>
          <w:rFonts w:eastAsiaTheme="minorHAnsi"/>
          <w:i/>
          <w:lang w:eastAsia="en-US"/>
        </w:rPr>
        <w:t xml:space="preserve">  </w:t>
      </w:r>
    </w:p>
    <w:p w14:paraId="0902C2F1" w14:textId="35904C4E" w:rsidR="005F0863" w:rsidRPr="000D5281" w:rsidRDefault="00752A6D" w:rsidP="00362541">
      <w:pPr>
        <w:suppressLineNumbers/>
        <w:jc w:val="both"/>
        <w:rPr>
          <w:b/>
          <w:bCs/>
        </w:rPr>
      </w:pPr>
      <w:r w:rsidRPr="000D5281">
        <w:t>Буровые станки типа СБШ относятся к</w:t>
      </w:r>
      <w:r w:rsidR="00AF01AB" w:rsidRPr="000D5281">
        <w:t>?</w:t>
      </w:r>
      <w:r w:rsidR="005F0863" w:rsidRPr="000D5281">
        <w:t xml:space="preserve"> </w:t>
      </w:r>
    </w:p>
    <w:p w14:paraId="5E5909D5" w14:textId="77777777" w:rsidR="00752A6D" w:rsidRPr="000D5281" w:rsidRDefault="00752A6D" w:rsidP="006250F3">
      <w:pPr>
        <w:pStyle w:val="af1"/>
        <w:rPr>
          <w:rFonts w:ascii="Times New Roman" w:hAnsi="Times New Roman" w:cs="Times New Roman"/>
          <w:color w:val="C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34F5" w:rsidRPr="00490478" w14:paraId="4BD9C806" w14:textId="77777777" w:rsidTr="006427AD">
        <w:trPr>
          <w:trHeight w:val="180"/>
        </w:trPr>
        <w:tc>
          <w:tcPr>
            <w:tcW w:w="2850" w:type="dxa"/>
            <w:vMerge w:val="restart"/>
          </w:tcPr>
          <w:p w14:paraId="670B3FF9" w14:textId="77777777" w:rsidR="000F34F5" w:rsidRPr="00D54C3B" w:rsidRDefault="000F34F5" w:rsidP="006427AD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35A22187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7ED0B5D" w14:textId="77777777" w:rsidR="000F34F5" w:rsidRDefault="000F34F5" w:rsidP="006427AD">
            <w:r w:rsidRPr="00595809">
              <w:t>Шарошечному бурению</w:t>
            </w:r>
          </w:p>
        </w:tc>
      </w:tr>
      <w:tr w:rsidR="000F34F5" w:rsidRPr="00490478" w14:paraId="5BD59E3D" w14:textId="77777777" w:rsidTr="006427AD">
        <w:trPr>
          <w:trHeight w:val="180"/>
        </w:trPr>
        <w:tc>
          <w:tcPr>
            <w:tcW w:w="2850" w:type="dxa"/>
            <w:vMerge/>
          </w:tcPr>
          <w:p w14:paraId="7CDB74D4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0A1DE361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7A8A52E" w14:textId="77777777" w:rsidR="000F34F5" w:rsidRDefault="000F34F5" w:rsidP="006427AD">
            <w:r>
              <w:t>ш</w:t>
            </w:r>
            <w:r w:rsidRPr="00595809">
              <w:t>арошечному бурению</w:t>
            </w:r>
          </w:p>
        </w:tc>
      </w:tr>
    </w:tbl>
    <w:p w14:paraId="5183AEF1" w14:textId="77777777" w:rsidR="006250F3" w:rsidRPr="000D5281" w:rsidRDefault="006250F3" w:rsidP="00362541">
      <w:pPr>
        <w:suppressLineNumbers/>
        <w:tabs>
          <w:tab w:val="left" w:pos="945"/>
        </w:tabs>
        <w:ind w:firstLine="567"/>
        <w:jc w:val="both"/>
        <w:rPr>
          <w:b/>
          <w:bCs/>
        </w:rPr>
      </w:pPr>
    </w:p>
    <w:p w14:paraId="51712784" w14:textId="012D0115" w:rsidR="006250F3" w:rsidRPr="000D5281" w:rsidRDefault="006250F3" w:rsidP="006250F3">
      <w:pPr>
        <w:suppressLineNumbers/>
        <w:tabs>
          <w:tab w:val="left" w:pos="945"/>
        </w:tabs>
        <w:jc w:val="both"/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F945BA" w:rsidRPr="000D5281">
        <w:rPr>
          <w:rFonts w:eastAsiaTheme="minorHAnsi"/>
          <w:i/>
          <w:lang w:eastAsia="en-US"/>
        </w:rPr>
        <w:t>11</w:t>
      </w:r>
      <w:r w:rsidR="003433AF" w:rsidRPr="000D5281">
        <w:rPr>
          <w:rFonts w:eastAsiaTheme="minorHAnsi"/>
          <w:i/>
          <w:lang w:eastAsia="en-US"/>
        </w:rPr>
        <w:t xml:space="preserve"> </w:t>
      </w:r>
      <w:r w:rsidR="00236600">
        <w:rPr>
          <w:i/>
          <w:color w:val="C00000"/>
        </w:rPr>
        <w:t>(</w:t>
      </w:r>
      <w:r w:rsidR="00236600" w:rsidRPr="00872A81">
        <w:rPr>
          <w:rFonts w:asciiTheme="minorHAnsi" w:hAnsiTheme="minorHAnsi" w:cstheme="minorHAnsi"/>
          <w:i/>
          <w:color w:val="C00000"/>
        </w:rPr>
        <w:t>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 w:rsidRPr="00872A81">
        <w:rPr>
          <w:rFonts w:asciiTheme="minorHAnsi" w:hAnsiTheme="minorHAnsi" w:cstheme="minorHAnsi"/>
          <w:i/>
          <w:color w:val="C00000"/>
        </w:rPr>
        <w:t>.1</w:t>
      </w:r>
      <w:r w:rsidR="00236600">
        <w:rPr>
          <w:i/>
          <w:color w:val="C00000"/>
        </w:rPr>
        <w:t>)</w:t>
      </w:r>
      <w:r w:rsidR="00236600" w:rsidRPr="000D5281">
        <w:rPr>
          <w:rFonts w:eastAsiaTheme="minorHAnsi"/>
          <w:i/>
          <w:lang w:eastAsia="en-US"/>
        </w:rPr>
        <w:t xml:space="preserve">  </w:t>
      </w:r>
    </w:p>
    <w:p w14:paraId="4688B1FF" w14:textId="28D7E1F3" w:rsidR="00AF01AB" w:rsidRPr="000D5281" w:rsidRDefault="00752A6D" w:rsidP="00752A6D">
      <w:pPr>
        <w:rPr>
          <w:b/>
          <w:bCs/>
        </w:rPr>
      </w:pPr>
      <w:r w:rsidRPr="000D5281">
        <w:t>Для каких пород рекомендуется использовать термическое (огневое) бурение</w:t>
      </w:r>
      <w:r w:rsidR="00CB5463" w:rsidRPr="000D5281">
        <w:t>?</w:t>
      </w:r>
      <w:r w:rsidRPr="000D5281">
        <w:rPr>
          <w:color w:val="C0000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34F5" w:rsidRPr="00490478" w14:paraId="4CFF894C" w14:textId="77777777" w:rsidTr="006427AD">
        <w:trPr>
          <w:trHeight w:val="180"/>
        </w:trPr>
        <w:tc>
          <w:tcPr>
            <w:tcW w:w="2850" w:type="dxa"/>
            <w:vMerge w:val="restart"/>
          </w:tcPr>
          <w:p w14:paraId="1E18022D" w14:textId="77777777" w:rsidR="000F34F5" w:rsidRPr="00D54C3B" w:rsidRDefault="000F34F5" w:rsidP="006427AD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1A183903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E4FF890" w14:textId="77777777" w:rsidR="000F34F5" w:rsidRDefault="000F34F5" w:rsidP="006427AD">
            <w:r w:rsidRPr="005E475D">
              <w:t>Монолитные кварцсодержащие породы</w:t>
            </w:r>
          </w:p>
        </w:tc>
      </w:tr>
      <w:tr w:rsidR="000F34F5" w:rsidRPr="00490478" w14:paraId="62ADF209" w14:textId="77777777" w:rsidTr="006427AD">
        <w:trPr>
          <w:trHeight w:val="180"/>
        </w:trPr>
        <w:tc>
          <w:tcPr>
            <w:tcW w:w="2850" w:type="dxa"/>
            <w:vMerge/>
          </w:tcPr>
          <w:p w14:paraId="0243126A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62260BE7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8A37AE1" w14:textId="77777777" w:rsidR="000F34F5" w:rsidRDefault="000F34F5" w:rsidP="006427AD">
            <w:r>
              <w:t>м</w:t>
            </w:r>
            <w:r w:rsidRPr="005E475D">
              <w:t>онолитные кварцсодержащие породы</w:t>
            </w:r>
          </w:p>
        </w:tc>
      </w:tr>
    </w:tbl>
    <w:p w14:paraId="0DE20C84" w14:textId="46169F32" w:rsidR="005F0863" w:rsidRDefault="005F0863" w:rsidP="00362541">
      <w:pPr>
        <w:suppressLineNumbers/>
        <w:rPr>
          <w:b/>
          <w:bCs/>
        </w:rPr>
      </w:pPr>
    </w:p>
    <w:p w14:paraId="0C2CC809" w14:textId="77777777" w:rsidR="00236600" w:rsidRDefault="00236600" w:rsidP="00236600">
      <w:pPr>
        <w:rPr>
          <w:rFonts w:eastAsiaTheme="minorHAnsi"/>
          <w:i/>
          <w:color w:val="C00000"/>
          <w:lang w:eastAsia="en-US"/>
        </w:rPr>
      </w:pPr>
      <w:r w:rsidRPr="00872A81">
        <w:rPr>
          <w:rFonts w:eastAsiaTheme="minorHAnsi"/>
          <w:i/>
          <w:lang w:eastAsia="en-US"/>
        </w:rPr>
        <w:t>ИОПК-2.2 Знает принципы определения товарной ценности руды, бортового содержания полезного ископаемого.</w:t>
      </w:r>
    </w:p>
    <w:p w14:paraId="6CE61289" w14:textId="77777777" w:rsidR="00236600" w:rsidRPr="000D5281" w:rsidRDefault="00236600" w:rsidP="00362541">
      <w:pPr>
        <w:suppressLineNumbers/>
        <w:rPr>
          <w:b/>
          <w:bCs/>
        </w:rPr>
      </w:pPr>
    </w:p>
    <w:p w14:paraId="43ECC0E9" w14:textId="4624B220" w:rsidR="006250F3" w:rsidRPr="000D5281" w:rsidRDefault="006250F3" w:rsidP="00AF01AB">
      <w:pPr>
        <w:suppressLineNumbers/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F945BA" w:rsidRPr="000D5281">
        <w:rPr>
          <w:rFonts w:eastAsiaTheme="minorHAnsi"/>
          <w:i/>
          <w:lang w:eastAsia="en-US"/>
        </w:rPr>
        <w:t>12</w:t>
      </w:r>
      <w:r w:rsidR="003433AF" w:rsidRPr="000D5281">
        <w:rPr>
          <w:rFonts w:eastAsiaTheme="minorHAnsi"/>
          <w:i/>
          <w:lang w:eastAsia="en-US"/>
        </w:rPr>
        <w:t xml:space="preserve"> </w:t>
      </w:r>
      <w:r w:rsidR="00236600">
        <w:rPr>
          <w:i/>
          <w:color w:val="C00000"/>
        </w:rPr>
        <w:t>(</w:t>
      </w:r>
      <w:r w:rsidR="00236600" w:rsidRPr="00872A81">
        <w:rPr>
          <w:rFonts w:asciiTheme="minorHAnsi" w:hAnsiTheme="minorHAnsi" w:cstheme="minorHAnsi"/>
          <w:i/>
          <w:color w:val="C00000"/>
        </w:rPr>
        <w:t>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>
        <w:rPr>
          <w:rFonts w:asciiTheme="minorHAnsi" w:hAnsiTheme="minorHAnsi" w:cstheme="minorHAnsi"/>
          <w:i/>
          <w:color w:val="C00000"/>
        </w:rPr>
        <w:t>.2</w:t>
      </w:r>
      <w:r w:rsidR="00236600">
        <w:rPr>
          <w:i/>
          <w:color w:val="C00000"/>
        </w:rPr>
        <w:t>)</w:t>
      </w:r>
      <w:r w:rsidR="00236600" w:rsidRPr="000D5281">
        <w:rPr>
          <w:rFonts w:eastAsiaTheme="minorHAnsi"/>
          <w:i/>
          <w:lang w:eastAsia="en-US"/>
        </w:rPr>
        <w:t xml:space="preserve">  </w:t>
      </w:r>
    </w:p>
    <w:p w14:paraId="181B3CE1" w14:textId="60293603" w:rsidR="00AF01AB" w:rsidRPr="000D5281" w:rsidRDefault="00752A6D" w:rsidP="00AF01AB">
      <w:pPr>
        <w:suppressLineNumbers/>
        <w:rPr>
          <w:b/>
          <w:bCs/>
        </w:rPr>
      </w:pPr>
      <w:r w:rsidRPr="000D5281">
        <w:t>Удельный расход ВВ</w:t>
      </w:r>
      <w:r w:rsidR="00CB5463" w:rsidRPr="000D5281">
        <w:t>?</w:t>
      </w:r>
      <w:r w:rsidRPr="000D5281">
        <w:rPr>
          <w:color w:val="C00000"/>
        </w:rPr>
        <w:t xml:space="preserve"> </w:t>
      </w:r>
    </w:p>
    <w:p w14:paraId="5D00ED1A" w14:textId="38B2B243" w:rsidR="005F0863" w:rsidRPr="000D5281" w:rsidRDefault="005F0863" w:rsidP="00362541">
      <w:pPr>
        <w:suppressLineNumbers/>
        <w:ind w:firstLine="567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34F5" w:rsidRPr="00490478" w14:paraId="6918E3ED" w14:textId="77777777" w:rsidTr="006427AD">
        <w:trPr>
          <w:trHeight w:val="180"/>
        </w:trPr>
        <w:tc>
          <w:tcPr>
            <w:tcW w:w="2850" w:type="dxa"/>
            <w:vMerge w:val="restart"/>
          </w:tcPr>
          <w:p w14:paraId="710EF4BD" w14:textId="77777777" w:rsidR="000F34F5" w:rsidRPr="00D54C3B" w:rsidRDefault="000F34F5" w:rsidP="006427AD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65CFEE18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4EDFD3C" w14:textId="77777777" w:rsidR="000F34F5" w:rsidRDefault="000F34F5" w:rsidP="006427AD">
            <w:r w:rsidRPr="0052530C">
              <w:t>Необходимое количество ВВ, требуемое для разрушения единицы объема взрываемой среды</w:t>
            </w:r>
          </w:p>
        </w:tc>
      </w:tr>
      <w:tr w:rsidR="000F34F5" w:rsidRPr="00490478" w14:paraId="4975C7CA" w14:textId="77777777" w:rsidTr="006427AD">
        <w:trPr>
          <w:trHeight w:val="180"/>
        </w:trPr>
        <w:tc>
          <w:tcPr>
            <w:tcW w:w="2850" w:type="dxa"/>
            <w:vMerge/>
          </w:tcPr>
          <w:p w14:paraId="7AECE21F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6CABB618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275BA39" w14:textId="77777777" w:rsidR="000F34F5" w:rsidRDefault="000F34F5" w:rsidP="006427AD">
            <w:r>
              <w:t>н</w:t>
            </w:r>
            <w:r w:rsidRPr="0052530C">
              <w:t>еобходимое количество ВВ, требуемое для разрушения единицы объема взрываемой среды</w:t>
            </w:r>
          </w:p>
        </w:tc>
      </w:tr>
    </w:tbl>
    <w:p w14:paraId="37A37A17" w14:textId="272CD7A5" w:rsidR="00AF01AB" w:rsidRPr="000D5281" w:rsidRDefault="00AF01AB" w:rsidP="00362541">
      <w:pPr>
        <w:suppressLineNumbers/>
        <w:ind w:firstLine="567"/>
        <w:rPr>
          <w:b/>
          <w:bCs/>
        </w:rPr>
      </w:pPr>
    </w:p>
    <w:p w14:paraId="68CAD3A8" w14:textId="77777777" w:rsidR="00F3170C" w:rsidRDefault="00F3170C" w:rsidP="00AF01AB">
      <w:pPr>
        <w:suppressLineNumbers/>
        <w:rPr>
          <w:rFonts w:eastAsiaTheme="minorHAnsi"/>
          <w:i/>
          <w:color w:val="C00000"/>
          <w:lang w:eastAsia="en-US"/>
        </w:rPr>
      </w:pPr>
    </w:p>
    <w:p w14:paraId="3811EDFC" w14:textId="67CD58D5" w:rsidR="006250F3" w:rsidRPr="000D5281" w:rsidRDefault="006250F3" w:rsidP="00AF01AB">
      <w:pPr>
        <w:suppressLineNumbers/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F945BA" w:rsidRPr="000D5281">
        <w:rPr>
          <w:rFonts w:eastAsiaTheme="minorHAnsi"/>
          <w:i/>
          <w:lang w:eastAsia="en-US"/>
        </w:rPr>
        <w:t>13</w:t>
      </w:r>
      <w:r w:rsidR="003433AF" w:rsidRPr="000D5281">
        <w:rPr>
          <w:rFonts w:eastAsiaTheme="minorHAnsi"/>
          <w:i/>
          <w:lang w:eastAsia="en-US"/>
        </w:rPr>
        <w:t xml:space="preserve"> </w:t>
      </w:r>
      <w:r w:rsidR="00236600">
        <w:rPr>
          <w:i/>
          <w:color w:val="C00000"/>
        </w:rPr>
        <w:t>(</w:t>
      </w:r>
      <w:r w:rsidR="00236600" w:rsidRPr="00872A81">
        <w:rPr>
          <w:rFonts w:asciiTheme="minorHAnsi" w:hAnsiTheme="minorHAnsi" w:cstheme="minorHAnsi"/>
          <w:i/>
          <w:color w:val="C00000"/>
        </w:rPr>
        <w:t>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>
        <w:rPr>
          <w:rFonts w:asciiTheme="minorHAnsi" w:hAnsiTheme="minorHAnsi" w:cstheme="minorHAnsi"/>
          <w:i/>
          <w:color w:val="C00000"/>
        </w:rPr>
        <w:t>.2</w:t>
      </w:r>
      <w:r w:rsidR="00236600">
        <w:rPr>
          <w:i/>
          <w:color w:val="C00000"/>
        </w:rPr>
        <w:t>)</w:t>
      </w:r>
      <w:r w:rsidR="00236600" w:rsidRPr="000D5281">
        <w:rPr>
          <w:rFonts w:eastAsiaTheme="minorHAnsi"/>
          <w:i/>
          <w:lang w:eastAsia="en-US"/>
        </w:rPr>
        <w:t xml:space="preserve">  </w:t>
      </w:r>
    </w:p>
    <w:p w14:paraId="7E598E09" w14:textId="06018249" w:rsidR="00AF01AB" w:rsidRPr="000D5281" w:rsidRDefault="00752A6D" w:rsidP="00AF01AB">
      <w:pPr>
        <w:suppressLineNumbers/>
        <w:rPr>
          <w:b/>
          <w:bCs/>
        </w:rPr>
      </w:pPr>
      <w:r w:rsidRPr="000D5281">
        <w:lastRenderedPageBreak/>
        <w:t>Линия сопротивления по подошве (ЛСПП) представляет собой</w:t>
      </w:r>
      <w:r w:rsidR="00CB5463" w:rsidRPr="000D5281">
        <w:t>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34F5" w:rsidRPr="00490478" w14:paraId="5852EB11" w14:textId="77777777" w:rsidTr="006427AD">
        <w:trPr>
          <w:trHeight w:val="180"/>
        </w:trPr>
        <w:tc>
          <w:tcPr>
            <w:tcW w:w="2850" w:type="dxa"/>
            <w:vMerge w:val="restart"/>
          </w:tcPr>
          <w:p w14:paraId="49E90D66" w14:textId="77777777" w:rsidR="000F34F5" w:rsidRPr="00D54C3B" w:rsidRDefault="000F34F5" w:rsidP="006427AD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0CB3DE5F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B668D98" w14:textId="77777777" w:rsidR="000F34F5" w:rsidRDefault="000F34F5" w:rsidP="006427AD">
            <w:r w:rsidRPr="00F0733A">
              <w:t>Расстояние от нижней бровки уступа до оси заряда</w:t>
            </w:r>
          </w:p>
        </w:tc>
      </w:tr>
      <w:tr w:rsidR="000F34F5" w:rsidRPr="00490478" w14:paraId="2A4C04C0" w14:textId="77777777" w:rsidTr="006427AD">
        <w:trPr>
          <w:trHeight w:val="180"/>
        </w:trPr>
        <w:tc>
          <w:tcPr>
            <w:tcW w:w="2850" w:type="dxa"/>
            <w:vMerge/>
          </w:tcPr>
          <w:p w14:paraId="0010C5EB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1E857A93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1BC27B5" w14:textId="77777777" w:rsidR="000F34F5" w:rsidRDefault="000F34F5" w:rsidP="006427AD">
            <w:r>
              <w:t>р</w:t>
            </w:r>
            <w:r w:rsidRPr="00F0733A">
              <w:t>асстояние от нижней бровки уступа до оси заряда</w:t>
            </w:r>
          </w:p>
        </w:tc>
      </w:tr>
    </w:tbl>
    <w:p w14:paraId="5656D930" w14:textId="77777777" w:rsidR="00AF01AB" w:rsidRPr="000D5281" w:rsidRDefault="00AF01AB" w:rsidP="00362541">
      <w:pPr>
        <w:suppressLineNumbers/>
        <w:ind w:firstLine="567"/>
        <w:rPr>
          <w:b/>
          <w:bCs/>
        </w:rPr>
      </w:pPr>
    </w:p>
    <w:p w14:paraId="03ABEB7B" w14:textId="3E614FFA" w:rsidR="006250F3" w:rsidRPr="000D5281" w:rsidRDefault="006250F3" w:rsidP="00AF01AB">
      <w:pPr>
        <w:suppressLineNumbers/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F945BA" w:rsidRPr="000D5281">
        <w:rPr>
          <w:rFonts w:eastAsiaTheme="minorHAnsi"/>
          <w:i/>
          <w:lang w:eastAsia="en-US"/>
        </w:rPr>
        <w:t>14</w:t>
      </w:r>
      <w:r w:rsidR="003433AF" w:rsidRPr="000D5281">
        <w:rPr>
          <w:rFonts w:eastAsiaTheme="minorHAnsi"/>
          <w:i/>
          <w:lang w:eastAsia="en-US"/>
        </w:rPr>
        <w:t xml:space="preserve"> </w:t>
      </w:r>
      <w:r w:rsidR="00236600">
        <w:rPr>
          <w:i/>
          <w:color w:val="C00000"/>
        </w:rPr>
        <w:t>(</w:t>
      </w:r>
      <w:r w:rsidR="00236600" w:rsidRPr="00872A81">
        <w:rPr>
          <w:rFonts w:asciiTheme="minorHAnsi" w:hAnsiTheme="minorHAnsi" w:cstheme="minorHAnsi"/>
          <w:i/>
          <w:color w:val="C00000"/>
        </w:rPr>
        <w:t>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>
        <w:rPr>
          <w:rFonts w:asciiTheme="minorHAnsi" w:hAnsiTheme="minorHAnsi" w:cstheme="minorHAnsi"/>
          <w:i/>
          <w:color w:val="C00000"/>
        </w:rPr>
        <w:t>.2</w:t>
      </w:r>
      <w:r w:rsidR="00236600">
        <w:rPr>
          <w:i/>
          <w:color w:val="C00000"/>
        </w:rPr>
        <w:t>)</w:t>
      </w:r>
      <w:r w:rsidR="00236600" w:rsidRPr="000D5281">
        <w:rPr>
          <w:rFonts w:eastAsiaTheme="minorHAnsi"/>
          <w:i/>
          <w:lang w:eastAsia="en-US"/>
        </w:rPr>
        <w:t xml:space="preserve">  </w:t>
      </w:r>
    </w:p>
    <w:p w14:paraId="320CC244" w14:textId="090FA372" w:rsidR="005F0863" w:rsidRPr="000D5281" w:rsidRDefault="00F02F10" w:rsidP="00AF01AB">
      <w:pPr>
        <w:suppressLineNumbers/>
        <w:rPr>
          <w:b/>
          <w:bCs/>
        </w:rPr>
      </w:pPr>
      <w:r w:rsidRPr="000D5281">
        <w:t>Рассредоточение заряда взрывчатого вещества по длине скважины позволяет</w:t>
      </w:r>
      <w:r w:rsidR="00CB5463" w:rsidRPr="000D5281">
        <w:t>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34F5" w:rsidRPr="00490478" w14:paraId="1FB99032" w14:textId="77777777" w:rsidTr="006427AD">
        <w:trPr>
          <w:trHeight w:val="180"/>
        </w:trPr>
        <w:tc>
          <w:tcPr>
            <w:tcW w:w="2850" w:type="dxa"/>
            <w:vMerge w:val="restart"/>
          </w:tcPr>
          <w:p w14:paraId="64373AEB" w14:textId="77777777" w:rsidR="000F34F5" w:rsidRPr="00D54C3B" w:rsidRDefault="000F34F5" w:rsidP="006427AD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35DC3BF0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CF4359C" w14:textId="77777777" w:rsidR="000F34F5" w:rsidRDefault="000F34F5" w:rsidP="006427AD">
            <w:r w:rsidRPr="008176D3">
              <w:t>Уменьшить выход негабарита</w:t>
            </w:r>
          </w:p>
        </w:tc>
      </w:tr>
      <w:tr w:rsidR="000F34F5" w:rsidRPr="00490478" w14:paraId="46BC0B7D" w14:textId="77777777" w:rsidTr="006427AD">
        <w:trPr>
          <w:trHeight w:val="180"/>
        </w:trPr>
        <w:tc>
          <w:tcPr>
            <w:tcW w:w="2850" w:type="dxa"/>
            <w:vMerge/>
          </w:tcPr>
          <w:p w14:paraId="2CDD7E92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84D678D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C8A751F" w14:textId="77777777" w:rsidR="000F34F5" w:rsidRDefault="000F34F5" w:rsidP="006427AD">
            <w:r>
              <w:t>у</w:t>
            </w:r>
            <w:r w:rsidRPr="008176D3">
              <w:t>меньшить выход негабарита</w:t>
            </w:r>
          </w:p>
        </w:tc>
      </w:tr>
    </w:tbl>
    <w:p w14:paraId="30D7B447" w14:textId="77777777" w:rsidR="00AF01AB" w:rsidRPr="000D5281" w:rsidRDefault="00AF01AB" w:rsidP="00362541">
      <w:pPr>
        <w:suppressLineNumbers/>
        <w:ind w:firstLine="902"/>
        <w:jc w:val="both"/>
        <w:rPr>
          <w:b/>
        </w:rPr>
      </w:pPr>
    </w:p>
    <w:p w14:paraId="1E01D385" w14:textId="71551E9C" w:rsidR="006250F3" w:rsidRPr="000D5281" w:rsidRDefault="006250F3" w:rsidP="00AF01AB">
      <w:pPr>
        <w:suppressLineNumbers/>
        <w:jc w:val="both"/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F945BA" w:rsidRPr="000D5281">
        <w:rPr>
          <w:rFonts w:eastAsiaTheme="minorHAnsi"/>
          <w:i/>
          <w:lang w:eastAsia="en-US"/>
        </w:rPr>
        <w:t>15</w:t>
      </w:r>
      <w:r w:rsidR="003433AF" w:rsidRPr="000D5281">
        <w:rPr>
          <w:rFonts w:eastAsiaTheme="minorHAnsi"/>
          <w:i/>
          <w:lang w:eastAsia="en-US"/>
        </w:rPr>
        <w:t xml:space="preserve"> </w:t>
      </w:r>
      <w:r w:rsidR="00236600">
        <w:rPr>
          <w:i/>
          <w:color w:val="C00000"/>
        </w:rPr>
        <w:t>(</w:t>
      </w:r>
      <w:r w:rsidR="00236600" w:rsidRPr="00872A81">
        <w:rPr>
          <w:rFonts w:asciiTheme="minorHAnsi" w:hAnsiTheme="minorHAnsi" w:cstheme="minorHAnsi"/>
          <w:i/>
          <w:color w:val="C00000"/>
        </w:rPr>
        <w:t>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>
        <w:rPr>
          <w:rFonts w:asciiTheme="minorHAnsi" w:hAnsiTheme="minorHAnsi" w:cstheme="minorHAnsi"/>
          <w:i/>
          <w:color w:val="C00000"/>
        </w:rPr>
        <w:t>.2</w:t>
      </w:r>
      <w:r w:rsidR="00236600">
        <w:rPr>
          <w:i/>
          <w:color w:val="C00000"/>
        </w:rPr>
        <w:t>)</w:t>
      </w:r>
      <w:r w:rsidR="00236600" w:rsidRPr="000D5281">
        <w:rPr>
          <w:rFonts w:eastAsiaTheme="minorHAnsi"/>
          <w:i/>
          <w:lang w:eastAsia="en-US"/>
        </w:rPr>
        <w:t xml:space="preserve">  </w:t>
      </w:r>
    </w:p>
    <w:p w14:paraId="12CDA67F" w14:textId="57534C0C" w:rsidR="005F0863" w:rsidRPr="000D5281" w:rsidRDefault="00F02F10" w:rsidP="00AF01AB">
      <w:pPr>
        <w:suppressLineNumbers/>
        <w:jc w:val="both"/>
      </w:pPr>
      <w:r w:rsidRPr="000D5281">
        <w:t>Ширина развала взорванной горной массы не зависит от</w:t>
      </w:r>
      <w:r w:rsidR="00CB5463" w:rsidRPr="000D5281">
        <w:t>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34F5" w:rsidRPr="00490478" w14:paraId="6396EDBD" w14:textId="77777777" w:rsidTr="006427AD">
        <w:trPr>
          <w:trHeight w:val="180"/>
        </w:trPr>
        <w:tc>
          <w:tcPr>
            <w:tcW w:w="2850" w:type="dxa"/>
            <w:vMerge w:val="restart"/>
          </w:tcPr>
          <w:p w14:paraId="392D1EB7" w14:textId="77777777" w:rsidR="000F34F5" w:rsidRPr="00D54C3B" w:rsidRDefault="000F34F5" w:rsidP="006427AD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13002940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83B3CC4" w14:textId="77777777" w:rsidR="000F34F5" w:rsidRDefault="000F34F5" w:rsidP="006427AD">
            <w:r w:rsidRPr="00CB42D2">
              <w:t>Расстояния между скважинами в ряду</w:t>
            </w:r>
          </w:p>
        </w:tc>
      </w:tr>
      <w:tr w:rsidR="000F34F5" w:rsidRPr="00490478" w14:paraId="532135EB" w14:textId="77777777" w:rsidTr="006427AD">
        <w:trPr>
          <w:trHeight w:val="180"/>
        </w:trPr>
        <w:tc>
          <w:tcPr>
            <w:tcW w:w="2850" w:type="dxa"/>
            <w:vMerge/>
          </w:tcPr>
          <w:p w14:paraId="302B50E4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08CAFD85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E6C7DC1" w14:textId="77777777" w:rsidR="000F34F5" w:rsidRDefault="000F34F5" w:rsidP="006427AD">
            <w:r>
              <w:t>р</w:t>
            </w:r>
            <w:r w:rsidRPr="00CB42D2">
              <w:t>асстояния между скважинами в ряду</w:t>
            </w:r>
          </w:p>
        </w:tc>
      </w:tr>
    </w:tbl>
    <w:p w14:paraId="3AC497DE" w14:textId="49CAD89E" w:rsidR="00AF01AB" w:rsidRPr="000D5281" w:rsidRDefault="00AF01AB" w:rsidP="00AF01AB">
      <w:pPr>
        <w:suppressLineNumbers/>
        <w:jc w:val="both"/>
      </w:pPr>
    </w:p>
    <w:p w14:paraId="66C28BAD" w14:textId="4A3928B9" w:rsidR="006250F3" w:rsidRPr="000D5281" w:rsidRDefault="006250F3" w:rsidP="00AF01AB">
      <w:pPr>
        <w:suppressLineNumbers/>
        <w:jc w:val="both"/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F945BA" w:rsidRPr="000D5281">
        <w:rPr>
          <w:rFonts w:eastAsiaTheme="minorHAnsi"/>
          <w:i/>
          <w:lang w:eastAsia="en-US"/>
        </w:rPr>
        <w:t>16</w:t>
      </w:r>
      <w:r w:rsidR="003433AF" w:rsidRPr="000D5281">
        <w:rPr>
          <w:rFonts w:eastAsiaTheme="minorHAnsi"/>
          <w:i/>
          <w:lang w:eastAsia="en-US"/>
        </w:rPr>
        <w:t xml:space="preserve"> </w:t>
      </w:r>
      <w:r w:rsidR="00236600">
        <w:rPr>
          <w:i/>
          <w:color w:val="C00000"/>
        </w:rPr>
        <w:t>(</w:t>
      </w:r>
      <w:r w:rsidR="00236600" w:rsidRPr="00872A81">
        <w:rPr>
          <w:rFonts w:asciiTheme="minorHAnsi" w:hAnsiTheme="minorHAnsi" w:cstheme="minorHAnsi"/>
          <w:i/>
          <w:color w:val="C00000"/>
        </w:rPr>
        <w:t>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>
        <w:rPr>
          <w:rFonts w:asciiTheme="minorHAnsi" w:hAnsiTheme="minorHAnsi" w:cstheme="minorHAnsi"/>
          <w:i/>
          <w:color w:val="C00000"/>
        </w:rPr>
        <w:t>.2</w:t>
      </w:r>
      <w:r w:rsidR="00236600">
        <w:rPr>
          <w:i/>
          <w:color w:val="C00000"/>
        </w:rPr>
        <w:t>)</w:t>
      </w:r>
      <w:r w:rsidR="00236600" w:rsidRPr="000D5281">
        <w:rPr>
          <w:rFonts w:eastAsiaTheme="minorHAnsi"/>
          <w:i/>
          <w:lang w:eastAsia="en-US"/>
        </w:rPr>
        <w:t xml:space="preserve">  </w:t>
      </w:r>
    </w:p>
    <w:p w14:paraId="05E514D2" w14:textId="1645A69F" w:rsidR="00AF01AB" w:rsidRPr="000D5281" w:rsidRDefault="00F02F10" w:rsidP="00AF01AB">
      <w:pPr>
        <w:suppressLineNumbers/>
        <w:jc w:val="both"/>
      </w:pPr>
      <w:r w:rsidRPr="000D5281">
        <w:t>Какую размерность не могут иметь коэффициенты вскрыши</w:t>
      </w:r>
      <w:r w:rsidR="00CB5463" w:rsidRPr="000D5281">
        <w:t>?</w:t>
      </w:r>
    </w:p>
    <w:p w14:paraId="4AD7A524" w14:textId="7C789C96" w:rsidR="00AF01AB" w:rsidRPr="000D5281" w:rsidRDefault="00AF01AB" w:rsidP="00AF01AB">
      <w:pPr>
        <w:suppressLineNumbers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34F5" w:rsidRPr="00490478" w14:paraId="7087300E" w14:textId="77777777" w:rsidTr="006427AD">
        <w:trPr>
          <w:trHeight w:val="180"/>
        </w:trPr>
        <w:tc>
          <w:tcPr>
            <w:tcW w:w="2850" w:type="dxa"/>
            <w:vMerge w:val="restart"/>
          </w:tcPr>
          <w:p w14:paraId="6EA2C1AC" w14:textId="77777777" w:rsidR="000F34F5" w:rsidRPr="00D54C3B" w:rsidRDefault="000F34F5" w:rsidP="006427AD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74ECC99C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AFF55B1" w14:textId="77777777" w:rsidR="000F34F5" w:rsidRDefault="000F34F5" w:rsidP="006427AD">
            <w:r w:rsidRPr="000E60EE">
              <w:t>м3*м3</w:t>
            </w:r>
          </w:p>
        </w:tc>
      </w:tr>
      <w:tr w:rsidR="000F34F5" w:rsidRPr="00490478" w14:paraId="75C2FCBC" w14:textId="77777777" w:rsidTr="006427AD">
        <w:trPr>
          <w:trHeight w:val="180"/>
        </w:trPr>
        <w:tc>
          <w:tcPr>
            <w:tcW w:w="2850" w:type="dxa"/>
            <w:vMerge/>
          </w:tcPr>
          <w:p w14:paraId="0D4B713D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2243F738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46FF2D1" w14:textId="77777777" w:rsidR="000F34F5" w:rsidRDefault="000F34F5" w:rsidP="006427AD">
            <w:r w:rsidRPr="000E60EE">
              <w:t>м3</w:t>
            </w:r>
            <w:r>
              <w:t>⸱</w:t>
            </w:r>
            <w:r w:rsidRPr="000E60EE">
              <w:t>м3</w:t>
            </w:r>
          </w:p>
        </w:tc>
      </w:tr>
    </w:tbl>
    <w:p w14:paraId="12A635C8" w14:textId="33A02D07" w:rsidR="00AF01AB" w:rsidRPr="000D5281" w:rsidRDefault="00AF01AB" w:rsidP="00AF01AB">
      <w:pPr>
        <w:suppressLineNumbers/>
        <w:jc w:val="both"/>
      </w:pPr>
    </w:p>
    <w:p w14:paraId="4C2BD43A" w14:textId="2AF49F54" w:rsidR="006250F3" w:rsidRPr="000D5281" w:rsidRDefault="006250F3" w:rsidP="00AF01AB">
      <w:pPr>
        <w:suppressLineNumbers/>
        <w:jc w:val="both"/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F945BA" w:rsidRPr="000D5281">
        <w:rPr>
          <w:rFonts w:eastAsiaTheme="minorHAnsi"/>
          <w:i/>
          <w:lang w:eastAsia="en-US"/>
        </w:rPr>
        <w:t>17</w:t>
      </w:r>
      <w:r w:rsidR="003433AF" w:rsidRPr="000D5281">
        <w:rPr>
          <w:rFonts w:eastAsiaTheme="minorHAnsi"/>
          <w:i/>
          <w:lang w:eastAsia="en-US"/>
        </w:rPr>
        <w:t xml:space="preserve"> </w:t>
      </w:r>
      <w:r w:rsidR="00236600">
        <w:rPr>
          <w:i/>
          <w:color w:val="C00000"/>
        </w:rPr>
        <w:t>(</w:t>
      </w:r>
      <w:r w:rsidR="00236600" w:rsidRPr="00872A81">
        <w:rPr>
          <w:rFonts w:asciiTheme="minorHAnsi" w:hAnsiTheme="minorHAnsi" w:cstheme="minorHAnsi"/>
          <w:i/>
          <w:color w:val="C00000"/>
        </w:rPr>
        <w:t>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>
        <w:rPr>
          <w:rFonts w:asciiTheme="minorHAnsi" w:hAnsiTheme="minorHAnsi" w:cstheme="minorHAnsi"/>
          <w:i/>
          <w:color w:val="C00000"/>
        </w:rPr>
        <w:t>.2</w:t>
      </w:r>
      <w:r w:rsidR="00236600">
        <w:rPr>
          <w:i/>
          <w:color w:val="C00000"/>
        </w:rPr>
        <w:t>)</w:t>
      </w:r>
      <w:r w:rsidR="00236600" w:rsidRPr="000D5281">
        <w:rPr>
          <w:rFonts w:eastAsiaTheme="minorHAnsi"/>
          <w:i/>
          <w:lang w:eastAsia="en-US"/>
        </w:rPr>
        <w:t xml:space="preserve">  </w:t>
      </w:r>
    </w:p>
    <w:p w14:paraId="22EC2503" w14:textId="1A596A11" w:rsidR="00AF01AB" w:rsidRPr="000D5281" w:rsidRDefault="000D5281" w:rsidP="00AF01AB">
      <w:pPr>
        <w:suppressLineNumbers/>
        <w:jc w:val="both"/>
      </w:pPr>
      <w:r w:rsidRPr="000D5281">
        <w:t>По последовательности выполнения работ на карьере, выемочно-погрузочные работы по счету являются</w:t>
      </w:r>
      <w:r w:rsidR="00CB5463" w:rsidRPr="000D5281">
        <w:t>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34F5" w:rsidRPr="00490478" w14:paraId="175AD302" w14:textId="77777777" w:rsidTr="006427AD">
        <w:trPr>
          <w:trHeight w:val="180"/>
        </w:trPr>
        <w:tc>
          <w:tcPr>
            <w:tcW w:w="2850" w:type="dxa"/>
            <w:vMerge w:val="restart"/>
          </w:tcPr>
          <w:p w14:paraId="19071D2A" w14:textId="77777777" w:rsidR="000F34F5" w:rsidRPr="00D54C3B" w:rsidRDefault="000F34F5" w:rsidP="006427AD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40F69466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EA7D31D" w14:textId="77777777" w:rsidR="000F34F5" w:rsidRDefault="000F34F5" w:rsidP="006427AD">
            <w:r w:rsidRPr="002D248C">
              <w:t>Вторым технологическим процессом</w:t>
            </w:r>
          </w:p>
        </w:tc>
      </w:tr>
      <w:tr w:rsidR="000F34F5" w:rsidRPr="00490478" w14:paraId="678DE3B5" w14:textId="77777777" w:rsidTr="006427AD">
        <w:trPr>
          <w:trHeight w:val="180"/>
        </w:trPr>
        <w:tc>
          <w:tcPr>
            <w:tcW w:w="2850" w:type="dxa"/>
            <w:vMerge/>
          </w:tcPr>
          <w:p w14:paraId="125DB48B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2FE3F08B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68FD93D" w14:textId="77777777" w:rsidR="000F34F5" w:rsidRDefault="000F34F5" w:rsidP="006427AD">
            <w:r>
              <w:t>в</w:t>
            </w:r>
            <w:r w:rsidRPr="002D248C">
              <w:t>торым технологическим процессом</w:t>
            </w:r>
          </w:p>
        </w:tc>
      </w:tr>
    </w:tbl>
    <w:p w14:paraId="5E143AA9" w14:textId="77777777" w:rsidR="000D5281" w:rsidRPr="000D5281" w:rsidRDefault="000D5281" w:rsidP="00362541"/>
    <w:p w14:paraId="1CB71767" w14:textId="531094EA" w:rsidR="006250F3" w:rsidRPr="000D5281" w:rsidRDefault="006250F3" w:rsidP="00362541">
      <w:pPr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F945BA" w:rsidRPr="000D5281">
        <w:rPr>
          <w:rFonts w:eastAsiaTheme="minorHAnsi"/>
          <w:i/>
          <w:lang w:eastAsia="en-US"/>
        </w:rPr>
        <w:t>18</w:t>
      </w:r>
      <w:r w:rsidR="003433AF" w:rsidRPr="000D5281">
        <w:rPr>
          <w:rFonts w:eastAsiaTheme="minorHAnsi"/>
          <w:i/>
          <w:lang w:eastAsia="en-US"/>
        </w:rPr>
        <w:t xml:space="preserve"> </w:t>
      </w:r>
      <w:r w:rsidR="00236600">
        <w:rPr>
          <w:i/>
          <w:color w:val="C00000"/>
        </w:rPr>
        <w:t>(</w:t>
      </w:r>
      <w:r w:rsidR="00236600" w:rsidRPr="00872A81">
        <w:rPr>
          <w:rFonts w:asciiTheme="minorHAnsi" w:hAnsiTheme="minorHAnsi" w:cstheme="minorHAnsi"/>
          <w:i/>
          <w:color w:val="C00000"/>
        </w:rPr>
        <w:t>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>
        <w:rPr>
          <w:rFonts w:asciiTheme="minorHAnsi" w:hAnsiTheme="minorHAnsi" w:cstheme="minorHAnsi"/>
          <w:i/>
          <w:color w:val="C00000"/>
        </w:rPr>
        <w:t>.2</w:t>
      </w:r>
      <w:r w:rsidR="00236600">
        <w:rPr>
          <w:i/>
          <w:color w:val="C00000"/>
        </w:rPr>
        <w:t>)</w:t>
      </w:r>
      <w:r w:rsidR="00236600" w:rsidRPr="000D5281">
        <w:rPr>
          <w:rFonts w:eastAsiaTheme="minorHAnsi"/>
          <w:i/>
          <w:lang w:eastAsia="en-US"/>
        </w:rPr>
        <w:t xml:space="preserve">  </w:t>
      </w:r>
    </w:p>
    <w:p w14:paraId="3FEEBE1A" w14:textId="2DA4C216" w:rsidR="00AF01AB" w:rsidRPr="000D5281" w:rsidRDefault="000D5281" w:rsidP="00362541">
      <w:r w:rsidRPr="000D5281">
        <w:t>По своему назначению все выемочные машины подразделяются на</w:t>
      </w:r>
      <w:r w:rsidR="00AF01AB" w:rsidRPr="000D5281">
        <w:t>?</w:t>
      </w:r>
    </w:p>
    <w:p w14:paraId="4120711F" w14:textId="55497C96" w:rsidR="00AF01AB" w:rsidRPr="000D5281" w:rsidRDefault="00AF01AB" w:rsidP="0036254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34F5" w:rsidRPr="00490478" w14:paraId="011F03C6" w14:textId="77777777" w:rsidTr="006427AD">
        <w:trPr>
          <w:trHeight w:val="180"/>
        </w:trPr>
        <w:tc>
          <w:tcPr>
            <w:tcW w:w="2850" w:type="dxa"/>
            <w:vMerge w:val="restart"/>
          </w:tcPr>
          <w:p w14:paraId="39A025CB" w14:textId="77777777" w:rsidR="000F34F5" w:rsidRPr="00D54C3B" w:rsidRDefault="000F34F5" w:rsidP="006427AD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4FD6AD98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9CE79AE" w14:textId="77777777" w:rsidR="000F34F5" w:rsidRDefault="000F34F5" w:rsidP="006427AD">
            <w:r w:rsidRPr="00A254DB">
              <w:t>Выемочно-погрузочные и выемочно-транспортирующие</w:t>
            </w:r>
          </w:p>
        </w:tc>
      </w:tr>
      <w:tr w:rsidR="000F34F5" w:rsidRPr="00490478" w14:paraId="235E36C0" w14:textId="77777777" w:rsidTr="006427AD">
        <w:trPr>
          <w:trHeight w:val="180"/>
        </w:trPr>
        <w:tc>
          <w:tcPr>
            <w:tcW w:w="2850" w:type="dxa"/>
            <w:vMerge/>
          </w:tcPr>
          <w:p w14:paraId="1DE06446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473A4C0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3843E7E" w14:textId="77777777" w:rsidR="000F34F5" w:rsidRDefault="000F34F5" w:rsidP="006427AD">
            <w:r>
              <w:t>в</w:t>
            </w:r>
            <w:r w:rsidRPr="00A254DB">
              <w:t>ыемочно-погрузочные и выемочно-транспортирующие</w:t>
            </w:r>
          </w:p>
        </w:tc>
      </w:tr>
    </w:tbl>
    <w:p w14:paraId="55314E5F" w14:textId="77777777" w:rsidR="00236600" w:rsidRDefault="00236600" w:rsidP="00362541">
      <w:pPr>
        <w:rPr>
          <w:rFonts w:eastAsiaTheme="minorHAnsi"/>
          <w:i/>
          <w:color w:val="C00000"/>
          <w:lang w:eastAsia="en-US"/>
        </w:rPr>
      </w:pPr>
    </w:p>
    <w:p w14:paraId="439694DF" w14:textId="7A1466B0" w:rsidR="006250F3" w:rsidRPr="000D5281" w:rsidRDefault="006250F3" w:rsidP="00362541">
      <w:pPr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F945BA" w:rsidRPr="000D5281">
        <w:rPr>
          <w:rFonts w:eastAsiaTheme="minorHAnsi"/>
          <w:i/>
          <w:lang w:eastAsia="en-US"/>
        </w:rPr>
        <w:t>19</w:t>
      </w:r>
      <w:r w:rsidR="003433AF" w:rsidRPr="000D5281">
        <w:rPr>
          <w:rFonts w:eastAsiaTheme="minorHAnsi"/>
          <w:i/>
          <w:lang w:eastAsia="en-US"/>
        </w:rPr>
        <w:t xml:space="preserve"> </w:t>
      </w:r>
      <w:r w:rsidR="00236600">
        <w:rPr>
          <w:i/>
          <w:color w:val="C00000"/>
        </w:rPr>
        <w:t>(</w:t>
      </w:r>
      <w:r w:rsidR="00236600" w:rsidRPr="00872A81">
        <w:rPr>
          <w:rFonts w:asciiTheme="minorHAnsi" w:hAnsiTheme="minorHAnsi" w:cstheme="minorHAnsi"/>
          <w:i/>
          <w:color w:val="C00000"/>
        </w:rPr>
        <w:t>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>
        <w:rPr>
          <w:rFonts w:asciiTheme="minorHAnsi" w:hAnsiTheme="minorHAnsi" w:cstheme="minorHAnsi"/>
          <w:i/>
          <w:color w:val="C00000"/>
        </w:rPr>
        <w:t>.2</w:t>
      </w:r>
      <w:r w:rsidR="00236600">
        <w:rPr>
          <w:i/>
          <w:color w:val="C00000"/>
        </w:rPr>
        <w:t>)</w:t>
      </w:r>
      <w:r w:rsidR="00236600" w:rsidRPr="000D5281">
        <w:rPr>
          <w:rFonts w:eastAsiaTheme="minorHAnsi"/>
          <w:i/>
          <w:lang w:eastAsia="en-US"/>
        </w:rPr>
        <w:t xml:space="preserve">  </w:t>
      </w:r>
    </w:p>
    <w:p w14:paraId="40E0EFD7" w14:textId="4F0E8610" w:rsidR="00AF01AB" w:rsidRPr="000D5281" w:rsidRDefault="000D5281" w:rsidP="00F945BA">
      <w:pPr>
        <w:jc w:val="both"/>
      </w:pPr>
      <w:r w:rsidRPr="000D5281">
        <w:t>Одноковшовые экскаваторы мехлопаты относятся к</w:t>
      </w:r>
      <w:r w:rsidR="00CB5463" w:rsidRPr="000D5281">
        <w:t>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34F5" w:rsidRPr="00490478" w14:paraId="5C48D70C" w14:textId="77777777" w:rsidTr="006427AD">
        <w:trPr>
          <w:trHeight w:val="180"/>
        </w:trPr>
        <w:tc>
          <w:tcPr>
            <w:tcW w:w="2850" w:type="dxa"/>
            <w:vMerge w:val="restart"/>
          </w:tcPr>
          <w:p w14:paraId="1B5656DE" w14:textId="77777777" w:rsidR="000F34F5" w:rsidRPr="00D54C3B" w:rsidRDefault="000F34F5" w:rsidP="006427AD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5A4F3825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C29D7CE" w14:textId="77777777" w:rsidR="000F34F5" w:rsidRDefault="000F34F5" w:rsidP="006427AD">
            <w:r w:rsidRPr="00B15DD9">
              <w:t>Выемочным машинам цикличного действия</w:t>
            </w:r>
          </w:p>
        </w:tc>
      </w:tr>
      <w:tr w:rsidR="000F34F5" w:rsidRPr="00490478" w14:paraId="735F5548" w14:textId="77777777" w:rsidTr="006427AD">
        <w:trPr>
          <w:trHeight w:val="180"/>
        </w:trPr>
        <w:tc>
          <w:tcPr>
            <w:tcW w:w="2850" w:type="dxa"/>
            <w:vMerge/>
          </w:tcPr>
          <w:p w14:paraId="716EBFB2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0BD15C9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0F99F41" w14:textId="77777777" w:rsidR="000F34F5" w:rsidRDefault="000F34F5" w:rsidP="006427AD">
            <w:r>
              <w:t>в</w:t>
            </w:r>
            <w:r w:rsidRPr="00B15DD9">
              <w:t>ыемочным машинам цикличного действия</w:t>
            </w:r>
          </w:p>
        </w:tc>
      </w:tr>
    </w:tbl>
    <w:p w14:paraId="48F2428F" w14:textId="3DB1E676" w:rsidR="000D5281" w:rsidRPr="000D5281" w:rsidRDefault="000D5281" w:rsidP="00362541"/>
    <w:p w14:paraId="6233270D" w14:textId="1482AA4B" w:rsidR="006250F3" w:rsidRPr="000D5281" w:rsidRDefault="006250F3" w:rsidP="00362541">
      <w:pPr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F945BA" w:rsidRPr="000D5281">
        <w:rPr>
          <w:rFonts w:eastAsiaTheme="minorHAnsi"/>
          <w:i/>
          <w:lang w:eastAsia="en-US"/>
        </w:rPr>
        <w:t>20</w:t>
      </w:r>
      <w:r w:rsidR="003433AF" w:rsidRPr="000D5281">
        <w:rPr>
          <w:rFonts w:eastAsiaTheme="minorHAnsi"/>
          <w:i/>
          <w:lang w:eastAsia="en-US"/>
        </w:rPr>
        <w:t xml:space="preserve"> </w:t>
      </w:r>
      <w:r w:rsidR="00236600">
        <w:rPr>
          <w:i/>
          <w:color w:val="C00000"/>
        </w:rPr>
        <w:t>(</w:t>
      </w:r>
      <w:r w:rsidR="00236600" w:rsidRPr="00872A81">
        <w:rPr>
          <w:rFonts w:asciiTheme="minorHAnsi" w:hAnsiTheme="minorHAnsi" w:cstheme="minorHAnsi"/>
          <w:i/>
          <w:color w:val="C00000"/>
        </w:rPr>
        <w:t>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>
        <w:rPr>
          <w:rFonts w:asciiTheme="minorHAnsi" w:hAnsiTheme="minorHAnsi" w:cstheme="minorHAnsi"/>
          <w:i/>
          <w:color w:val="C00000"/>
        </w:rPr>
        <w:t>.2</w:t>
      </w:r>
      <w:r w:rsidR="00236600">
        <w:rPr>
          <w:i/>
          <w:color w:val="C00000"/>
        </w:rPr>
        <w:t>)</w:t>
      </w:r>
      <w:r w:rsidR="00236600" w:rsidRPr="000D5281">
        <w:rPr>
          <w:rFonts w:eastAsiaTheme="minorHAnsi"/>
          <w:i/>
          <w:lang w:eastAsia="en-US"/>
        </w:rPr>
        <w:t xml:space="preserve">  </w:t>
      </w:r>
    </w:p>
    <w:p w14:paraId="5C8A25CC" w14:textId="564BE77A" w:rsidR="00AF01AB" w:rsidRPr="000D5281" w:rsidRDefault="000D5281" w:rsidP="00362541">
      <w:r w:rsidRPr="000D5281">
        <w:t>Заходкой называют</w:t>
      </w:r>
      <w:r w:rsidR="00AF01AB" w:rsidRPr="000D5281">
        <w:t xml:space="preserve">? </w:t>
      </w:r>
    </w:p>
    <w:p w14:paraId="18BC2ABA" w14:textId="4B9FE925" w:rsidR="00AF01AB" w:rsidRPr="000D5281" w:rsidRDefault="00AF01AB" w:rsidP="0036254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34F5" w:rsidRPr="00490478" w14:paraId="31F942DC" w14:textId="77777777" w:rsidTr="006427AD">
        <w:trPr>
          <w:trHeight w:val="180"/>
        </w:trPr>
        <w:tc>
          <w:tcPr>
            <w:tcW w:w="2850" w:type="dxa"/>
            <w:vMerge w:val="restart"/>
          </w:tcPr>
          <w:p w14:paraId="35D33A41" w14:textId="77777777" w:rsidR="000F34F5" w:rsidRPr="00D54C3B" w:rsidRDefault="000F34F5" w:rsidP="006427AD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vMerge w:val="restart"/>
          </w:tcPr>
          <w:p w14:paraId="036E8E1C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34E6804" w14:textId="77777777" w:rsidR="000F34F5" w:rsidRDefault="000F34F5" w:rsidP="006427AD">
            <w:r w:rsidRPr="007322D6">
              <w:t>Поверхность массива полезных ископаемых или горных пород являющаяся объектом выемки</w:t>
            </w:r>
          </w:p>
        </w:tc>
      </w:tr>
      <w:tr w:rsidR="000F34F5" w:rsidRPr="00490478" w14:paraId="67FDDC32" w14:textId="77777777" w:rsidTr="006427AD">
        <w:trPr>
          <w:trHeight w:val="180"/>
        </w:trPr>
        <w:tc>
          <w:tcPr>
            <w:tcW w:w="2850" w:type="dxa"/>
            <w:vMerge/>
          </w:tcPr>
          <w:p w14:paraId="4286D0DB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90740B8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64AA08C" w14:textId="77777777" w:rsidR="000F34F5" w:rsidRDefault="000F34F5" w:rsidP="006427AD">
            <w:r>
              <w:t>п</w:t>
            </w:r>
            <w:r w:rsidRPr="007322D6">
              <w:t>оверхность массива полезных ископаемых или горных пород являющаяся объектом выемки</w:t>
            </w:r>
          </w:p>
        </w:tc>
      </w:tr>
    </w:tbl>
    <w:p w14:paraId="1AF187E9" w14:textId="77777777" w:rsidR="000D5281" w:rsidRPr="000D5281" w:rsidRDefault="000D5281" w:rsidP="00362541"/>
    <w:p w14:paraId="2A9B000C" w14:textId="7490EDFC" w:rsidR="006250F3" w:rsidRPr="000D5281" w:rsidRDefault="006250F3" w:rsidP="00DA481C">
      <w:pPr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F945BA" w:rsidRPr="000D5281">
        <w:rPr>
          <w:rFonts w:eastAsiaTheme="minorHAnsi"/>
          <w:i/>
          <w:lang w:eastAsia="en-US"/>
        </w:rPr>
        <w:t>21</w:t>
      </w:r>
      <w:r w:rsidR="003433AF" w:rsidRPr="000D5281">
        <w:rPr>
          <w:rFonts w:eastAsiaTheme="minorHAnsi"/>
          <w:i/>
          <w:lang w:eastAsia="en-US"/>
        </w:rPr>
        <w:t xml:space="preserve"> </w:t>
      </w:r>
      <w:r w:rsidR="00236600">
        <w:rPr>
          <w:i/>
          <w:color w:val="C00000"/>
        </w:rPr>
        <w:t>(</w:t>
      </w:r>
      <w:r w:rsidR="00236600" w:rsidRPr="00872A81">
        <w:rPr>
          <w:rFonts w:asciiTheme="minorHAnsi" w:hAnsiTheme="minorHAnsi" w:cstheme="minorHAnsi"/>
          <w:i/>
          <w:color w:val="C00000"/>
        </w:rPr>
        <w:t>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>
        <w:rPr>
          <w:rFonts w:asciiTheme="minorHAnsi" w:hAnsiTheme="minorHAnsi" w:cstheme="minorHAnsi"/>
          <w:i/>
          <w:color w:val="C00000"/>
        </w:rPr>
        <w:t>.2</w:t>
      </w:r>
      <w:r w:rsidR="00236600">
        <w:rPr>
          <w:i/>
          <w:color w:val="C00000"/>
        </w:rPr>
        <w:t>)</w:t>
      </w:r>
      <w:r w:rsidR="00236600" w:rsidRPr="000D5281">
        <w:rPr>
          <w:rFonts w:eastAsiaTheme="minorHAnsi"/>
          <w:i/>
          <w:lang w:eastAsia="en-US"/>
        </w:rPr>
        <w:t xml:space="preserve">  </w:t>
      </w:r>
    </w:p>
    <w:p w14:paraId="4F6C4DAE" w14:textId="6DE7404C" w:rsidR="005F0863" w:rsidRPr="000D5281" w:rsidRDefault="000D5281" w:rsidP="00DA481C">
      <w:r w:rsidRPr="000D5281">
        <w:t>По расположению относительно фронта работ уступа заходки подразделяются на</w:t>
      </w:r>
      <w:r w:rsidR="00CB5463" w:rsidRPr="000D5281">
        <w:t>?</w:t>
      </w:r>
      <w:r w:rsidRPr="000D5281">
        <w:rPr>
          <w:color w:val="C00000"/>
        </w:rPr>
        <w:t xml:space="preserve"> </w:t>
      </w:r>
    </w:p>
    <w:p w14:paraId="11CF37FD" w14:textId="4C270627" w:rsidR="00DA481C" w:rsidRPr="000D5281" w:rsidRDefault="00DA481C" w:rsidP="00DA481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34F5" w:rsidRPr="00490478" w14:paraId="39A305F3" w14:textId="77777777" w:rsidTr="006427AD">
        <w:trPr>
          <w:trHeight w:val="180"/>
        </w:trPr>
        <w:tc>
          <w:tcPr>
            <w:tcW w:w="2850" w:type="dxa"/>
            <w:vMerge w:val="restart"/>
          </w:tcPr>
          <w:p w14:paraId="6F63E40A" w14:textId="77777777" w:rsidR="000F34F5" w:rsidRPr="00D54C3B" w:rsidRDefault="000F34F5" w:rsidP="006427AD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663048BE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5639DA1" w14:textId="77777777" w:rsidR="000F34F5" w:rsidRDefault="000F34F5" w:rsidP="006427AD">
            <w:r w:rsidRPr="0086288D">
              <w:t>Продольные, поперечные, диагональные</w:t>
            </w:r>
          </w:p>
        </w:tc>
      </w:tr>
      <w:tr w:rsidR="000F34F5" w:rsidRPr="00490478" w14:paraId="213E4431" w14:textId="77777777" w:rsidTr="006427AD">
        <w:trPr>
          <w:trHeight w:val="180"/>
        </w:trPr>
        <w:tc>
          <w:tcPr>
            <w:tcW w:w="2850" w:type="dxa"/>
            <w:vMerge/>
          </w:tcPr>
          <w:p w14:paraId="3E281AA9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2393A801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2A0E356" w14:textId="77777777" w:rsidR="000F34F5" w:rsidRDefault="000F34F5" w:rsidP="006427AD">
            <w:r>
              <w:t>п</w:t>
            </w:r>
            <w:r w:rsidRPr="0086288D">
              <w:t>родольные, поперечные, диагональные</w:t>
            </w:r>
          </w:p>
        </w:tc>
      </w:tr>
    </w:tbl>
    <w:p w14:paraId="3F239259" w14:textId="77777777" w:rsidR="00DA481C" w:rsidRPr="000D5281" w:rsidRDefault="00DA481C" w:rsidP="00DA481C"/>
    <w:p w14:paraId="39693489" w14:textId="78ADA7C1" w:rsidR="006250F3" w:rsidRPr="000D5281" w:rsidRDefault="006250F3" w:rsidP="00DA481C">
      <w:pPr>
        <w:suppressLineNumbers/>
        <w:tabs>
          <w:tab w:val="left" w:pos="6600"/>
        </w:tabs>
        <w:jc w:val="both"/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F945BA" w:rsidRPr="000D5281">
        <w:rPr>
          <w:rFonts w:eastAsiaTheme="minorHAnsi"/>
          <w:i/>
          <w:lang w:eastAsia="en-US"/>
        </w:rPr>
        <w:t>22</w:t>
      </w:r>
      <w:r w:rsidR="003433AF" w:rsidRPr="000D5281">
        <w:rPr>
          <w:rFonts w:eastAsiaTheme="minorHAnsi"/>
          <w:i/>
          <w:lang w:eastAsia="en-US"/>
        </w:rPr>
        <w:t xml:space="preserve"> </w:t>
      </w:r>
      <w:r w:rsidR="00236600">
        <w:rPr>
          <w:i/>
          <w:color w:val="C00000"/>
        </w:rPr>
        <w:t>(</w:t>
      </w:r>
      <w:r w:rsidR="00236600" w:rsidRPr="00872A81">
        <w:rPr>
          <w:rFonts w:asciiTheme="minorHAnsi" w:hAnsiTheme="minorHAnsi" w:cstheme="minorHAnsi"/>
          <w:i/>
          <w:color w:val="C00000"/>
        </w:rPr>
        <w:t>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>
        <w:rPr>
          <w:rFonts w:asciiTheme="minorHAnsi" w:hAnsiTheme="minorHAnsi" w:cstheme="minorHAnsi"/>
          <w:i/>
          <w:color w:val="C00000"/>
        </w:rPr>
        <w:t>.2</w:t>
      </w:r>
      <w:r w:rsidR="00236600">
        <w:rPr>
          <w:i/>
          <w:color w:val="C00000"/>
        </w:rPr>
        <w:t>)</w:t>
      </w:r>
      <w:r w:rsidR="00236600" w:rsidRPr="000D5281">
        <w:rPr>
          <w:rFonts w:eastAsiaTheme="minorHAnsi"/>
          <w:i/>
          <w:lang w:eastAsia="en-US"/>
        </w:rPr>
        <w:t xml:space="preserve">  </w:t>
      </w:r>
    </w:p>
    <w:p w14:paraId="3A03C3EC" w14:textId="47C7D207" w:rsidR="005F0863" w:rsidRPr="000D5281" w:rsidRDefault="000D5281" w:rsidP="00DA481C">
      <w:pPr>
        <w:suppressLineNumbers/>
        <w:tabs>
          <w:tab w:val="left" w:pos="6600"/>
        </w:tabs>
        <w:jc w:val="both"/>
      </w:pPr>
      <w:r w:rsidRPr="000D5281">
        <w:t>Ширина нормальной заходки</w:t>
      </w:r>
      <w:r w:rsidR="003F5F76" w:rsidRPr="000D5281">
        <w:t>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34F5" w:rsidRPr="00490478" w14:paraId="21EE7D31" w14:textId="77777777" w:rsidTr="006427AD">
        <w:trPr>
          <w:trHeight w:val="180"/>
        </w:trPr>
        <w:tc>
          <w:tcPr>
            <w:tcW w:w="2850" w:type="dxa"/>
            <w:vMerge w:val="restart"/>
          </w:tcPr>
          <w:p w14:paraId="3605B4E8" w14:textId="77777777" w:rsidR="000F34F5" w:rsidRPr="00D54C3B" w:rsidRDefault="000F34F5" w:rsidP="006427AD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13F9EE44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6367334" w14:textId="77777777" w:rsidR="000F34F5" w:rsidRPr="005C4D74" w:rsidRDefault="000F34F5" w:rsidP="006427AD">
            <w:r w:rsidRPr="005C4D74">
              <w:t xml:space="preserve">Ан =(1,5 - 1,7) от </w:t>
            </w:r>
            <w:r w:rsidRPr="005C4D74">
              <w:rPr>
                <w:lang w:val="en-US"/>
              </w:rPr>
              <w:t>R</w:t>
            </w:r>
            <w:r w:rsidRPr="005C4D74">
              <w:t>ч.у</w:t>
            </w:r>
          </w:p>
        </w:tc>
      </w:tr>
      <w:tr w:rsidR="000F34F5" w:rsidRPr="00490478" w14:paraId="26968458" w14:textId="77777777" w:rsidTr="006427AD">
        <w:trPr>
          <w:trHeight w:val="180"/>
        </w:trPr>
        <w:tc>
          <w:tcPr>
            <w:tcW w:w="2850" w:type="dxa"/>
            <w:vMerge/>
          </w:tcPr>
          <w:p w14:paraId="55457879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652B9238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3956D7F" w14:textId="77777777" w:rsidR="000F34F5" w:rsidRPr="005C4D74" w:rsidRDefault="000F34F5" w:rsidP="006427AD">
            <w:r w:rsidRPr="005C4D74">
              <w:t xml:space="preserve">Ан =(1,5 - 1,7) от </w:t>
            </w:r>
            <w:r w:rsidRPr="005C4D74">
              <w:rPr>
                <w:lang w:val="en-US"/>
              </w:rPr>
              <w:t>R</w:t>
            </w:r>
            <w:r w:rsidRPr="005C4D74">
              <w:t>ч.у</w:t>
            </w:r>
          </w:p>
        </w:tc>
      </w:tr>
    </w:tbl>
    <w:p w14:paraId="2DA086E6" w14:textId="77777777" w:rsidR="00DA481C" w:rsidRPr="000D5281" w:rsidRDefault="00DA481C" w:rsidP="00DA481C">
      <w:pPr>
        <w:suppressLineNumbers/>
        <w:tabs>
          <w:tab w:val="left" w:pos="6600"/>
        </w:tabs>
        <w:jc w:val="both"/>
      </w:pPr>
    </w:p>
    <w:p w14:paraId="5769E150" w14:textId="77777777" w:rsidR="00236600" w:rsidRDefault="00236600" w:rsidP="00236600">
      <w:pPr>
        <w:suppressLineNumbers/>
        <w:rPr>
          <w:rFonts w:eastAsiaTheme="minorHAnsi"/>
          <w:i/>
          <w:color w:val="C00000"/>
          <w:lang w:eastAsia="en-US"/>
        </w:rPr>
      </w:pPr>
      <w:r w:rsidRPr="00872A81">
        <w:rPr>
          <w:rFonts w:eastAsiaTheme="minorHAnsi"/>
          <w:i/>
          <w:lang w:eastAsia="en-US"/>
        </w:rPr>
        <w:t>ИОПК-2.3 Умеет самостоятельно работать с текстовой и графической геологической документацией.</w:t>
      </w:r>
    </w:p>
    <w:p w14:paraId="38D63AEF" w14:textId="77777777" w:rsidR="00236600" w:rsidRDefault="00236600" w:rsidP="00362541">
      <w:pPr>
        <w:suppressLineNumbers/>
        <w:jc w:val="both"/>
        <w:rPr>
          <w:rFonts w:eastAsiaTheme="minorHAnsi"/>
          <w:i/>
          <w:color w:val="C00000"/>
          <w:lang w:eastAsia="en-US"/>
        </w:rPr>
      </w:pPr>
    </w:p>
    <w:p w14:paraId="03B75B1C" w14:textId="615D8218" w:rsidR="006250F3" w:rsidRPr="000D5281" w:rsidRDefault="006250F3" w:rsidP="00362541">
      <w:pPr>
        <w:suppressLineNumbers/>
        <w:jc w:val="both"/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F945BA" w:rsidRPr="000D5281">
        <w:rPr>
          <w:rFonts w:eastAsiaTheme="minorHAnsi"/>
          <w:i/>
          <w:lang w:eastAsia="en-US"/>
        </w:rPr>
        <w:t>23</w:t>
      </w:r>
      <w:r w:rsidR="003433AF" w:rsidRPr="000D5281">
        <w:rPr>
          <w:rFonts w:eastAsiaTheme="minorHAnsi"/>
          <w:i/>
          <w:lang w:eastAsia="en-US"/>
        </w:rPr>
        <w:t xml:space="preserve"> </w:t>
      </w:r>
      <w:r w:rsidR="00236600">
        <w:rPr>
          <w:i/>
          <w:color w:val="C00000"/>
        </w:rPr>
        <w:t>(</w:t>
      </w:r>
      <w:r w:rsidR="00236600" w:rsidRPr="00872A81">
        <w:rPr>
          <w:rFonts w:asciiTheme="minorHAnsi" w:hAnsiTheme="minorHAnsi" w:cstheme="minorHAnsi"/>
          <w:i/>
          <w:color w:val="C00000"/>
        </w:rPr>
        <w:t>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>
        <w:rPr>
          <w:rFonts w:asciiTheme="minorHAnsi" w:hAnsiTheme="minorHAnsi" w:cstheme="minorHAnsi"/>
          <w:i/>
          <w:color w:val="C00000"/>
        </w:rPr>
        <w:t>.3)</w:t>
      </w:r>
      <w:r w:rsidR="003433AF" w:rsidRPr="000D5281">
        <w:rPr>
          <w:rFonts w:eastAsiaTheme="minorHAnsi"/>
          <w:i/>
          <w:lang w:eastAsia="en-US"/>
        </w:rPr>
        <w:t xml:space="preserve">  </w:t>
      </w:r>
    </w:p>
    <w:p w14:paraId="072A8BCA" w14:textId="67812EA9" w:rsidR="00DA481C" w:rsidRPr="000D5281" w:rsidRDefault="000D5281" w:rsidP="00362541">
      <w:pPr>
        <w:suppressLineNumbers/>
        <w:jc w:val="both"/>
      </w:pPr>
      <w:r w:rsidRPr="000D5281">
        <w:t>По характеру движения транспортных средств при выемке пород в пределах заходки последние подразделяются на</w:t>
      </w:r>
      <w:r w:rsidR="003F5F76" w:rsidRPr="000D5281">
        <w:t>?</w:t>
      </w:r>
      <w:r w:rsidRPr="000D5281">
        <w:rPr>
          <w:color w:val="C0000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34F5" w:rsidRPr="00490478" w14:paraId="36612CFC" w14:textId="77777777" w:rsidTr="006427AD">
        <w:trPr>
          <w:trHeight w:val="180"/>
        </w:trPr>
        <w:tc>
          <w:tcPr>
            <w:tcW w:w="2850" w:type="dxa"/>
            <w:vMerge w:val="restart"/>
          </w:tcPr>
          <w:p w14:paraId="008BBBB9" w14:textId="77777777" w:rsidR="000F34F5" w:rsidRPr="00D54C3B" w:rsidRDefault="000F34F5" w:rsidP="006427AD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0BAD6474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5F36B1E" w14:textId="77777777" w:rsidR="000F34F5" w:rsidRDefault="000F34F5" w:rsidP="006427AD">
            <w:r w:rsidRPr="00FD6A0F">
              <w:t>Тупиковые, сквозные</w:t>
            </w:r>
          </w:p>
        </w:tc>
      </w:tr>
      <w:tr w:rsidR="000F34F5" w:rsidRPr="00490478" w14:paraId="313A567F" w14:textId="77777777" w:rsidTr="006427AD">
        <w:trPr>
          <w:trHeight w:val="180"/>
        </w:trPr>
        <w:tc>
          <w:tcPr>
            <w:tcW w:w="2850" w:type="dxa"/>
            <w:vMerge/>
          </w:tcPr>
          <w:p w14:paraId="4907A1E4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4DA7DFF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D207522" w14:textId="77777777" w:rsidR="000F34F5" w:rsidRDefault="000F34F5" w:rsidP="006427AD">
            <w:r>
              <w:t>т</w:t>
            </w:r>
            <w:r w:rsidRPr="00FD6A0F">
              <w:t>упиковые, сквозные</w:t>
            </w:r>
          </w:p>
        </w:tc>
      </w:tr>
    </w:tbl>
    <w:p w14:paraId="2B9D5DFE" w14:textId="77777777" w:rsidR="005F0863" w:rsidRPr="000D5281" w:rsidRDefault="005F0863" w:rsidP="00F9382C">
      <w:pPr>
        <w:suppressLineNumbers/>
        <w:jc w:val="both"/>
      </w:pPr>
      <w:r w:rsidRPr="000D5281">
        <w:t xml:space="preserve">       </w:t>
      </w:r>
      <w:r w:rsidRPr="000D5281">
        <w:tab/>
      </w:r>
    </w:p>
    <w:p w14:paraId="53E43BE0" w14:textId="0970D401" w:rsidR="006250F3" w:rsidRPr="000D5281" w:rsidRDefault="006250F3" w:rsidP="00362541">
      <w:pPr>
        <w:suppressLineNumbers/>
        <w:tabs>
          <w:tab w:val="left" w:pos="1920"/>
        </w:tabs>
        <w:jc w:val="both"/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F945BA" w:rsidRPr="000D5281">
        <w:rPr>
          <w:rFonts w:eastAsiaTheme="minorHAnsi"/>
          <w:i/>
          <w:lang w:eastAsia="en-US"/>
        </w:rPr>
        <w:t>24</w:t>
      </w:r>
      <w:r w:rsidR="003433AF" w:rsidRPr="000D5281">
        <w:rPr>
          <w:rFonts w:eastAsiaTheme="minorHAnsi"/>
          <w:i/>
          <w:lang w:eastAsia="en-US"/>
        </w:rPr>
        <w:t xml:space="preserve"> </w:t>
      </w:r>
      <w:r w:rsidR="00236600">
        <w:rPr>
          <w:i/>
          <w:color w:val="C00000"/>
        </w:rPr>
        <w:t>(</w:t>
      </w:r>
      <w:r w:rsidR="00236600" w:rsidRPr="00872A81">
        <w:rPr>
          <w:rFonts w:asciiTheme="minorHAnsi" w:hAnsiTheme="minorHAnsi" w:cstheme="minorHAnsi"/>
          <w:i/>
          <w:color w:val="C00000"/>
        </w:rPr>
        <w:t>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>
        <w:rPr>
          <w:rFonts w:asciiTheme="minorHAnsi" w:hAnsiTheme="minorHAnsi" w:cstheme="minorHAnsi"/>
          <w:i/>
          <w:color w:val="C00000"/>
        </w:rPr>
        <w:t>.3)</w:t>
      </w:r>
      <w:r w:rsidR="003433AF" w:rsidRPr="000D5281">
        <w:rPr>
          <w:rFonts w:eastAsiaTheme="minorHAnsi"/>
          <w:i/>
          <w:lang w:eastAsia="en-US"/>
        </w:rPr>
        <w:t xml:space="preserve">  </w:t>
      </w:r>
    </w:p>
    <w:p w14:paraId="1D599677" w14:textId="57F75EC1" w:rsidR="005F0863" w:rsidRPr="000D5281" w:rsidRDefault="000D5281" w:rsidP="00362541">
      <w:pPr>
        <w:suppressLineNumbers/>
        <w:tabs>
          <w:tab w:val="left" w:pos="1920"/>
        </w:tabs>
        <w:jc w:val="both"/>
      </w:pPr>
      <w:r w:rsidRPr="000D5281">
        <w:t>Вид экскаватора для производства выемочно-погрузочных работ на карьере определяется исходя из</w:t>
      </w:r>
      <w:r w:rsidR="003F5F76" w:rsidRPr="000D5281">
        <w:t>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34F5" w:rsidRPr="00490478" w14:paraId="7642B4F9" w14:textId="77777777" w:rsidTr="006427AD">
        <w:trPr>
          <w:trHeight w:val="180"/>
        </w:trPr>
        <w:tc>
          <w:tcPr>
            <w:tcW w:w="2850" w:type="dxa"/>
            <w:vMerge w:val="restart"/>
          </w:tcPr>
          <w:p w14:paraId="69E810BC" w14:textId="77777777" w:rsidR="000F34F5" w:rsidRPr="00D54C3B" w:rsidRDefault="000F34F5" w:rsidP="006427AD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06D6F071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ED2C0FD" w14:textId="77777777" w:rsidR="000F34F5" w:rsidRDefault="000F34F5" w:rsidP="006427AD">
            <w:r w:rsidRPr="00D816EA">
              <w:rPr>
                <w:color w:val="000000" w:themeColor="text1"/>
              </w:rPr>
              <w:t>Производственной мощности карьера и принятой высоты уступа</w:t>
            </w:r>
          </w:p>
        </w:tc>
      </w:tr>
      <w:tr w:rsidR="000F34F5" w:rsidRPr="00490478" w14:paraId="38B621A4" w14:textId="77777777" w:rsidTr="006427AD">
        <w:trPr>
          <w:trHeight w:val="180"/>
        </w:trPr>
        <w:tc>
          <w:tcPr>
            <w:tcW w:w="2850" w:type="dxa"/>
            <w:vMerge/>
          </w:tcPr>
          <w:p w14:paraId="7825B974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5A4880DD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A848384" w14:textId="77777777" w:rsidR="000F34F5" w:rsidRDefault="000F34F5" w:rsidP="006427AD">
            <w:r>
              <w:rPr>
                <w:color w:val="000000" w:themeColor="text1"/>
              </w:rPr>
              <w:t>п</w:t>
            </w:r>
            <w:r w:rsidRPr="00D816EA">
              <w:rPr>
                <w:color w:val="000000" w:themeColor="text1"/>
              </w:rPr>
              <w:t>роизводственной мощности карьера и принятой высоты уступа</w:t>
            </w:r>
          </w:p>
        </w:tc>
      </w:tr>
    </w:tbl>
    <w:p w14:paraId="7E84E9B3" w14:textId="02365896" w:rsidR="000D5281" w:rsidRDefault="000D5281" w:rsidP="00362541">
      <w:pPr>
        <w:suppressLineNumbers/>
        <w:tabs>
          <w:tab w:val="left" w:pos="1920"/>
        </w:tabs>
        <w:jc w:val="both"/>
        <w:rPr>
          <w:color w:val="000000" w:themeColor="text1"/>
        </w:rPr>
      </w:pPr>
    </w:p>
    <w:p w14:paraId="7E7ED2B5" w14:textId="4A20FCD1" w:rsidR="00F3170C" w:rsidRPr="000D5281" w:rsidRDefault="00F3170C" w:rsidP="00F3170C">
      <w:pPr>
        <w:suppressLineNumbers/>
        <w:jc w:val="both"/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2</w:t>
      </w:r>
      <w:r w:rsidRPr="00555078">
        <w:rPr>
          <w:rFonts w:eastAsiaTheme="minorHAnsi"/>
          <w:i/>
          <w:lang w:eastAsia="en-US"/>
        </w:rPr>
        <w:t>5</w:t>
      </w:r>
      <w:r w:rsidRPr="000D5281">
        <w:rPr>
          <w:rFonts w:eastAsiaTheme="minorHAnsi"/>
          <w:i/>
          <w:lang w:eastAsia="en-US"/>
        </w:rPr>
        <w:t xml:space="preserve"> </w:t>
      </w:r>
      <w:r w:rsidR="00236600">
        <w:rPr>
          <w:i/>
          <w:color w:val="C00000"/>
        </w:rPr>
        <w:t>(</w:t>
      </w:r>
      <w:r w:rsidR="00236600" w:rsidRPr="00872A81">
        <w:rPr>
          <w:rFonts w:asciiTheme="minorHAnsi" w:hAnsiTheme="minorHAnsi" w:cstheme="minorHAnsi"/>
          <w:i/>
          <w:color w:val="C00000"/>
        </w:rPr>
        <w:t>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>
        <w:rPr>
          <w:rFonts w:asciiTheme="minorHAnsi" w:hAnsiTheme="minorHAnsi" w:cstheme="minorHAnsi"/>
          <w:i/>
          <w:color w:val="C00000"/>
        </w:rPr>
        <w:t>.3)</w:t>
      </w:r>
      <w:r w:rsidRPr="000D5281">
        <w:rPr>
          <w:rFonts w:eastAsiaTheme="minorHAnsi"/>
          <w:i/>
          <w:lang w:eastAsia="en-US"/>
        </w:rPr>
        <w:t xml:space="preserve">  </w:t>
      </w:r>
    </w:p>
    <w:p w14:paraId="62667259" w14:textId="1711309C" w:rsidR="00F3170C" w:rsidRPr="000D5281" w:rsidRDefault="00F3170C" w:rsidP="00F3170C">
      <w:pPr>
        <w:suppressLineNumbers/>
        <w:jc w:val="both"/>
      </w:pPr>
      <w:r w:rsidRPr="00F3170C">
        <w:t>Как называется третий технологический процесс?</w:t>
      </w:r>
      <w:r w:rsidRPr="000D5281">
        <w:rPr>
          <w:color w:val="C0000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170C" w:rsidRPr="00490478" w14:paraId="455CEC3F" w14:textId="77777777" w:rsidTr="00134D48">
        <w:trPr>
          <w:trHeight w:val="180"/>
        </w:trPr>
        <w:tc>
          <w:tcPr>
            <w:tcW w:w="2850" w:type="dxa"/>
            <w:vMerge w:val="restart"/>
          </w:tcPr>
          <w:p w14:paraId="0F3D9F45" w14:textId="77777777" w:rsidR="00F3170C" w:rsidRPr="00D54C3B" w:rsidRDefault="00F3170C" w:rsidP="00134D48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4A13D2DD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58D35FC" w14:textId="02A51EE1" w:rsidR="00F3170C" w:rsidRPr="00F3170C" w:rsidRDefault="00F3170C" w:rsidP="00134D48">
            <w:r w:rsidRPr="00F3170C">
              <w:rPr>
                <w:szCs w:val="28"/>
              </w:rPr>
              <w:t>Транспортирование горной массы</w:t>
            </w:r>
          </w:p>
        </w:tc>
      </w:tr>
      <w:tr w:rsidR="00F3170C" w:rsidRPr="00490478" w14:paraId="2EBB55CA" w14:textId="77777777" w:rsidTr="00134D48">
        <w:trPr>
          <w:trHeight w:val="180"/>
        </w:trPr>
        <w:tc>
          <w:tcPr>
            <w:tcW w:w="2850" w:type="dxa"/>
            <w:vMerge/>
          </w:tcPr>
          <w:p w14:paraId="18E015B7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67ADC560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079E10C" w14:textId="06C387EA" w:rsidR="00F3170C" w:rsidRPr="00F3170C" w:rsidRDefault="00F3170C" w:rsidP="00134D48">
            <w:r w:rsidRPr="00F3170C">
              <w:rPr>
                <w:szCs w:val="28"/>
              </w:rPr>
              <w:t>транспортирование горной массы</w:t>
            </w:r>
          </w:p>
        </w:tc>
      </w:tr>
    </w:tbl>
    <w:p w14:paraId="63D6E459" w14:textId="77777777" w:rsidR="00F3170C" w:rsidRPr="000D5281" w:rsidRDefault="00F3170C" w:rsidP="00F3170C">
      <w:pPr>
        <w:suppressLineNumbers/>
        <w:jc w:val="both"/>
      </w:pPr>
      <w:r w:rsidRPr="000D5281">
        <w:t xml:space="preserve">       </w:t>
      </w:r>
      <w:r w:rsidRPr="000D5281">
        <w:tab/>
      </w:r>
    </w:p>
    <w:p w14:paraId="46030C7D" w14:textId="79393A26" w:rsidR="00F3170C" w:rsidRPr="000D5281" w:rsidRDefault="00F3170C" w:rsidP="00F3170C">
      <w:pPr>
        <w:suppressLineNumbers/>
        <w:tabs>
          <w:tab w:val="left" w:pos="1920"/>
        </w:tabs>
        <w:jc w:val="both"/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2</w:t>
      </w:r>
      <w:r>
        <w:rPr>
          <w:rFonts w:eastAsiaTheme="minorHAnsi"/>
          <w:i/>
          <w:lang w:val="en-US" w:eastAsia="en-US"/>
        </w:rPr>
        <w:t>6</w:t>
      </w:r>
      <w:r w:rsidRPr="000D5281">
        <w:rPr>
          <w:rFonts w:eastAsiaTheme="minorHAnsi"/>
          <w:i/>
          <w:lang w:eastAsia="en-US"/>
        </w:rPr>
        <w:t xml:space="preserve"> </w:t>
      </w:r>
      <w:r w:rsidR="00236600">
        <w:rPr>
          <w:i/>
          <w:color w:val="C00000"/>
        </w:rPr>
        <w:t>(</w:t>
      </w:r>
      <w:r w:rsidR="00236600" w:rsidRPr="00872A81">
        <w:rPr>
          <w:rFonts w:asciiTheme="minorHAnsi" w:hAnsiTheme="minorHAnsi" w:cstheme="minorHAnsi"/>
          <w:i/>
          <w:color w:val="C00000"/>
        </w:rPr>
        <w:t>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>
        <w:rPr>
          <w:rFonts w:asciiTheme="minorHAnsi" w:hAnsiTheme="minorHAnsi" w:cstheme="minorHAnsi"/>
          <w:i/>
          <w:color w:val="C00000"/>
        </w:rPr>
        <w:t>.3)</w:t>
      </w:r>
      <w:r w:rsidRPr="000D5281">
        <w:rPr>
          <w:rFonts w:eastAsiaTheme="minorHAnsi"/>
          <w:i/>
          <w:lang w:eastAsia="en-US"/>
        </w:rPr>
        <w:t xml:space="preserve"> </w:t>
      </w:r>
    </w:p>
    <w:p w14:paraId="7E02EF4C" w14:textId="3BBFE444" w:rsidR="00F3170C" w:rsidRPr="000D5281" w:rsidRDefault="00F3170C" w:rsidP="00F3170C">
      <w:pPr>
        <w:suppressLineNumbers/>
        <w:tabs>
          <w:tab w:val="left" w:pos="1920"/>
        </w:tabs>
        <w:jc w:val="both"/>
      </w:pPr>
      <w:r w:rsidRPr="00F3170C">
        <w:t>Какой способ механического бурения предназначен для бурения самых крепких горных пород?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170C" w:rsidRPr="00490478" w14:paraId="4B762481" w14:textId="77777777" w:rsidTr="00134D48">
        <w:trPr>
          <w:trHeight w:val="180"/>
        </w:trPr>
        <w:tc>
          <w:tcPr>
            <w:tcW w:w="2850" w:type="dxa"/>
            <w:vMerge w:val="restart"/>
          </w:tcPr>
          <w:p w14:paraId="51A33949" w14:textId="77777777" w:rsidR="00F3170C" w:rsidRPr="00D54C3B" w:rsidRDefault="00F3170C" w:rsidP="00134D48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7DD976F7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522ECBC" w14:textId="77777777" w:rsidR="00F3170C" w:rsidRPr="00F3170C" w:rsidRDefault="00F3170C" w:rsidP="00F3170C">
            <w:pPr>
              <w:rPr>
                <w:color w:val="000000" w:themeColor="text1"/>
              </w:rPr>
            </w:pPr>
            <w:r w:rsidRPr="00F3170C">
              <w:rPr>
                <w:color w:val="000000" w:themeColor="text1"/>
              </w:rPr>
              <w:t>Ударно-вращательный</w:t>
            </w:r>
          </w:p>
          <w:p w14:paraId="1AB5CC95" w14:textId="07E0DB04" w:rsidR="00F3170C" w:rsidRDefault="00F3170C" w:rsidP="00F3170C">
            <w:r w:rsidRPr="00F3170C">
              <w:rPr>
                <w:color w:val="000000" w:themeColor="text1"/>
              </w:rPr>
              <w:t>Пневмоударный</w:t>
            </w:r>
          </w:p>
        </w:tc>
      </w:tr>
      <w:tr w:rsidR="00F3170C" w:rsidRPr="00490478" w14:paraId="5C84D5AB" w14:textId="77777777" w:rsidTr="00134D48">
        <w:trPr>
          <w:trHeight w:val="180"/>
        </w:trPr>
        <w:tc>
          <w:tcPr>
            <w:tcW w:w="2850" w:type="dxa"/>
            <w:vMerge/>
          </w:tcPr>
          <w:p w14:paraId="0E63416F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10D1E744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C0C1B6C" w14:textId="50B5C5A3" w:rsidR="00F3170C" w:rsidRPr="00F3170C" w:rsidRDefault="00F3170C" w:rsidP="00F3170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у</w:t>
            </w:r>
            <w:r w:rsidRPr="00F3170C">
              <w:rPr>
                <w:color w:val="000000" w:themeColor="text1"/>
              </w:rPr>
              <w:t>дарно-вращательный</w:t>
            </w:r>
          </w:p>
          <w:p w14:paraId="5FA1C80F" w14:textId="1C8526D6" w:rsidR="00F3170C" w:rsidRDefault="00F3170C" w:rsidP="00F3170C">
            <w:r>
              <w:rPr>
                <w:color w:val="000000" w:themeColor="text1"/>
              </w:rPr>
              <w:t>п</w:t>
            </w:r>
            <w:r w:rsidRPr="00F3170C">
              <w:rPr>
                <w:color w:val="000000" w:themeColor="text1"/>
              </w:rPr>
              <w:t>невмоударный</w:t>
            </w:r>
          </w:p>
        </w:tc>
      </w:tr>
    </w:tbl>
    <w:p w14:paraId="6F05E260" w14:textId="77777777" w:rsidR="00F3170C" w:rsidRDefault="00F3170C" w:rsidP="00F3170C">
      <w:pPr>
        <w:suppressLineNumbers/>
        <w:tabs>
          <w:tab w:val="left" w:pos="1920"/>
        </w:tabs>
        <w:jc w:val="both"/>
        <w:rPr>
          <w:color w:val="000000" w:themeColor="text1"/>
        </w:rPr>
      </w:pPr>
    </w:p>
    <w:p w14:paraId="4FCA743C" w14:textId="77777777" w:rsidR="00F3170C" w:rsidRDefault="00F3170C" w:rsidP="00F3170C">
      <w:pPr>
        <w:jc w:val="both"/>
        <w:rPr>
          <w:rFonts w:eastAsiaTheme="minorHAnsi"/>
          <w:i/>
          <w:lang w:eastAsia="en-US"/>
        </w:rPr>
      </w:pPr>
    </w:p>
    <w:p w14:paraId="49ABAA3E" w14:textId="777081F2" w:rsidR="00F3170C" w:rsidRPr="000D5281" w:rsidRDefault="00F3170C" w:rsidP="00F3170C">
      <w:pPr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lastRenderedPageBreak/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>
        <w:rPr>
          <w:rFonts w:eastAsiaTheme="minorHAnsi"/>
          <w:i/>
          <w:lang w:eastAsia="en-US"/>
        </w:rPr>
        <w:t>27</w:t>
      </w:r>
      <w:r w:rsidRPr="000D5281">
        <w:rPr>
          <w:rFonts w:eastAsiaTheme="minorHAnsi"/>
          <w:i/>
          <w:lang w:eastAsia="en-US"/>
        </w:rPr>
        <w:t xml:space="preserve"> </w:t>
      </w:r>
      <w:r w:rsidR="00236600">
        <w:rPr>
          <w:i/>
          <w:color w:val="C00000"/>
        </w:rPr>
        <w:t>(</w:t>
      </w:r>
      <w:r w:rsidR="00236600" w:rsidRPr="00872A81">
        <w:rPr>
          <w:rFonts w:asciiTheme="minorHAnsi" w:hAnsiTheme="minorHAnsi" w:cstheme="minorHAnsi"/>
          <w:i/>
          <w:color w:val="C00000"/>
        </w:rPr>
        <w:t>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>
        <w:rPr>
          <w:rFonts w:asciiTheme="minorHAnsi" w:hAnsiTheme="minorHAnsi" w:cstheme="minorHAnsi"/>
          <w:i/>
          <w:color w:val="C00000"/>
        </w:rPr>
        <w:t>.3)</w:t>
      </w:r>
      <w:r w:rsidRPr="000D5281">
        <w:rPr>
          <w:rFonts w:eastAsiaTheme="minorHAnsi"/>
          <w:i/>
          <w:lang w:eastAsia="en-US"/>
        </w:rPr>
        <w:t xml:space="preserve">  </w:t>
      </w:r>
    </w:p>
    <w:p w14:paraId="59AEF413" w14:textId="77777777" w:rsidR="00F3170C" w:rsidRPr="000D5281" w:rsidRDefault="00F3170C" w:rsidP="00F3170C">
      <w:pPr>
        <w:jc w:val="both"/>
      </w:pPr>
      <w:r w:rsidRPr="000D5281">
        <w:t>Одноковшовые экскаваторы мехлопаты относятся к?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170C" w:rsidRPr="00490478" w14:paraId="25E7C027" w14:textId="77777777" w:rsidTr="00134D48">
        <w:trPr>
          <w:trHeight w:val="180"/>
        </w:trPr>
        <w:tc>
          <w:tcPr>
            <w:tcW w:w="2850" w:type="dxa"/>
            <w:vMerge w:val="restart"/>
          </w:tcPr>
          <w:p w14:paraId="27D657CB" w14:textId="77777777" w:rsidR="00F3170C" w:rsidRPr="00D54C3B" w:rsidRDefault="00F3170C" w:rsidP="00134D48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64F2C6E2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0C4B886" w14:textId="77777777" w:rsidR="00F3170C" w:rsidRDefault="00F3170C" w:rsidP="00134D48">
            <w:r w:rsidRPr="00B15DD9">
              <w:t>Выемочным машинам цикличного действия</w:t>
            </w:r>
          </w:p>
        </w:tc>
      </w:tr>
      <w:tr w:rsidR="00F3170C" w:rsidRPr="00490478" w14:paraId="2B2561EB" w14:textId="77777777" w:rsidTr="00134D48">
        <w:trPr>
          <w:trHeight w:val="180"/>
        </w:trPr>
        <w:tc>
          <w:tcPr>
            <w:tcW w:w="2850" w:type="dxa"/>
            <w:vMerge/>
          </w:tcPr>
          <w:p w14:paraId="46C358FB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F397398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A1462F6" w14:textId="77777777" w:rsidR="00F3170C" w:rsidRDefault="00F3170C" w:rsidP="00134D48">
            <w:r>
              <w:t>в</w:t>
            </w:r>
            <w:r w:rsidRPr="00B15DD9">
              <w:t>ыемочным машинам цикличного действия</w:t>
            </w:r>
          </w:p>
        </w:tc>
      </w:tr>
    </w:tbl>
    <w:p w14:paraId="542A3316" w14:textId="77777777" w:rsidR="00F3170C" w:rsidRPr="000D5281" w:rsidRDefault="00F3170C" w:rsidP="00F3170C"/>
    <w:p w14:paraId="71F6AE1A" w14:textId="25C663E3" w:rsidR="00F3170C" w:rsidRPr="000D5281" w:rsidRDefault="00F3170C" w:rsidP="00F3170C">
      <w:pPr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2</w:t>
      </w:r>
      <w:r>
        <w:rPr>
          <w:rFonts w:eastAsiaTheme="minorHAnsi"/>
          <w:i/>
          <w:lang w:eastAsia="en-US"/>
        </w:rPr>
        <w:t>8</w:t>
      </w:r>
      <w:r w:rsidRPr="000D5281">
        <w:rPr>
          <w:rFonts w:eastAsiaTheme="minorHAnsi"/>
          <w:i/>
          <w:lang w:eastAsia="en-US"/>
        </w:rPr>
        <w:t xml:space="preserve"> </w:t>
      </w:r>
      <w:r w:rsidR="00236600">
        <w:rPr>
          <w:i/>
          <w:color w:val="C00000"/>
        </w:rPr>
        <w:t>(</w:t>
      </w:r>
      <w:r w:rsidR="00236600" w:rsidRPr="00872A81">
        <w:rPr>
          <w:rFonts w:asciiTheme="minorHAnsi" w:hAnsiTheme="minorHAnsi" w:cstheme="minorHAnsi"/>
          <w:i/>
          <w:color w:val="C00000"/>
        </w:rPr>
        <w:t>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>
        <w:rPr>
          <w:rFonts w:asciiTheme="minorHAnsi" w:hAnsiTheme="minorHAnsi" w:cstheme="minorHAnsi"/>
          <w:i/>
          <w:color w:val="C00000"/>
        </w:rPr>
        <w:t>.3)</w:t>
      </w:r>
      <w:r w:rsidRPr="000D5281">
        <w:rPr>
          <w:rFonts w:eastAsiaTheme="minorHAnsi"/>
          <w:i/>
          <w:lang w:eastAsia="en-US"/>
        </w:rPr>
        <w:t xml:space="preserve">  </w:t>
      </w:r>
    </w:p>
    <w:p w14:paraId="1F8216DB" w14:textId="77777777" w:rsidR="00F3170C" w:rsidRPr="000D5281" w:rsidRDefault="00F3170C" w:rsidP="00F3170C">
      <w:r w:rsidRPr="000D5281">
        <w:t xml:space="preserve">Заходкой называют? </w:t>
      </w:r>
    </w:p>
    <w:p w14:paraId="5CB38954" w14:textId="77777777" w:rsidR="00F3170C" w:rsidRPr="000D5281" w:rsidRDefault="00F3170C" w:rsidP="00F3170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170C" w:rsidRPr="00490478" w14:paraId="730472E9" w14:textId="77777777" w:rsidTr="00134D48">
        <w:trPr>
          <w:trHeight w:val="180"/>
        </w:trPr>
        <w:tc>
          <w:tcPr>
            <w:tcW w:w="2850" w:type="dxa"/>
            <w:vMerge w:val="restart"/>
          </w:tcPr>
          <w:p w14:paraId="6EA83713" w14:textId="77777777" w:rsidR="00F3170C" w:rsidRPr="00D54C3B" w:rsidRDefault="00F3170C" w:rsidP="00134D48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4655D2C2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58323E2" w14:textId="77777777" w:rsidR="00F3170C" w:rsidRDefault="00F3170C" w:rsidP="00134D48">
            <w:r w:rsidRPr="007322D6">
              <w:t>Поверхность массива полезных ископаемых или горных пород являющаяся объектом выемки</w:t>
            </w:r>
          </w:p>
        </w:tc>
      </w:tr>
      <w:tr w:rsidR="00F3170C" w:rsidRPr="00490478" w14:paraId="0BC8D8E7" w14:textId="77777777" w:rsidTr="00134D48">
        <w:trPr>
          <w:trHeight w:val="180"/>
        </w:trPr>
        <w:tc>
          <w:tcPr>
            <w:tcW w:w="2850" w:type="dxa"/>
            <w:vMerge/>
          </w:tcPr>
          <w:p w14:paraId="0CB93E5F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399A8161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76228EC" w14:textId="77777777" w:rsidR="00F3170C" w:rsidRDefault="00F3170C" w:rsidP="00134D48">
            <w:r>
              <w:t>п</w:t>
            </w:r>
            <w:r w:rsidRPr="007322D6">
              <w:t>оверхность массива полезных ископаемых или горных пород являющаяся объектом выемки</w:t>
            </w:r>
          </w:p>
        </w:tc>
      </w:tr>
    </w:tbl>
    <w:p w14:paraId="3335D070" w14:textId="77777777" w:rsidR="00F3170C" w:rsidRPr="000D5281" w:rsidRDefault="00F3170C" w:rsidP="00F3170C"/>
    <w:p w14:paraId="328A2D35" w14:textId="220A4299" w:rsidR="00F3170C" w:rsidRPr="000D5281" w:rsidRDefault="00F3170C" w:rsidP="00F3170C">
      <w:pPr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2</w:t>
      </w:r>
      <w:r>
        <w:rPr>
          <w:rFonts w:eastAsiaTheme="minorHAnsi"/>
          <w:i/>
          <w:lang w:eastAsia="en-US"/>
        </w:rPr>
        <w:t>9</w:t>
      </w:r>
      <w:r w:rsidRPr="000D5281">
        <w:rPr>
          <w:rFonts w:eastAsiaTheme="minorHAnsi"/>
          <w:i/>
          <w:lang w:eastAsia="en-US"/>
        </w:rPr>
        <w:t xml:space="preserve"> </w:t>
      </w:r>
      <w:r w:rsidR="00236600">
        <w:rPr>
          <w:i/>
          <w:color w:val="C00000"/>
        </w:rPr>
        <w:t>(</w:t>
      </w:r>
      <w:r w:rsidR="00236600" w:rsidRPr="00872A81">
        <w:rPr>
          <w:rFonts w:asciiTheme="minorHAnsi" w:hAnsiTheme="minorHAnsi" w:cstheme="minorHAnsi"/>
          <w:i/>
          <w:color w:val="C00000"/>
        </w:rPr>
        <w:t>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>
        <w:rPr>
          <w:rFonts w:asciiTheme="minorHAnsi" w:hAnsiTheme="minorHAnsi" w:cstheme="minorHAnsi"/>
          <w:i/>
          <w:color w:val="C00000"/>
        </w:rPr>
        <w:t>.3)</w:t>
      </w:r>
    </w:p>
    <w:p w14:paraId="79F51FE5" w14:textId="77777777" w:rsidR="00F3170C" w:rsidRPr="000D5281" w:rsidRDefault="00F3170C" w:rsidP="00F3170C">
      <w:r w:rsidRPr="000D5281">
        <w:t>По расположению относительно фронта работ уступа заходки подразделяются на?</w:t>
      </w:r>
      <w:r w:rsidRPr="000D5281">
        <w:rPr>
          <w:color w:val="C00000"/>
        </w:rPr>
        <w:t xml:space="preserve"> </w:t>
      </w:r>
    </w:p>
    <w:p w14:paraId="4BD585A2" w14:textId="77777777" w:rsidR="00F3170C" w:rsidRPr="000D5281" w:rsidRDefault="00F3170C" w:rsidP="00F3170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170C" w:rsidRPr="00490478" w14:paraId="1C59FCDF" w14:textId="77777777" w:rsidTr="00134D48">
        <w:trPr>
          <w:trHeight w:val="180"/>
        </w:trPr>
        <w:tc>
          <w:tcPr>
            <w:tcW w:w="2850" w:type="dxa"/>
            <w:vMerge w:val="restart"/>
          </w:tcPr>
          <w:p w14:paraId="597471FD" w14:textId="77777777" w:rsidR="00F3170C" w:rsidRPr="00D54C3B" w:rsidRDefault="00F3170C" w:rsidP="00134D48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6345E474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B5A256A" w14:textId="77777777" w:rsidR="00F3170C" w:rsidRDefault="00F3170C" w:rsidP="00134D48">
            <w:r w:rsidRPr="0086288D">
              <w:t>Продольные, поперечные, диагональные</w:t>
            </w:r>
          </w:p>
        </w:tc>
      </w:tr>
      <w:tr w:rsidR="00F3170C" w:rsidRPr="00490478" w14:paraId="7D51D39D" w14:textId="77777777" w:rsidTr="00134D48">
        <w:trPr>
          <w:trHeight w:val="180"/>
        </w:trPr>
        <w:tc>
          <w:tcPr>
            <w:tcW w:w="2850" w:type="dxa"/>
            <w:vMerge/>
          </w:tcPr>
          <w:p w14:paraId="4346B4AE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0A8E3D7F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DD9F327" w14:textId="77777777" w:rsidR="00F3170C" w:rsidRDefault="00F3170C" w:rsidP="00134D48">
            <w:r>
              <w:t>п</w:t>
            </w:r>
            <w:r w:rsidRPr="0086288D">
              <w:t>родольные, поперечные, диагональные</w:t>
            </w:r>
          </w:p>
        </w:tc>
      </w:tr>
    </w:tbl>
    <w:p w14:paraId="473033EF" w14:textId="77777777" w:rsidR="00F3170C" w:rsidRPr="000D5281" w:rsidRDefault="00F3170C" w:rsidP="00F3170C"/>
    <w:p w14:paraId="1F452215" w14:textId="2CE1501D" w:rsidR="00F3170C" w:rsidRPr="000D5281" w:rsidRDefault="00F3170C" w:rsidP="00F3170C">
      <w:pPr>
        <w:suppressLineNumbers/>
        <w:tabs>
          <w:tab w:val="left" w:pos="6600"/>
        </w:tabs>
        <w:jc w:val="both"/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>
        <w:rPr>
          <w:rFonts w:eastAsiaTheme="minorHAnsi"/>
          <w:i/>
          <w:lang w:eastAsia="en-US"/>
        </w:rPr>
        <w:t>30</w:t>
      </w:r>
      <w:r w:rsidRPr="000D5281">
        <w:rPr>
          <w:rFonts w:eastAsiaTheme="minorHAnsi"/>
          <w:i/>
          <w:lang w:eastAsia="en-US"/>
        </w:rPr>
        <w:t xml:space="preserve"> </w:t>
      </w:r>
      <w:r w:rsidR="00236600">
        <w:rPr>
          <w:i/>
          <w:color w:val="C00000"/>
        </w:rPr>
        <w:t>(</w:t>
      </w:r>
      <w:r w:rsidR="00236600" w:rsidRPr="00872A81">
        <w:rPr>
          <w:rFonts w:asciiTheme="minorHAnsi" w:hAnsiTheme="minorHAnsi" w:cstheme="minorHAnsi"/>
          <w:i/>
          <w:color w:val="C00000"/>
        </w:rPr>
        <w:t>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>
        <w:rPr>
          <w:rFonts w:asciiTheme="minorHAnsi" w:hAnsiTheme="minorHAnsi" w:cstheme="minorHAnsi"/>
          <w:i/>
          <w:color w:val="C00000"/>
        </w:rPr>
        <w:t>.3</w:t>
      </w:r>
      <w:r w:rsidR="00973D6C">
        <w:rPr>
          <w:i/>
          <w:color w:val="C00000"/>
        </w:rPr>
        <w:t>)</w:t>
      </w:r>
    </w:p>
    <w:p w14:paraId="3A393355" w14:textId="77777777" w:rsidR="00F3170C" w:rsidRPr="000D5281" w:rsidRDefault="00F3170C" w:rsidP="00F3170C">
      <w:pPr>
        <w:suppressLineNumbers/>
        <w:tabs>
          <w:tab w:val="left" w:pos="6600"/>
        </w:tabs>
        <w:jc w:val="both"/>
      </w:pPr>
      <w:r w:rsidRPr="000D5281">
        <w:t>Ширина нормальной заходки?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170C" w:rsidRPr="00490478" w14:paraId="39596AD9" w14:textId="77777777" w:rsidTr="00134D48">
        <w:trPr>
          <w:trHeight w:val="180"/>
        </w:trPr>
        <w:tc>
          <w:tcPr>
            <w:tcW w:w="2850" w:type="dxa"/>
            <w:vMerge w:val="restart"/>
          </w:tcPr>
          <w:p w14:paraId="3F730418" w14:textId="77777777" w:rsidR="00F3170C" w:rsidRPr="00D54C3B" w:rsidRDefault="00F3170C" w:rsidP="00134D48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3A70D9BF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65E43BD" w14:textId="77777777" w:rsidR="00F3170C" w:rsidRPr="005C4D74" w:rsidRDefault="00F3170C" w:rsidP="00134D48">
            <w:r w:rsidRPr="005C4D74">
              <w:t xml:space="preserve">Ан =(1,5 - 1,7) от </w:t>
            </w:r>
            <w:r w:rsidRPr="005C4D74">
              <w:rPr>
                <w:lang w:val="en-US"/>
              </w:rPr>
              <w:t>R</w:t>
            </w:r>
            <w:r w:rsidRPr="005C4D74">
              <w:t>ч.у</w:t>
            </w:r>
          </w:p>
        </w:tc>
      </w:tr>
      <w:tr w:rsidR="00F3170C" w:rsidRPr="00490478" w14:paraId="219C61CD" w14:textId="77777777" w:rsidTr="00134D48">
        <w:trPr>
          <w:trHeight w:val="180"/>
        </w:trPr>
        <w:tc>
          <w:tcPr>
            <w:tcW w:w="2850" w:type="dxa"/>
            <w:vMerge/>
          </w:tcPr>
          <w:p w14:paraId="3664E1B9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57343658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915BA65" w14:textId="77777777" w:rsidR="00F3170C" w:rsidRPr="005C4D74" w:rsidRDefault="00F3170C" w:rsidP="00134D48">
            <w:r w:rsidRPr="005C4D74">
              <w:t xml:space="preserve">Ан =(1,5 - 1,7) от </w:t>
            </w:r>
            <w:r w:rsidRPr="005C4D74">
              <w:rPr>
                <w:lang w:val="en-US"/>
              </w:rPr>
              <w:t>R</w:t>
            </w:r>
            <w:r w:rsidRPr="005C4D74">
              <w:t>ч.у</w:t>
            </w:r>
          </w:p>
        </w:tc>
      </w:tr>
    </w:tbl>
    <w:p w14:paraId="0760B64A" w14:textId="77777777" w:rsidR="00F3170C" w:rsidRPr="000D5281" w:rsidRDefault="00F3170C" w:rsidP="00F3170C">
      <w:pPr>
        <w:suppressLineNumbers/>
        <w:tabs>
          <w:tab w:val="left" w:pos="6600"/>
        </w:tabs>
        <w:jc w:val="both"/>
      </w:pPr>
    </w:p>
    <w:p w14:paraId="243DECEE" w14:textId="07C23397" w:rsidR="00F3170C" w:rsidRPr="000D5281" w:rsidRDefault="00F3170C" w:rsidP="00F3170C">
      <w:pPr>
        <w:suppressLineNumbers/>
        <w:jc w:val="both"/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>
        <w:rPr>
          <w:rFonts w:eastAsiaTheme="minorHAnsi"/>
          <w:i/>
          <w:lang w:eastAsia="en-US"/>
        </w:rPr>
        <w:t>31</w:t>
      </w:r>
      <w:r w:rsidRPr="000D5281">
        <w:rPr>
          <w:rFonts w:eastAsiaTheme="minorHAnsi"/>
          <w:i/>
          <w:lang w:eastAsia="en-US"/>
        </w:rPr>
        <w:t xml:space="preserve"> </w:t>
      </w:r>
      <w:r w:rsidR="00236600">
        <w:rPr>
          <w:i/>
          <w:color w:val="C00000"/>
        </w:rPr>
        <w:t>(</w:t>
      </w:r>
      <w:r w:rsidR="00236600" w:rsidRPr="00872A81">
        <w:rPr>
          <w:rFonts w:asciiTheme="minorHAnsi" w:hAnsiTheme="minorHAnsi" w:cstheme="minorHAnsi"/>
          <w:i/>
          <w:color w:val="C00000"/>
        </w:rPr>
        <w:t>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>
        <w:rPr>
          <w:rFonts w:asciiTheme="minorHAnsi" w:hAnsiTheme="minorHAnsi" w:cstheme="minorHAnsi"/>
          <w:i/>
          <w:color w:val="C00000"/>
        </w:rPr>
        <w:t>.3)</w:t>
      </w:r>
      <w:r w:rsidRPr="000D5281">
        <w:rPr>
          <w:rFonts w:eastAsiaTheme="minorHAnsi"/>
          <w:i/>
          <w:lang w:eastAsia="en-US"/>
        </w:rPr>
        <w:t xml:space="preserve"> </w:t>
      </w:r>
    </w:p>
    <w:p w14:paraId="76B73B34" w14:textId="77777777" w:rsidR="00F3170C" w:rsidRPr="000D5281" w:rsidRDefault="00F3170C" w:rsidP="00F3170C">
      <w:pPr>
        <w:suppressLineNumbers/>
        <w:jc w:val="both"/>
      </w:pPr>
      <w:r w:rsidRPr="000D5281">
        <w:t>По характеру движения транспортных средств при выемке пород в пределах заходки последние подразделяются на?</w:t>
      </w:r>
      <w:r w:rsidRPr="000D5281">
        <w:rPr>
          <w:color w:val="C0000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170C" w:rsidRPr="00490478" w14:paraId="48C5471F" w14:textId="77777777" w:rsidTr="00134D48">
        <w:trPr>
          <w:trHeight w:val="180"/>
        </w:trPr>
        <w:tc>
          <w:tcPr>
            <w:tcW w:w="2850" w:type="dxa"/>
            <w:vMerge w:val="restart"/>
          </w:tcPr>
          <w:p w14:paraId="6E672470" w14:textId="77777777" w:rsidR="00F3170C" w:rsidRPr="00D54C3B" w:rsidRDefault="00F3170C" w:rsidP="00134D48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05EDC1EB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D351723" w14:textId="77777777" w:rsidR="00F3170C" w:rsidRDefault="00F3170C" w:rsidP="00134D48">
            <w:r w:rsidRPr="00FD6A0F">
              <w:t>Тупиковые, сквозные</w:t>
            </w:r>
          </w:p>
        </w:tc>
      </w:tr>
      <w:tr w:rsidR="00F3170C" w:rsidRPr="00490478" w14:paraId="2932E5D1" w14:textId="77777777" w:rsidTr="00134D48">
        <w:trPr>
          <w:trHeight w:val="180"/>
        </w:trPr>
        <w:tc>
          <w:tcPr>
            <w:tcW w:w="2850" w:type="dxa"/>
            <w:vMerge/>
          </w:tcPr>
          <w:p w14:paraId="53464CF2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B02D434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693A522" w14:textId="77777777" w:rsidR="00F3170C" w:rsidRDefault="00F3170C" w:rsidP="00134D48">
            <w:r>
              <w:t>т</w:t>
            </w:r>
            <w:r w:rsidRPr="00FD6A0F">
              <w:t>упиковые, сквозные</w:t>
            </w:r>
          </w:p>
        </w:tc>
      </w:tr>
    </w:tbl>
    <w:p w14:paraId="20A73BF3" w14:textId="77777777" w:rsidR="00F3170C" w:rsidRPr="000D5281" w:rsidRDefault="00F3170C" w:rsidP="00F3170C">
      <w:pPr>
        <w:suppressLineNumbers/>
        <w:jc w:val="both"/>
      </w:pPr>
      <w:r w:rsidRPr="000D5281">
        <w:t xml:space="preserve">       </w:t>
      </w:r>
      <w:r w:rsidRPr="000D5281">
        <w:tab/>
      </w:r>
    </w:p>
    <w:p w14:paraId="4AB39585" w14:textId="0353079C" w:rsidR="00F3170C" w:rsidRPr="000D5281" w:rsidRDefault="00F3170C" w:rsidP="00F3170C">
      <w:pPr>
        <w:suppressLineNumbers/>
        <w:tabs>
          <w:tab w:val="left" w:pos="1920"/>
        </w:tabs>
        <w:jc w:val="both"/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>
        <w:rPr>
          <w:rFonts w:eastAsiaTheme="minorHAnsi"/>
          <w:i/>
          <w:lang w:eastAsia="en-US"/>
        </w:rPr>
        <w:t>32</w:t>
      </w:r>
      <w:r w:rsidRPr="000D5281">
        <w:rPr>
          <w:rFonts w:eastAsiaTheme="minorHAnsi"/>
          <w:i/>
          <w:lang w:eastAsia="en-US"/>
        </w:rPr>
        <w:t xml:space="preserve"> </w:t>
      </w:r>
      <w:r w:rsidR="00236600">
        <w:rPr>
          <w:i/>
          <w:color w:val="C00000"/>
        </w:rPr>
        <w:t>(</w:t>
      </w:r>
      <w:r w:rsidR="00236600" w:rsidRPr="00872A81">
        <w:rPr>
          <w:rFonts w:asciiTheme="minorHAnsi" w:hAnsiTheme="minorHAnsi" w:cstheme="minorHAnsi"/>
          <w:i/>
          <w:color w:val="C00000"/>
        </w:rPr>
        <w:t>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>
        <w:rPr>
          <w:rFonts w:asciiTheme="minorHAnsi" w:hAnsiTheme="minorHAnsi" w:cstheme="minorHAnsi"/>
          <w:i/>
          <w:color w:val="C00000"/>
        </w:rPr>
        <w:t>.3)</w:t>
      </w:r>
      <w:r w:rsidRPr="000D5281">
        <w:rPr>
          <w:rFonts w:eastAsiaTheme="minorHAnsi"/>
          <w:i/>
          <w:lang w:eastAsia="en-US"/>
        </w:rPr>
        <w:t xml:space="preserve"> </w:t>
      </w:r>
    </w:p>
    <w:p w14:paraId="667BEAA7" w14:textId="77777777" w:rsidR="00F3170C" w:rsidRPr="000D5281" w:rsidRDefault="00F3170C" w:rsidP="00F3170C">
      <w:pPr>
        <w:suppressLineNumbers/>
        <w:tabs>
          <w:tab w:val="left" w:pos="1920"/>
        </w:tabs>
        <w:jc w:val="both"/>
      </w:pPr>
      <w:r w:rsidRPr="000D5281">
        <w:t>Вид экскаватора для производства выемочно-погрузочных работ на карьере определяется исходя из?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170C" w:rsidRPr="00490478" w14:paraId="23DD93BC" w14:textId="77777777" w:rsidTr="00134D48">
        <w:trPr>
          <w:trHeight w:val="180"/>
        </w:trPr>
        <w:tc>
          <w:tcPr>
            <w:tcW w:w="2850" w:type="dxa"/>
            <w:vMerge w:val="restart"/>
          </w:tcPr>
          <w:p w14:paraId="3AE5F29E" w14:textId="77777777" w:rsidR="00F3170C" w:rsidRPr="00D54C3B" w:rsidRDefault="00F3170C" w:rsidP="00134D48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22996B18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2AE4D6F" w14:textId="77777777" w:rsidR="00F3170C" w:rsidRDefault="00F3170C" w:rsidP="00134D48">
            <w:r w:rsidRPr="00D816EA">
              <w:rPr>
                <w:color w:val="000000" w:themeColor="text1"/>
              </w:rPr>
              <w:t>Производственной мощности карьера и принятой высоты уступа</w:t>
            </w:r>
          </w:p>
        </w:tc>
      </w:tr>
      <w:tr w:rsidR="00F3170C" w:rsidRPr="00490478" w14:paraId="40286AD1" w14:textId="77777777" w:rsidTr="00134D48">
        <w:trPr>
          <w:trHeight w:val="180"/>
        </w:trPr>
        <w:tc>
          <w:tcPr>
            <w:tcW w:w="2850" w:type="dxa"/>
            <w:vMerge/>
          </w:tcPr>
          <w:p w14:paraId="0679693E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7AC7301C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68D920A" w14:textId="77777777" w:rsidR="00F3170C" w:rsidRDefault="00F3170C" w:rsidP="00134D48">
            <w:r>
              <w:rPr>
                <w:color w:val="000000" w:themeColor="text1"/>
              </w:rPr>
              <w:t>п</w:t>
            </w:r>
            <w:r w:rsidRPr="00D816EA">
              <w:rPr>
                <w:color w:val="000000" w:themeColor="text1"/>
              </w:rPr>
              <w:t>роизводственной мощности карьера и принятой высоты уступа</w:t>
            </w:r>
          </w:p>
        </w:tc>
      </w:tr>
    </w:tbl>
    <w:p w14:paraId="69969DF4" w14:textId="77777777" w:rsidR="00F3170C" w:rsidRDefault="00F3170C" w:rsidP="00F3170C">
      <w:pPr>
        <w:suppressLineNumbers/>
        <w:tabs>
          <w:tab w:val="left" w:pos="1920"/>
        </w:tabs>
        <w:jc w:val="both"/>
        <w:rPr>
          <w:color w:val="000000" w:themeColor="text1"/>
        </w:rPr>
      </w:pPr>
    </w:p>
    <w:p w14:paraId="52368529" w14:textId="3C5375E8" w:rsidR="00F3170C" w:rsidRPr="000D5281" w:rsidRDefault="00F3170C" w:rsidP="00F3170C">
      <w:pPr>
        <w:suppressLineNumbers/>
        <w:jc w:val="both"/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>
        <w:rPr>
          <w:rFonts w:eastAsiaTheme="minorHAnsi"/>
          <w:i/>
          <w:lang w:eastAsia="en-US"/>
        </w:rPr>
        <w:t>33</w:t>
      </w:r>
      <w:r w:rsidRPr="000D5281">
        <w:rPr>
          <w:rFonts w:eastAsiaTheme="minorHAnsi"/>
          <w:i/>
          <w:lang w:eastAsia="en-US"/>
        </w:rPr>
        <w:t xml:space="preserve"> </w:t>
      </w:r>
      <w:r w:rsidR="00236600">
        <w:rPr>
          <w:i/>
          <w:color w:val="C00000"/>
        </w:rPr>
        <w:t>(</w:t>
      </w:r>
      <w:r w:rsidR="00236600" w:rsidRPr="00872A81">
        <w:rPr>
          <w:rFonts w:asciiTheme="minorHAnsi" w:hAnsiTheme="minorHAnsi" w:cstheme="minorHAnsi"/>
          <w:i/>
          <w:color w:val="C00000"/>
        </w:rPr>
        <w:t>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>
        <w:rPr>
          <w:rFonts w:asciiTheme="minorHAnsi" w:hAnsiTheme="minorHAnsi" w:cstheme="minorHAnsi"/>
          <w:i/>
          <w:color w:val="C00000"/>
        </w:rPr>
        <w:t>.3)</w:t>
      </w:r>
      <w:r w:rsidRPr="000D5281">
        <w:rPr>
          <w:rFonts w:eastAsiaTheme="minorHAnsi"/>
          <w:i/>
          <w:lang w:eastAsia="en-US"/>
        </w:rPr>
        <w:t xml:space="preserve">  </w:t>
      </w:r>
    </w:p>
    <w:p w14:paraId="109F68D6" w14:textId="77777777" w:rsidR="00F3170C" w:rsidRPr="000D5281" w:rsidRDefault="00F3170C" w:rsidP="00F3170C">
      <w:pPr>
        <w:suppressLineNumbers/>
        <w:jc w:val="both"/>
      </w:pPr>
      <w:r w:rsidRPr="00F3170C">
        <w:t>Как называется третий технологический процесс?</w:t>
      </w:r>
      <w:r w:rsidRPr="000D5281">
        <w:rPr>
          <w:color w:val="C0000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170C" w:rsidRPr="00490478" w14:paraId="6D72DFDE" w14:textId="77777777" w:rsidTr="00134D48">
        <w:trPr>
          <w:trHeight w:val="180"/>
        </w:trPr>
        <w:tc>
          <w:tcPr>
            <w:tcW w:w="2850" w:type="dxa"/>
            <w:vMerge w:val="restart"/>
          </w:tcPr>
          <w:p w14:paraId="4E85A5A5" w14:textId="77777777" w:rsidR="00F3170C" w:rsidRPr="00D54C3B" w:rsidRDefault="00F3170C" w:rsidP="00134D48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783084DA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8659E32" w14:textId="77777777" w:rsidR="00F3170C" w:rsidRPr="00F3170C" w:rsidRDefault="00F3170C" w:rsidP="00134D48">
            <w:r w:rsidRPr="00F3170C">
              <w:rPr>
                <w:szCs w:val="28"/>
              </w:rPr>
              <w:t>Транспортирование горной массы</w:t>
            </w:r>
          </w:p>
        </w:tc>
      </w:tr>
      <w:tr w:rsidR="00F3170C" w:rsidRPr="00490478" w14:paraId="23A5B157" w14:textId="77777777" w:rsidTr="00134D48">
        <w:trPr>
          <w:trHeight w:val="180"/>
        </w:trPr>
        <w:tc>
          <w:tcPr>
            <w:tcW w:w="2850" w:type="dxa"/>
            <w:vMerge/>
          </w:tcPr>
          <w:p w14:paraId="6B0343A7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77474F2E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5B59F1C" w14:textId="77777777" w:rsidR="00F3170C" w:rsidRPr="00F3170C" w:rsidRDefault="00F3170C" w:rsidP="00134D48">
            <w:r w:rsidRPr="00F3170C">
              <w:rPr>
                <w:szCs w:val="28"/>
              </w:rPr>
              <w:t>транспортирование горной массы</w:t>
            </w:r>
          </w:p>
        </w:tc>
      </w:tr>
    </w:tbl>
    <w:p w14:paraId="26912AFA" w14:textId="77777777" w:rsidR="00F3170C" w:rsidRPr="000D5281" w:rsidRDefault="00F3170C" w:rsidP="00F3170C">
      <w:pPr>
        <w:suppressLineNumbers/>
        <w:jc w:val="both"/>
      </w:pPr>
      <w:r w:rsidRPr="000D5281">
        <w:t xml:space="preserve">       </w:t>
      </w:r>
      <w:r w:rsidRPr="000D5281">
        <w:tab/>
      </w:r>
    </w:p>
    <w:p w14:paraId="2A2A8087" w14:textId="00FAE4B0" w:rsidR="00F3170C" w:rsidRPr="000D5281" w:rsidRDefault="00F3170C" w:rsidP="00F3170C">
      <w:pPr>
        <w:suppressLineNumbers/>
        <w:tabs>
          <w:tab w:val="left" w:pos="1920"/>
        </w:tabs>
        <w:jc w:val="both"/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>
        <w:rPr>
          <w:rFonts w:eastAsiaTheme="minorHAnsi"/>
          <w:i/>
          <w:lang w:eastAsia="en-US"/>
        </w:rPr>
        <w:t>34</w:t>
      </w:r>
      <w:r w:rsidRPr="000D5281">
        <w:rPr>
          <w:rFonts w:eastAsiaTheme="minorHAnsi"/>
          <w:i/>
          <w:lang w:eastAsia="en-US"/>
        </w:rPr>
        <w:t xml:space="preserve"> </w:t>
      </w:r>
      <w:r w:rsidR="00236600">
        <w:rPr>
          <w:i/>
          <w:color w:val="C00000"/>
        </w:rPr>
        <w:t>(</w:t>
      </w:r>
      <w:r w:rsidR="00236600" w:rsidRPr="00872A81">
        <w:rPr>
          <w:rFonts w:asciiTheme="minorHAnsi" w:hAnsiTheme="minorHAnsi" w:cstheme="minorHAnsi"/>
          <w:i/>
          <w:color w:val="C00000"/>
        </w:rPr>
        <w:t>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>
        <w:rPr>
          <w:rFonts w:asciiTheme="minorHAnsi" w:hAnsiTheme="minorHAnsi" w:cstheme="minorHAnsi"/>
          <w:i/>
          <w:color w:val="C00000"/>
        </w:rPr>
        <w:t>.3</w:t>
      </w:r>
      <w:r w:rsidR="00236600">
        <w:rPr>
          <w:rFonts w:asciiTheme="minorHAnsi" w:hAnsiTheme="minorHAnsi" w:cstheme="minorHAnsi"/>
          <w:i/>
          <w:color w:val="C00000"/>
        </w:rPr>
        <w:t>)</w:t>
      </w:r>
      <w:r w:rsidRPr="000D5281">
        <w:rPr>
          <w:rFonts w:eastAsiaTheme="minorHAnsi"/>
          <w:i/>
          <w:lang w:eastAsia="en-US"/>
        </w:rPr>
        <w:t xml:space="preserve">  </w:t>
      </w:r>
    </w:p>
    <w:p w14:paraId="3B918E5D" w14:textId="77777777" w:rsidR="00F3170C" w:rsidRPr="000D5281" w:rsidRDefault="00F3170C" w:rsidP="00F3170C">
      <w:pPr>
        <w:suppressLineNumbers/>
        <w:tabs>
          <w:tab w:val="left" w:pos="1920"/>
        </w:tabs>
        <w:jc w:val="both"/>
      </w:pPr>
      <w:r w:rsidRPr="00F3170C">
        <w:lastRenderedPageBreak/>
        <w:t>Какой способ механического бурения предназначен для бурения самых крепких горных пород?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170C" w:rsidRPr="00490478" w14:paraId="6554055E" w14:textId="77777777" w:rsidTr="00134D48">
        <w:trPr>
          <w:trHeight w:val="180"/>
        </w:trPr>
        <w:tc>
          <w:tcPr>
            <w:tcW w:w="2850" w:type="dxa"/>
            <w:vMerge w:val="restart"/>
          </w:tcPr>
          <w:p w14:paraId="5A0F5F06" w14:textId="77777777" w:rsidR="00F3170C" w:rsidRPr="00D54C3B" w:rsidRDefault="00F3170C" w:rsidP="00134D48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1ABD4FD6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BAC725F" w14:textId="77777777" w:rsidR="00F3170C" w:rsidRPr="00F3170C" w:rsidRDefault="00F3170C" w:rsidP="00134D48">
            <w:pPr>
              <w:rPr>
                <w:color w:val="000000" w:themeColor="text1"/>
              </w:rPr>
            </w:pPr>
            <w:r w:rsidRPr="00F3170C">
              <w:rPr>
                <w:color w:val="000000" w:themeColor="text1"/>
              </w:rPr>
              <w:t>Ударно-вращательный</w:t>
            </w:r>
          </w:p>
          <w:p w14:paraId="51AC981A" w14:textId="77777777" w:rsidR="00F3170C" w:rsidRDefault="00F3170C" w:rsidP="00134D48">
            <w:r w:rsidRPr="00F3170C">
              <w:rPr>
                <w:color w:val="000000" w:themeColor="text1"/>
              </w:rPr>
              <w:t>Пневмоударный</w:t>
            </w:r>
          </w:p>
        </w:tc>
      </w:tr>
      <w:tr w:rsidR="00F3170C" w:rsidRPr="00490478" w14:paraId="1D68A200" w14:textId="77777777" w:rsidTr="00134D48">
        <w:trPr>
          <w:trHeight w:val="180"/>
        </w:trPr>
        <w:tc>
          <w:tcPr>
            <w:tcW w:w="2850" w:type="dxa"/>
            <w:vMerge/>
          </w:tcPr>
          <w:p w14:paraId="635EE4E0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A7F5DA2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337FE26" w14:textId="77777777" w:rsidR="00F3170C" w:rsidRPr="00F3170C" w:rsidRDefault="00F3170C" w:rsidP="00134D4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у</w:t>
            </w:r>
            <w:r w:rsidRPr="00F3170C">
              <w:rPr>
                <w:color w:val="000000" w:themeColor="text1"/>
              </w:rPr>
              <w:t>дарно-вращательный</w:t>
            </w:r>
          </w:p>
          <w:p w14:paraId="661DB9AA" w14:textId="77777777" w:rsidR="00F3170C" w:rsidRDefault="00F3170C" w:rsidP="00134D48">
            <w:r>
              <w:rPr>
                <w:color w:val="000000" w:themeColor="text1"/>
              </w:rPr>
              <w:t>п</w:t>
            </w:r>
            <w:r w:rsidRPr="00F3170C">
              <w:rPr>
                <w:color w:val="000000" w:themeColor="text1"/>
              </w:rPr>
              <w:t>невмоударный</w:t>
            </w:r>
          </w:p>
        </w:tc>
      </w:tr>
    </w:tbl>
    <w:p w14:paraId="521B9B69" w14:textId="77777777" w:rsidR="00F3170C" w:rsidRDefault="00F3170C" w:rsidP="00F3170C">
      <w:pPr>
        <w:suppressLineNumbers/>
        <w:tabs>
          <w:tab w:val="left" w:pos="1920"/>
        </w:tabs>
        <w:jc w:val="both"/>
        <w:rPr>
          <w:color w:val="000000" w:themeColor="text1"/>
        </w:rPr>
      </w:pPr>
    </w:p>
    <w:p w14:paraId="2A8BB1DC" w14:textId="0D1E2391" w:rsidR="00236600" w:rsidRDefault="00F3170C" w:rsidP="00F3170C">
      <w:pPr>
        <w:suppressLineNumbers/>
        <w:tabs>
          <w:tab w:val="left" w:pos="1920"/>
        </w:tabs>
        <w:jc w:val="both"/>
        <w:rPr>
          <w:rFonts w:asciiTheme="minorHAnsi" w:hAnsiTheme="minorHAnsi" w:cstheme="minorHAnsi"/>
          <w:i/>
          <w:color w:val="C00000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>
        <w:rPr>
          <w:rFonts w:eastAsiaTheme="minorHAnsi"/>
          <w:i/>
          <w:lang w:eastAsia="en-US"/>
        </w:rPr>
        <w:t>35</w:t>
      </w:r>
      <w:r w:rsidRPr="000D5281">
        <w:rPr>
          <w:rFonts w:eastAsiaTheme="minorHAnsi"/>
          <w:i/>
          <w:lang w:eastAsia="en-US"/>
        </w:rPr>
        <w:t xml:space="preserve"> </w:t>
      </w:r>
      <w:r w:rsidR="00236600">
        <w:rPr>
          <w:i/>
          <w:color w:val="C00000"/>
        </w:rPr>
        <w:t>(</w:t>
      </w:r>
      <w:r w:rsidR="00236600" w:rsidRPr="00872A81">
        <w:rPr>
          <w:rFonts w:asciiTheme="minorHAnsi" w:hAnsiTheme="minorHAnsi" w:cstheme="minorHAnsi"/>
          <w:i/>
          <w:color w:val="C00000"/>
        </w:rPr>
        <w:t>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236600" w:rsidRPr="009E1191">
        <w:rPr>
          <w:rFonts w:asciiTheme="minorHAnsi" w:hAnsiTheme="minorHAnsi" w:cstheme="minorHAnsi"/>
          <w:i/>
          <w:color w:val="C00000"/>
        </w:rPr>
        <w:t>2</w:t>
      </w:r>
      <w:r w:rsidR="00236600">
        <w:rPr>
          <w:rFonts w:asciiTheme="minorHAnsi" w:hAnsiTheme="minorHAnsi" w:cstheme="minorHAnsi"/>
          <w:i/>
          <w:color w:val="C00000"/>
        </w:rPr>
        <w:t>.3</w:t>
      </w:r>
      <w:r w:rsidR="00236600">
        <w:rPr>
          <w:rFonts w:asciiTheme="minorHAnsi" w:hAnsiTheme="minorHAnsi" w:cstheme="minorHAnsi"/>
          <w:i/>
          <w:color w:val="C00000"/>
        </w:rPr>
        <w:t>)</w:t>
      </w:r>
    </w:p>
    <w:p w14:paraId="5ECABABD" w14:textId="2BEFD358" w:rsidR="00F3170C" w:rsidRPr="000D5281" w:rsidRDefault="00F3170C" w:rsidP="00F3170C">
      <w:pPr>
        <w:suppressLineNumbers/>
        <w:tabs>
          <w:tab w:val="left" w:pos="1920"/>
        </w:tabs>
        <w:jc w:val="both"/>
      </w:pPr>
      <w:r w:rsidRPr="00F3170C">
        <w:t>Какой способ механического бурения предназначен для бурения самых крепких горных пород?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170C" w:rsidRPr="00490478" w14:paraId="531D2AEF" w14:textId="77777777" w:rsidTr="00134D48">
        <w:trPr>
          <w:trHeight w:val="180"/>
        </w:trPr>
        <w:tc>
          <w:tcPr>
            <w:tcW w:w="2850" w:type="dxa"/>
            <w:vMerge w:val="restart"/>
          </w:tcPr>
          <w:p w14:paraId="226ADD26" w14:textId="77777777" w:rsidR="00F3170C" w:rsidRPr="00D54C3B" w:rsidRDefault="00F3170C" w:rsidP="00134D48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78B2B146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A47CCA7" w14:textId="77777777" w:rsidR="00F3170C" w:rsidRPr="00F3170C" w:rsidRDefault="00F3170C" w:rsidP="00134D48">
            <w:pPr>
              <w:rPr>
                <w:color w:val="000000" w:themeColor="text1"/>
              </w:rPr>
            </w:pPr>
            <w:r w:rsidRPr="00F3170C">
              <w:rPr>
                <w:color w:val="000000" w:themeColor="text1"/>
              </w:rPr>
              <w:t>Ударно-вращательный</w:t>
            </w:r>
          </w:p>
          <w:p w14:paraId="2F83172F" w14:textId="77777777" w:rsidR="00F3170C" w:rsidRDefault="00F3170C" w:rsidP="00134D48">
            <w:r w:rsidRPr="00F3170C">
              <w:rPr>
                <w:color w:val="000000" w:themeColor="text1"/>
              </w:rPr>
              <w:t>Пневмоударный</w:t>
            </w:r>
          </w:p>
        </w:tc>
      </w:tr>
      <w:tr w:rsidR="00F3170C" w:rsidRPr="00490478" w14:paraId="7592CAD5" w14:textId="77777777" w:rsidTr="00134D48">
        <w:trPr>
          <w:trHeight w:val="180"/>
        </w:trPr>
        <w:tc>
          <w:tcPr>
            <w:tcW w:w="2850" w:type="dxa"/>
            <w:vMerge/>
          </w:tcPr>
          <w:p w14:paraId="2104E9E5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548DAC37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A149265" w14:textId="77777777" w:rsidR="00F3170C" w:rsidRPr="00F3170C" w:rsidRDefault="00F3170C" w:rsidP="00134D4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у</w:t>
            </w:r>
            <w:r w:rsidRPr="00F3170C">
              <w:rPr>
                <w:color w:val="000000" w:themeColor="text1"/>
              </w:rPr>
              <w:t>дарно-вращательный</w:t>
            </w:r>
          </w:p>
          <w:p w14:paraId="6241136B" w14:textId="77777777" w:rsidR="00F3170C" w:rsidRDefault="00F3170C" w:rsidP="00134D48">
            <w:r>
              <w:rPr>
                <w:color w:val="000000" w:themeColor="text1"/>
              </w:rPr>
              <w:t>п</w:t>
            </w:r>
            <w:r w:rsidRPr="00F3170C">
              <w:rPr>
                <w:color w:val="000000" w:themeColor="text1"/>
              </w:rPr>
              <w:t>невмоударный</w:t>
            </w:r>
          </w:p>
        </w:tc>
      </w:tr>
    </w:tbl>
    <w:p w14:paraId="79F12717" w14:textId="77777777" w:rsidR="00F3170C" w:rsidRDefault="00F3170C" w:rsidP="00362541">
      <w:pPr>
        <w:suppressLineNumbers/>
        <w:tabs>
          <w:tab w:val="left" w:pos="1920"/>
        </w:tabs>
        <w:jc w:val="both"/>
        <w:rPr>
          <w:color w:val="000000" w:themeColor="text1"/>
        </w:rPr>
      </w:pPr>
    </w:p>
    <w:sectPr w:rsidR="00F3170C" w:rsidSect="00A86B21">
      <w:footerReference w:type="even" r:id="rId8"/>
      <w:footerReference w:type="default" r:id="rId9"/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45E2FD" w14:textId="77777777" w:rsidR="001436C1" w:rsidRDefault="001436C1">
      <w:r>
        <w:separator/>
      </w:r>
    </w:p>
  </w:endnote>
  <w:endnote w:type="continuationSeparator" w:id="0">
    <w:p w14:paraId="5A9ED5F6" w14:textId="77777777" w:rsidR="001436C1" w:rsidRDefault="00143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A1F80" w14:textId="39F4B6A5" w:rsidR="00CF6569" w:rsidRDefault="00CF6569" w:rsidP="00C201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36600">
      <w:rPr>
        <w:rStyle w:val="a5"/>
        <w:noProof/>
      </w:rPr>
      <w:t>6</w:t>
    </w:r>
    <w:r>
      <w:rPr>
        <w:rStyle w:val="a5"/>
      </w:rPr>
      <w:fldChar w:fldCharType="end"/>
    </w:r>
  </w:p>
  <w:p w14:paraId="3727754D" w14:textId="77777777" w:rsidR="00CF6569" w:rsidRDefault="00CF6569" w:rsidP="00C201D0">
    <w:pPr>
      <w:pStyle w:val="a3"/>
      <w:ind w:right="360"/>
    </w:pPr>
  </w:p>
  <w:p w14:paraId="7FCBD1ED" w14:textId="77777777" w:rsidR="00CF6569" w:rsidRDefault="00CF656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B887E3" w14:textId="7FAB8844" w:rsidR="00CF6569" w:rsidRDefault="00CF6569" w:rsidP="00C201D0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36600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12D05A" w14:textId="77777777" w:rsidR="001436C1" w:rsidRDefault="001436C1">
      <w:r>
        <w:separator/>
      </w:r>
    </w:p>
  </w:footnote>
  <w:footnote w:type="continuationSeparator" w:id="0">
    <w:p w14:paraId="052E5117" w14:textId="77777777" w:rsidR="001436C1" w:rsidRDefault="001436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E25A36"/>
    <w:multiLevelType w:val="multilevel"/>
    <w:tmpl w:val="2CB8FB74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evenAndOddHeaders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573"/>
    <w:rsid w:val="000014AB"/>
    <w:rsid w:val="00010CDB"/>
    <w:rsid w:val="00012FE2"/>
    <w:rsid w:val="00020BA2"/>
    <w:rsid w:val="000240AD"/>
    <w:rsid w:val="00025686"/>
    <w:rsid w:val="000269B9"/>
    <w:rsid w:val="0006163D"/>
    <w:rsid w:val="000C0081"/>
    <w:rsid w:val="000C14AC"/>
    <w:rsid w:val="000C1AF7"/>
    <w:rsid w:val="000C34CD"/>
    <w:rsid w:val="000C629A"/>
    <w:rsid w:val="000D5281"/>
    <w:rsid w:val="000E1F05"/>
    <w:rsid w:val="000F34F5"/>
    <w:rsid w:val="00101FFA"/>
    <w:rsid w:val="00121057"/>
    <w:rsid w:val="00131E63"/>
    <w:rsid w:val="00134649"/>
    <w:rsid w:val="001436C1"/>
    <w:rsid w:val="001614CE"/>
    <w:rsid w:val="001642A0"/>
    <w:rsid w:val="00183C5F"/>
    <w:rsid w:val="001A0F42"/>
    <w:rsid w:val="001B6294"/>
    <w:rsid w:val="001B6BFF"/>
    <w:rsid w:val="001C0788"/>
    <w:rsid w:val="001C7644"/>
    <w:rsid w:val="001C7BFF"/>
    <w:rsid w:val="001E2447"/>
    <w:rsid w:val="002031FF"/>
    <w:rsid w:val="00204633"/>
    <w:rsid w:val="00205902"/>
    <w:rsid w:val="00233D1A"/>
    <w:rsid w:val="00236600"/>
    <w:rsid w:val="00272047"/>
    <w:rsid w:val="00277F2C"/>
    <w:rsid w:val="0028150A"/>
    <w:rsid w:val="002844DC"/>
    <w:rsid w:val="002876AD"/>
    <w:rsid w:val="00292D9F"/>
    <w:rsid w:val="002A1A50"/>
    <w:rsid w:val="002A4AF3"/>
    <w:rsid w:val="002B2F13"/>
    <w:rsid w:val="002C0061"/>
    <w:rsid w:val="002C1EB0"/>
    <w:rsid w:val="002C4AFE"/>
    <w:rsid w:val="002E6995"/>
    <w:rsid w:val="002E70AA"/>
    <w:rsid w:val="002F106A"/>
    <w:rsid w:val="002F3072"/>
    <w:rsid w:val="00300232"/>
    <w:rsid w:val="00334B37"/>
    <w:rsid w:val="00336FFA"/>
    <w:rsid w:val="003433AF"/>
    <w:rsid w:val="003502A2"/>
    <w:rsid w:val="00355681"/>
    <w:rsid w:val="0035609C"/>
    <w:rsid w:val="003578D2"/>
    <w:rsid w:val="00362541"/>
    <w:rsid w:val="00371D0C"/>
    <w:rsid w:val="00377188"/>
    <w:rsid w:val="0038252B"/>
    <w:rsid w:val="00383077"/>
    <w:rsid w:val="003872D0"/>
    <w:rsid w:val="00391394"/>
    <w:rsid w:val="003A3B0F"/>
    <w:rsid w:val="003E1497"/>
    <w:rsid w:val="003E473E"/>
    <w:rsid w:val="003F5F76"/>
    <w:rsid w:val="003F699F"/>
    <w:rsid w:val="0041209A"/>
    <w:rsid w:val="004204EC"/>
    <w:rsid w:val="00420A6D"/>
    <w:rsid w:val="004216EF"/>
    <w:rsid w:val="00435834"/>
    <w:rsid w:val="0044484A"/>
    <w:rsid w:val="0046009D"/>
    <w:rsid w:val="0046244C"/>
    <w:rsid w:val="00464FB8"/>
    <w:rsid w:val="004666A0"/>
    <w:rsid w:val="0047022B"/>
    <w:rsid w:val="00481E45"/>
    <w:rsid w:val="00495771"/>
    <w:rsid w:val="004A036A"/>
    <w:rsid w:val="004A62D6"/>
    <w:rsid w:val="004A7356"/>
    <w:rsid w:val="004C4292"/>
    <w:rsid w:val="004D7F88"/>
    <w:rsid w:val="004E4DE7"/>
    <w:rsid w:val="004F3573"/>
    <w:rsid w:val="004F76D9"/>
    <w:rsid w:val="00503CB6"/>
    <w:rsid w:val="00503D2F"/>
    <w:rsid w:val="0050555F"/>
    <w:rsid w:val="00505A7D"/>
    <w:rsid w:val="00522846"/>
    <w:rsid w:val="00540FDD"/>
    <w:rsid w:val="00544F09"/>
    <w:rsid w:val="00555078"/>
    <w:rsid w:val="00563A1C"/>
    <w:rsid w:val="005661F2"/>
    <w:rsid w:val="00582765"/>
    <w:rsid w:val="00587E7E"/>
    <w:rsid w:val="005A35BB"/>
    <w:rsid w:val="005A393E"/>
    <w:rsid w:val="005A5F24"/>
    <w:rsid w:val="005B30D7"/>
    <w:rsid w:val="005B5C64"/>
    <w:rsid w:val="005C7016"/>
    <w:rsid w:val="005D449C"/>
    <w:rsid w:val="005D53F0"/>
    <w:rsid w:val="005E15E6"/>
    <w:rsid w:val="005E1DB1"/>
    <w:rsid w:val="005E734F"/>
    <w:rsid w:val="005F0863"/>
    <w:rsid w:val="005F0AA1"/>
    <w:rsid w:val="005F4F62"/>
    <w:rsid w:val="00614EBF"/>
    <w:rsid w:val="00622D0C"/>
    <w:rsid w:val="006250F3"/>
    <w:rsid w:val="006331BA"/>
    <w:rsid w:val="00634F2D"/>
    <w:rsid w:val="00657FBC"/>
    <w:rsid w:val="00672128"/>
    <w:rsid w:val="006874F1"/>
    <w:rsid w:val="0069789C"/>
    <w:rsid w:val="006A1817"/>
    <w:rsid w:val="006A4644"/>
    <w:rsid w:val="006D4842"/>
    <w:rsid w:val="006E1E2D"/>
    <w:rsid w:val="006F27CC"/>
    <w:rsid w:val="00700A80"/>
    <w:rsid w:val="00703F4B"/>
    <w:rsid w:val="00711D12"/>
    <w:rsid w:val="00736C3F"/>
    <w:rsid w:val="00742FD7"/>
    <w:rsid w:val="00746374"/>
    <w:rsid w:val="00751BA0"/>
    <w:rsid w:val="00752A6D"/>
    <w:rsid w:val="00752E48"/>
    <w:rsid w:val="00761CCF"/>
    <w:rsid w:val="00770B84"/>
    <w:rsid w:val="00775CCD"/>
    <w:rsid w:val="00775D03"/>
    <w:rsid w:val="007A1435"/>
    <w:rsid w:val="007B3432"/>
    <w:rsid w:val="007D0326"/>
    <w:rsid w:val="007D0FDD"/>
    <w:rsid w:val="007D378D"/>
    <w:rsid w:val="007D3D1F"/>
    <w:rsid w:val="007E243E"/>
    <w:rsid w:val="007E35E1"/>
    <w:rsid w:val="007E401F"/>
    <w:rsid w:val="008316F1"/>
    <w:rsid w:val="00840476"/>
    <w:rsid w:val="00841A45"/>
    <w:rsid w:val="00845725"/>
    <w:rsid w:val="00846606"/>
    <w:rsid w:val="008627B5"/>
    <w:rsid w:val="00863D2E"/>
    <w:rsid w:val="008651DD"/>
    <w:rsid w:val="00872244"/>
    <w:rsid w:val="008765DC"/>
    <w:rsid w:val="008861CB"/>
    <w:rsid w:val="008A2CAC"/>
    <w:rsid w:val="008D4761"/>
    <w:rsid w:val="008E3B08"/>
    <w:rsid w:val="008E3B32"/>
    <w:rsid w:val="008E73F8"/>
    <w:rsid w:val="00935F81"/>
    <w:rsid w:val="00951533"/>
    <w:rsid w:val="00963D8D"/>
    <w:rsid w:val="0097200B"/>
    <w:rsid w:val="00973D6C"/>
    <w:rsid w:val="0098541B"/>
    <w:rsid w:val="00993799"/>
    <w:rsid w:val="009954E2"/>
    <w:rsid w:val="009B3AC2"/>
    <w:rsid w:val="009B733E"/>
    <w:rsid w:val="009D1FAA"/>
    <w:rsid w:val="009E1191"/>
    <w:rsid w:val="009E3AB4"/>
    <w:rsid w:val="009E4198"/>
    <w:rsid w:val="009E715E"/>
    <w:rsid w:val="009F0263"/>
    <w:rsid w:val="009F0BF7"/>
    <w:rsid w:val="009F3FC0"/>
    <w:rsid w:val="00A04AC9"/>
    <w:rsid w:val="00A11A8B"/>
    <w:rsid w:val="00A530BE"/>
    <w:rsid w:val="00A6638F"/>
    <w:rsid w:val="00A86B21"/>
    <w:rsid w:val="00AC195A"/>
    <w:rsid w:val="00AC6CB9"/>
    <w:rsid w:val="00AD23C6"/>
    <w:rsid w:val="00AD3A3A"/>
    <w:rsid w:val="00AE06F1"/>
    <w:rsid w:val="00AE0E50"/>
    <w:rsid w:val="00AF01AB"/>
    <w:rsid w:val="00B03280"/>
    <w:rsid w:val="00B37CA4"/>
    <w:rsid w:val="00B65918"/>
    <w:rsid w:val="00B66F11"/>
    <w:rsid w:val="00B67B18"/>
    <w:rsid w:val="00B71DE2"/>
    <w:rsid w:val="00B83A40"/>
    <w:rsid w:val="00BB5743"/>
    <w:rsid w:val="00BB658B"/>
    <w:rsid w:val="00BC78BF"/>
    <w:rsid w:val="00BD363B"/>
    <w:rsid w:val="00C1517A"/>
    <w:rsid w:val="00C201D0"/>
    <w:rsid w:val="00C3654E"/>
    <w:rsid w:val="00C451C7"/>
    <w:rsid w:val="00C565D6"/>
    <w:rsid w:val="00C65CF1"/>
    <w:rsid w:val="00C6689D"/>
    <w:rsid w:val="00C7286A"/>
    <w:rsid w:val="00C75417"/>
    <w:rsid w:val="00CA16C9"/>
    <w:rsid w:val="00CA5B8B"/>
    <w:rsid w:val="00CB5463"/>
    <w:rsid w:val="00CF1B6B"/>
    <w:rsid w:val="00CF3D08"/>
    <w:rsid w:val="00CF6569"/>
    <w:rsid w:val="00CF65BF"/>
    <w:rsid w:val="00D023E9"/>
    <w:rsid w:val="00D03468"/>
    <w:rsid w:val="00D075BF"/>
    <w:rsid w:val="00D665B9"/>
    <w:rsid w:val="00D66EFD"/>
    <w:rsid w:val="00D7205F"/>
    <w:rsid w:val="00D873EB"/>
    <w:rsid w:val="00D94C0E"/>
    <w:rsid w:val="00DA02E0"/>
    <w:rsid w:val="00DA1548"/>
    <w:rsid w:val="00DA481C"/>
    <w:rsid w:val="00DC3920"/>
    <w:rsid w:val="00DE1E8A"/>
    <w:rsid w:val="00DF73DA"/>
    <w:rsid w:val="00E10990"/>
    <w:rsid w:val="00E40426"/>
    <w:rsid w:val="00E83AE2"/>
    <w:rsid w:val="00E93CFC"/>
    <w:rsid w:val="00E94699"/>
    <w:rsid w:val="00EA5CDE"/>
    <w:rsid w:val="00F02F10"/>
    <w:rsid w:val="00F11FF0"/>
    <w:rsid w:val="00F20BA4"/>
    <w:rsid w:val="00F3170C"/>
    <w:rsid w:val="00F32CD4"/>
    <w:rsid w:val="00F510A1"/>
    <w:rsid w:val="00F516DD"/>
    <w:rsid w:val="00F66222"/>
    <w:rsid w:val="00F77A98"/>
    <w:rsid w:val="00F85239"/>
    <w:rsid w:val="00F9382C"/>
    <w:rsid w:val="00F945BA"/>
    <w:rsid w:val="00FA3D58"/>
    <w:rsid w:val="00FD129E"/>
    <w:rsid w:val="00FF5A0A"/>
    <w:rsid w:val="00FF7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BC28"/>
  <w15:docId w15:val="{99044646-0D11-4AAD-A0FF-DD3F50B64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7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014A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36254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362541"/>
    <w:pPr>
      <w:keepNext/>
      <w:spacing w:before="240" w:after="60" w:line="276" w:lineRule="auto"/>
      <w:outlineLvl w:val="2"/>
    </w:pPr>
    <w:rPr>
      <w:rFonts w:ascii="Arial" w:hAnsi="Arial" w:cs="Arial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semiHidden/>
    <w:unhideWhenUsed/>
    <w:qFormat/>
    <w:rsid w:val="009F0263"/>
    <w:pPr>
      <w:keepNext/>
      <w:widowControl w:val="0"/>
      <w:spacing w:before="240" w:after="60" w:line="259" w:lineRule="auto"/>
      <w:ind w:firstLine="360"/>
      <w:jc w:val="both"/>
      <w:outlineLvl w:val="3"/>
    </w:pPr>
    <w:rPr>
      <w:b/>
      <w:bCs/>
      <w:sz w:val="28"/>
      <w:szCs w:val="28"/>
      <w:lang w:eastAsia="en-US"/>
    </w:rPr>
  </w:style>
  <w:style w:type="paragraph" w:styleId="5">
    <w:name w:val="heading 5"/>
    <w:basedOn w:val="a"/>
    <w:next w:val="a"/>
    <w:link w:val="50"/>
    <w:qFormat/>
    <w:rsid w:val="00362541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14A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201D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C201D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201D0"/>
  </w:style>
  <w:style w:type="paragraph" w:styleId="a6">
    <w:name w:val="List Paragraph"/>
    <w:basedOn w:val="a"/>
    <w:link w:val="a7"/>
    <w:uiPriority w:val="34"/>
    <w:qFormat/>
    <w:rsid w:val="00C201D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8">
    <w:name w:val="Абзац"/>
    <w:basedOn w:val="a"/>
    <w:uiPriority w:val="99"/>
    <w:rsid w:val="00C201D0"/>
    <w:pPr>
      <w:spacing w:line="312" w:lineRule="auto"/>
      <w:ind w:firstLine="567"/>
      <w:jc w:val="both"/>
    </w:pPr>
    <w:rPr>
      <w:spacing w:val="-4"/>
      <w:szCs w:val="20"/>
    </w:rPr>
  </w:style>
  <w:style w:type="paragraph" w:styleId="a9">
    <w:name w:val="footnote text"/>
    <w:basedOn w:val="a"/>
    <w:link w:val="aa"/>
    <w:semiHidden/>
    <w:unhideWhenUsed/>
    <w:rsid w:val="00845725"/>
    <w:rPr>
      <w:sz w:val="20"/>
      <w:szCs w:val="20"/>
    </w:rPr>
  </w:style>
  <w:style w:type="character" w:customStyle="1" w:styleId="aa">
    <w:name w:val="Текст сноски Знак"/>
    <w:basedOn w:val="a0"/>
    <w:link w:val="a9"/>
    <w:semiHidden/>
    <w:rsid w:val="008457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rsid w:val="00845725"/>
    <w:rPr>
      <w:vertAlign w:val="superscript"/>
    </w:rPr>
  </w:style>
  <w:style w:type="table" w:styleId="ac">
    <w:name w:val="Table Grid"/>
    <w:basedOn w:val="a1"/>
    <w:rsid w:val="005661F2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40">
    <w:name w:val="Заголовок 4 Знак"/>
    <w:basedOn w:val="a0"/>
    <w:link w:val="4"/>
    <w:semiHidden/>
    <w:rsid w:val="009F0263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7">
    <w:name w:val="Абзац списка Знак"/>
    <w:basedOn w:val="a0"/>
    <w:link w:val="a6"/>
    <w:uiPriority w:val="34"/>
    <w:locked/>
    <w:rsid w:val="009F0263"/>
    <w:rPr>
      <w:rFonts w:ascii="Calibri" w:eastAsia="Calibri" w:hAnsi="Calibri" w:cs="Times New Roman"/>
    </w:rPr>
  </w:style>
  <w:style w:type="table" w:customStyle="1" w:styleId="11">
    <w:name w:val="Сетка таблицы1"/>
    <w:basedOn w:val="a1"/>
    <w:uiPriority w:val="59"/>
    <w:rsid w:val="009F0263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header"/>
    <w:basedOn w:val="a"/>
    <w:link w:val="ae"/>
    <w:rsid w:val="000C34CD"/>
    <w:pPr>
      <w:tabs>
        <w:tab w:val="center" w:pos="4677"/>
        <w:tab w:val="right" w:pos="9355"/>
      </w:tabs>
      <w:suppressAutoHyphens/>
    </w:pPr>
    <w:rPr>
      <w:rFonts w:ascii="Liberation Serif" w:eastAsia="SimSun" w:hAnsi="Liberation Serif" w:cs="Mangal"/>
      <w:kern w:val="1"/>
      <w:lang w:eastAsia="zh-CN" w:bidi="hi-IN"/>
    </w:rPr>
  </w:style>
  <w:style w:type="character" w:customStyle="1" w:styleId="ae">
    <w:name w:val="Верхний колонтитул Знак"/>
    <w:basedOn w:val="a0"/>
    <w:link w:val="ad"/>
    <w:uiPriority w:val="99"/>
    <w:rsid w:val="000C34CD"/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table" w:customStyle="1" w:styleId="21">
    <w:name w:val="Сетка таблицы2"/>
    <w:basedOn w:val="a1"/>
    <w:next w:val="ac"/>
    <w:uiPriority w:val="59"/>
    <w:rsid w:val="00BB5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c"/>
    <w:uiPriority w:val="59"/>
    <w:rsid w:val="00BB65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c"/>
    <w:uiPriority w:val="59"/>
    <w:rsid w:val="00BB65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505A7D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05A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0014A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70">
    <w:name w:val="Заголовок 7 Знак"/>
    <w:basedOn w:val="a0"/>
    <w:link w:val="7"/>
    <w:rsid w:val="000014AB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  <w:lang w:eastAsia="ru-RU"/>
    </w:rPr>
  </w:style>
  <w:style w:type="paragraph" w:styleId="af1">
    <w:name w:val="No Spacing"/>
    <w:link w:val="af2"/>
    <w:uiPriority w:val="1"/>
    <w:qFormat/>
    <w:rsid w:val="000014AB"/>
    <w:pPr>
      <w:spacing w:after="0" w:line="240" w:lineRule="auto"/>
    </w:pPr>
    <w:rPr>
      <w:rFonts w:eastAsiaTheme="minorEastAsia"/>
      <w:lang w:eastAsia="ru-RU"/>
    </w:rPr>
  </w:style>
  <w:style w:type="character" w:customStyle="1" w:styleId="af2">
    <w:name w:val="Без интервала Знак"/>
    <w:basedOn w:val="a0"/>
    <w:link w:val="af1"/>
    <w:uiPriority w:val="1"/>
    <w:rsid w:val="000014AB"/>
    <w:rPr>
      <w:rFonts w:eastAsiaTheme="minorEastAsia"/>
      <w:lang w:eastAsia="ru-RU"/>
    </w:rPr>
  </w:style>
  <w:style w:type="paragraph" w:customStyle="1" w:styleId="Default">
    <w:name w:val="Default"/>
    <w:rsid w:val="000014A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FontStyle25">
    <w:name w:val="Font Style25"/>
    <w:rsid w:val="000014AB"/>
    <w:rPr>
      <w:rFonts w:ascii="Times New Roman" w:hAnsi="Times New Roman" w:cs="Times New Roman" w:hint="default"/>
      <w:i/>
      <w:iCs/>
      <w:sz w:val="16"/>
      <w:szCs w:val="16"/>
    </w:rPr>
  </w:style>
  <w:style w:type="paragraph" w:styleId="af3">
    <w:name w:val="Body Text"/>
    <w:basedOn w:val="a"/>
    <w:link w:val="af4"/>
    <w:rsid w:val="000014AB"/>
    <w:rPr>
      <w:szCs w:val="20"/>
    </w:rPr>
  </w:style>
  <w:style w:type="character" w:customStyle="1" w:styleId="af4">
    <w:name w:val="Основной текст Знак"/>
    <w:basedOn w:val="a0"/>
    <w:link w:val="af3"/>
    <w:uiPriority w:val="99"/>
    <w:rsid w:val="000014A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5">
    <w:name w:val="Normal (Web)"/>
    <w:basedOn w:val="a"/>
    <w:uiPriority w:val="99"/>
    <w:unhideWhenUsed/>
    <w:rsid w:val="000014AB"/>
    <w:pPr>
      <w:spacing w:before="100" w:beforeAutospacing="1" w:after="100" w:line="360" w:lineRule="atLeast"/>
    </w:pPr>
    <w:rPr>
      <w:sz w:val="12"/>
      <w:szCs w:val="12"/>
    </w:rPr>
  </w:style>
  <w:style w:type="character" w:customStyle="1" w:styleId="apple-converted-space">
    <w:name w:val="apple-converted-space"/>
    <w:basedOn w:val="a0"/>
    <w:rsid w:val="000014AB"/>
  </w:style>
  <w:style w:type="character" w:styleId="af6">
    <w:name w:val="Strong"/>
    <w:basedOn w:val="a0"/>
    <w:uiPriority w:val="22"/>
    <w:qFormat/>
    <w:rsid w:val="000014AB"/>
    <w:rPr>
      <w:b/>
      <w:bCs/>
    </w:rPr>
  </w:style>
  <w:style w:type="character" w:customStyle="1" w:styleId="submenu-table">
    <w:name w:val="submenu-table"/>
    <w:basedOn w:val="a0"/>
    <w:rsid w:val="000014AB"/>
  </w:style>
  <w:style w:type="paragraph" w:customStyle="1" w:styleId="Style24">
    <w:name w:val="Style24"/>
    <w:basedOn w:val="a"/>
    <w:uiPriority w:val="99"/>
    <w:rsid w:val="000014AB"/>
    <w:pPr>
      <w:widowControl w:val="0"/>
      <w:autoSpaceDE w:val="0"/>
      <w:autoSpaceDN w:val="0"/>
      <w:adjustRightInd w:val="0"/>
      <w:spacing w:line="312" w:lineRule="exact"/>
      <w:ind w:firstLine="696"/>
      <w:jc w:val="both"/>
    </w:pPr>
  </w:style>
  <w:style w:type="character" w:customStyle="1" w:styleId="FontStyle44">
    <w:name w:val="Font Style44"/>
    <w:uiPriority w:val="99"/>
    <w:rsid w:val="000014AB"/>
    <w:rPr>
      <w:rFonts w:ascii="Times New Roman" w:hAnsi="Times New Roman" w:cs="Times New Roman"/>
      <w:sz w:val="26"/>
      <w:szCs w:val="26"/>
    </w:rPr>
  </w:style>
  <w:style w:type="paragraph" w:customStyle="1" w:styleId="Style15">
    <w:name w:val="Style15"/>
    <w:basedOn w:val="a"/>
    <w:uiPriority w:val="99"/>
    <w:rsid w:val="000014AB"/>
    <w:pPr>
      <w:widowControl w:val="0"/>
      <w:autoSpaceDE w:val="0"/>
      <w:autoSpaceDN w:val="0"/>
      <w:adjustRightInd w:val="0"/>
      <w:spacing w:line="312" w:lineRule="exact"/>
      <w:ind w:firstLine="691"/>
      <w:jc w:val="both"/>
    </w:pPr>
  </w:style>
  <w:style w:type="paragraph" w:customStyle="1" w:styleId="c1">
    <w:name w:val="c1"/>
    <w:basedOn w:val="a"/>
    <w:rsid w:val="000014AB"/>
    <w:pPr>
      <w:spacing w:before="100" w:beforeAutospacing="1" w:after="100" w:afterAutospacing="1"/>
    </w:pPr>
  </w:style>
  <w:style w:type="character" w:customStyle="1" w:styleId="c0">
    <w:name w:val="c0"/>
    <w:basedOn w:val="a0"/>
    <w:rsid w:val="000014AB"/>
  </w:style>
  <w:style w:type="character" w:styleId="af7">
    <w:name w:val="Hyperlink"/>
    <w:basedOn w:val="a0"/>
    <w:uiPriority w:val="99"/>
    <w:unhideWhenUsed/>
    <w:rsid w:val="000014AB"/>
    <w:rPr>
      <w:color w:val="0563C1" w:themeColor="hyperlink"/>
      <w:u w:val="single"/>
    </w:rPr>
  </w:style>
  <w:style w:type="character" w:customStyle="1" w:styleId="22">
    <w:name w:val="Основной текст с отступом 2 Знак"/>
    <w:basedOn w:val="a0"/>
    <w:link w:val="23"/>
    <w:rsid w:val="000014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"/>
    <w:link w:val="22"/>
    <w:unhideWhenUsed/>
    <w:rsid w:val="000014AB"/>
    <w:pPr>
      <w:spacing w:after="120" w:line="480" w:lineRule="auto"/>
      <w:ind w:left="283"/>
    </w:pPr>
    <w:rPr>
      <w:sz w:val="20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0014A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3"/>
    <w:uiPriority w:val="99"/>
    <w:semiHidden/>
    <w:rsid w:val="000014A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3"/>
    <w:basedOn w:val="a"/>
    <w:link w:val="32"/>
    <w:uiPriority w:val="99"/>
    <w:semiHidden/>
    <w:unhideWhenUsed/>
    <w:rsid w:val="000014AB"/>
    <w:pPr>
      <w:spacing w:after="120"/>
    </w:pPr>
    <w:rPr>
      <w:sz w:val="16"/>
      <w:szCs w:val="16"/>
    </w:rPr>
  </w:style>
  <w:style w:type="character" w:customStyle="1" w:styleId="310">
    <w:name w:val="Основной текст 3 Знак1"/>
    <w:basedOn w:val="a0"/>
    <w:uiPriority w:val="99"/>
    <w:semiHidden/>
    <w:rsid w:val="000014A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8">
    <w:name w:val="Содержимое таблицы"/>
    <w:basedOn w:val="a"/>
    <w:rsid w:val="000014AB"/>
    <w:pPr>
      <w:suppressLineNumbers/>
      <w:suppressAutoHyphens/>
      <w:spacing w:after="200" w:line="360" w:lineRule="auto"/>
      <w:jc w:val="both"/>
    </w:pPr>
    <w:rPr>
      <w:bCs/>
      <w:color w:val="000000"/>
      <w:lang w:eastAsia="ar-SA"/>
    </w:rPr>
  </w:style>
  <w:style w:type="numbering" w:customStyle="1" w:styleId="WWNum3">
    <w:name w:val="WWNum3"/>
    <w:basedOn w:val="a2"/>
    <w:rsid w:val="000014AB"/>
    <w:pPr>
      <w:numPr>
        <w:numId w:val="1"/>
      </w:numPr>
    </w:pPr>
  </w:style>
  <w:style w:type="table" w:customStyle="1" w:styleId="TableGrid1">
    <w:name w:val="Table Grid1"/>
    <w:basedOn w:val="a1"/>
    <w:next w:val="ac"/>
    <w:uiPriority w:val="39"/>
    <w:rsid w:val="005F08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28">
    <w:name w:val="p28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character" w:customStyle="1" w:styleId="ft4">
    <w:name w:val="ft4"/>
    <w:basedOn w:val="a0"/>
    <w:rsid w:val="005F0863"/>
  </w:style>
  <w:style w:type="character" w:customStyle="1" w:styleId="ft13">
    <w:name w:val="ft13"/>
    <w:basedOn w:val="a0"/>
    <w:rsid w:val="005F0863"/>
  </w:style>
  <w:style w:type="paragraph" w:customStyle="1" w:styleId="p13">
    <w:name w:val="p13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character" w:customStyle="1" w:styleId="ft14">
    <w:name w:val="ft14"/>
    <w:basedOn w:val="a0"/>
    <w:rsid w:val="005F0863"/>
  </w:style>
  <w:style w:type="character" w:customStyle="1" w:styleId="ft15">
    <w:name w:val="ft15"/>
    <w:basedOn w:val="a0"/>
    <w:rsid w:val="005F0863"/>
  </w:style>
  <w:style w:type="paragraph" w:customStyle="1" w:styleId="p14">
    <w:name w:val="p14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paragraph" w:customStyle="1" w:styleId="p29">
    <w:name w:val="p29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paragraph" w:customStyle="1" w:styleId="p12">
    <w:name w:val="p12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paragraph" w:customStyle="1" w:styleId="p41">
    <w:name w:val="p41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character" w:customStyle="1" w:styleId="ft16">
    <w:name w:val="ft16"/>
    <w:basedOn w:val="a0"/>
    <w:rsid w:val="005F0863"/>
  </w:style>
  <w:style w:type="character" w:customStyle="1" w:styleId="ft17">
    <w:name w:val="ft17"/>
    <w:basedOn w:val="a0"/>
    <w:rsid w:val="005F0863"/>
  </w:style>
  <w:style w:type="character" w:customStyle="1" w:styleId="ft18">
    <w:name w:val="ft18"/>
    <w:basedOn w:val="a0"/>
    <w:rsid w:val="005F0863"/>
  </w:style>
  <w:style w:type="paragraph" w:customStyle="1" w:styleId="p10">
    <w:name w:val="p10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paragraph" w:customStyle="1" w:styleId="p42">
    <w:name w:val="p42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paragraph" w:customStyle="1" w:styleId="p43">
    <w:name w:val="p43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paragraph" w:customStyle="1" w:styleId="p44">
    <w:name w:val="p44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paragraph" w:customStyle="1" w:styleId="p25">
    <w:name w:val="p25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paragraph" w:styleId="af9">
    <w:name w:val="Body Text Indent"/>
    <w:basedOn w:val="a"/>
    <w:link w:val="afa"/>
    <w:unhideWhenUsed/>
    <w:rsid w:val="00362541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rsid w:val="003625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62541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362541"/>
    <w:rPr>
      <w:rFonts w:ascii="Arial" w:eastAsia="Times New Roman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362541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fb">
    <w:name w:val="Title"/>
    <w:basedOn w:val="a"/>
    <w:link w:val="afc"/>
    <w:uiPriority w:val="99"/>
    <w:qFormat/>
    <w:rsid w:val="00362541"/>
    <w:pPr>
      <w:jc w:val="center"/>
    </w:pPr>
    <w:rPr>
      <w:szCs w:val="20"/>
    </w:rPr>
  </w:style>
  <w:style w:type="character" w:customStyle="1" w:styleId="afc">
    <w:name w:val="Заголовок Знак"/>
    <w:basedOn w:val="a0"/>
    <w:link w:val="afb"/>
    <w:uiPriority w:val="99"/>
    <w:rsid w:val="0036254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uiPriority w:val="99"/>
    <w:rsid w:val="003625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2">
    <w:name w:val="1 Знак Знак Знак Знак Знак Знак Знак Знак Знак Знак Знак Знак Знак Знак Знак Знак Знак Знак Знак Знак Знак3 Знак Знак Знак2 Знак"/>
    <w:basedOn w:val="a"/>
    <w:uiPriority w:val="99"/>
    <w:rsid w:val="003625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211">
    <w:name w:val="Стиль Заголовок 2 + Слева:  1 см"/>
    <w:basedOn w:val="2"/>
    <w:uiPriority w:val="99"/>
    <w:rsid w:val="00362541"/>
    <w:pPr>
      <w:keepLines w:val="0"/>
      <w:spacing w:before="240" w:after="240"/>
      <w:jc w:val="center"/>
    </w:pPr>
    <w:rPr>
      <w:rFonts w:ascii="Times New Roman" w:hAnsi="Times New Roman"/>
      <w:color w:val="auto"/>
      <w:sz w:val="28"/>
      <w:szCs w:val="28"/>
    </w:rPr>
  </w:style>
  <w:style w:type="paragraph" w:styleId="afd">
    <w:name w:val="endnote text"/>
    <w:basedOn w:val="a"/>
    <w:link w:val="afe"/>
    <w:rsid w:val="00362541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customStyle="1" w:styleId="afe">
    <w:name w:val="Текст концевой сноски Знак"/>
    <w:basedOn w:val="a0"/>
    <w:link w:val="afd"/>
    <w:rsid w:val="0036254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endnote reference"/>
    <w:basedOn w:val="a0"/>
    <w:rsid w:val="00362541"/>
    <w:rPr>
      <w:vertAlign w:val="superscript"/>
    </w:rPr>
  </w:style>
  <w:style w:type="paragraph" w:styleId="34">
    <w:name w:val="Body Text Indent 3"/>
    <w:basedOn w:val="a"/>
    <w:link w:val="35"/>
    <w:rsid w:val="00362541"/>
    <w:pPr>
      <w:ind w:firstLine="720"/>
      <w:jc w:val="both"/>
    </w:pPr>
  </w:style>
  <w:style w:type="character" w:customStyle="1" w:styleId="35">
    <w:name w:val="Основной текст с отступом 3 Знак"/>
    <w:basedOn w:val="a0"/>
    <w:link w:val="34"/>
    <w:rsid w:val="003625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0">
    <w:name w:val="Подзаголовок Знак"/>
    <w:basedOn w:val="a0"/>
    <w:link w:val="aff1"/>
    <w:rsid w:val="00362541"/>
    <w:rPr>
      <w:rFonts w:ascii="Times New Roman" w:eastAsia="Times New Roman" w:hAnsi="Times New Roman"/>
      <w:sz w:val="28"/>
      <w:szCs w:val="24"/>
      <w:u w:val="single"/>
    </w:rPr>
  </w:style>
  <w:style w:type="paragraph" w:styleId="aff1">
    <w:name w:val="Subtitle"/>
    <w:basedOn w:val="a"/>
    <w:link w:val="aff0"/>
    <w:qFormat/>
    <w:rsid w:val="00362541"/>
    <w:pPr>
      <w:jc w:val="both"/>
    </w:pPr>
    <w:rPr>
      <w:rFonts w:cstheme="minorBidi"/>
      <w:sz w:val="28"/>
      <w:u w:val="single"/>
      <w:lang w:eastAsia="en-US"/>
    </w:rPr>
  </w:style>
  <w:style w:type="character" w:customStyle="1" w:styleId="12">
    <w:name w:val="Подзаголовок Знак1"/>
    <w:basedOn w:val="a0"/>
    <w:uiPriority w:val="11"/>
    <w:rsid w:val="0036254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customStyle="1" w:styleId="16">
    <w:name w:val="Стиль 16 пт курсив По центру Междустр.интервал:  одинарный"/>
    <w:basedOn w:val="a"/>
    <w:rsid w:val="00362541"/>
    <w:pPr>
      <w:spacing w:after="200"/>
      <w:jc w:val="center"/>
    </w:pPr>
    <w:rPr>
      <w:rFonts w:ascii="Calibri" w:hAnsi="Calibri"/>
      <w:i/>
      <w:iCs/>
      <w:sz w:val="32"/>
      <w:szCs w:val="20"/>
      <w:lang w:eastAsia="en-US"/>
    </w:rPr>
  </w:style>
  <w:style w:type="paragraph" w:styleId="24">
    <w:name w:val="Body Text 2"/>
    <w:basedOn w:val="a"/>
    <w:link w:val="25"/>
    <w:rsid w:val="00362541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3625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Обычный1"/>
    <w:basedOn w:val="a"/>
    <w:rsid w:val="00362541"/>
  </w:style>
  <w:style w:type="paragraph" w:customStyle="1" w:styleId="140751">
    <w:name w:val="Стиль Стиль Стиль 14 пт По ширине Первая строка:  0.75 см + По шири...1"/>
    <w:basedOn w:val="a"/>
    <w:rsid w:val="00362541"/>
    <w:pPr>
      <w:jc w:val="both"/>
    </w:pPr>
    <w:rPr>
      <w:sz w:val="28"/>
      <w:szCs w:val="20"/>
    </w:rPr>
  </w:style>
  <w:style w:type="paragraph" w:customStyle="1" w:styleId="msonormalcxspmiddle">
    <w:name w:val="msonormalcxspmiddle"/>
    <w:basedOn w:val="a"/>
    <w:rsid w:val="00362541"/>
    <w:pPr>
      <w:spacing w:before="100" w:beforeAutospacing="1" w:after="100" w:afterAutospacing="1"/>
    </w:pPr>
  </w:style>
  <w:style w:type="paragraph" w:customStyle="1" w:styleId="paragraph">
    <w:name w:val="paragraph"/>
    <w:basedOn w:val="a"/>
    <w:rsid w:val="00E83AE2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E83AE2"/>
  </w:style>
  <w:style w:type="character" w:customStyle="1" w:styleId="eop">
    <w:name w:val="eop"/>
    <w:basedOn w:val="a0"/>
    <w:rsid w:val="00E83AE2"/>
  </w:style>
  <w:style w:type="character" w:customStyle="1" w:styleId="spellingerror">
    <w:name w:val="spellingerror"/>
    <w:basedOn w:val="a0"/>
    <w:rsid w:val="00E83AE2"/>
  </w:style>
  <w:style w:type="paragraph" w:styleId="aff2">
    <w:name w:val="annotation text"/>
    <w:basedOn w:val="a"/>
    <w:link w:val="aff3"/>
    <w:uiPriority w:val="99"/>
    <w:semiHidden/>
    <w:unhideWhenUsed/>
    <w:rsid w:val="006250F3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3">
    <w:name w:val="Текст примечания Знак"/>
    <w:basedOn w:val="a0"/>
    <w:link w:val="aff2"/>
    <w:uiPriority w:val="99"/>
    <w:semiHidden/>
    <w:rsid w:val="006250F3"/>
    <w:rPr>
      <w:sz w:val="20"/>
      <w:szCs w:val="20"/>
    </w:rPr>
  </w:style>
  <w:style w:type="character" w:styleId="aff4">
    <w:name w:val="annotation reference"/>
    <w:basedOn w:val="a0"/>
    <w:uiPriority w:val="99"/>
    <w:semiHidden/>
    <w:unhideWhenUsed/>
    <w:rsid w:val="006250F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5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3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58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5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92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0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8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7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1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0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0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0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0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8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6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3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89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1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4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3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0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1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4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3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6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5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9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8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0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34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9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3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7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7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4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9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7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5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4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7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1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5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2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3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33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1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6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7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9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8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97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9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2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61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7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6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1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9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7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84B767-CCA6-4048-A6E2-CDE51E40B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1124</Words>
  <Characters>6412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Гурская Татьяна Викторовна</dc:creator>
  <cp:lastModifiedBy>Красавин Алексей Викторович</cp:lastModifiedBy>
  <cp:revision>2</cp:revision>
  <dcterms:created xsi:type="dcterms:W3CDTF">2026-04-22T05:59:00Z</dcterms:created>
  <dcterms:modified xsi:type="dcterms:W3CDTF">2026-04-22T05:59:00Z</dcterms:modified>
</cp:coreProperties>
</file>