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EF2" w:rsidRPr="001D5E6D" w:rsidRDefault="00D84EF2" w:rsidP="00D84EF2">
      <w:pPr>
        <w:pStyle w:val="a5"/>
        <w:rPr>
          <w:sz w:val="32"/>
          <w:szCs w:val="32"/>
        </w:rPr>
      </w:pPr>
      <w:r w:rsidRPr="001D5E6D">
        <w:rPr>
          <w:sz w:val="32"/>
          <w:szCs w:val="32"/>
        </w:rPr>
        <w:t>КОМПЛЕКТ ОЦЕНОЧНЫХ МАТЕРИАЛОВ</w:t>
      </w:r>
      <w:r w:rsidRPr="001D5E6D">
        <w:rPr>
          <w:sz w:val="32"/>
          <w:szCs w:val="32"/>
        </w:rPr>
        <w:br/>
        <w:t xml:space="preserve">ДЛЯ ОЦЕНКИ СФОРМИРОВАННОСТИ КОМПЕТЕНЦИЙ </w:t>
      </w:r>
      <w:r w:rsidRPr="001D5E6D">
        <w:rPr>
          <w:sz w:val="32"/>
          <w:szCs w:val="32"/>
        </w:rPr>
        <w:br/>
        <w:t>ПО ДИСЦИПЛИНЕ (МОДУЛЮ)</w:t>
      </w:r>
    </w:p>
    <w:p w:rsidR="00D84EF2" w:rsidRPr="001D5E6D" w:rsidRDefault="00D84EF2" w:rsidP="00D84EF2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 xml:space="preserve">МОДУЛЬ 3 </w:t>
      </w:r>
    </w:p>
    <w:p w:rsidR="00D84EF2" w:rsidRPr="001D5E6D" w:rsidRDefault="00D84EF2" w:rsidP="00D84EF2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>Автоматизация управления системами электроснабжения предприятий</w:t>
      </w:r>
    </w:p>
    <w:p w:rsidR="00D84EF2" w:rsidRPr="001D5E6D" w:rsidRDefault="00D84EF2" w:rsidP="00D84EF2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 xml:space="preserve">ДИСЦИПЛИНА </w:t>
      </w:r>
    </w:p>
    <w:p w:rsidR="00647B47" w:rsidRDefault="00647B47" w:rsidP="00647B47">
      <w:pPr>
        <w:pStyle w:val="a5"/>
        <w:rPr>
          <w:sz w:val="32"/>
          <w:szCs w:val="32"/>
        </w:rPr>
      </w:pPr>
      <w:r>
        <w:rPr>
          <w:sz w:val="32"/>
          <w:szCs w:val="32"/>
        </w:rPr>
        <w:t>Учет и качество электрической энергии</w:t>
      </w:r>
    </w:p>
    <w:p w:rsidR="002C7178" w:rsidRPr="002C7178" w:rsidRDefault="002C7178" w:rsidP="002C7178">
      <w:pPr>
        <w:jc w:val="center"/>
      </w:pPr>
    </w:p>
    <w:p w:rsidR="00647B47" w:rsidRPr="00DD6044" w:rsidRDefault="00647B47" w:rsidP="00647B4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7B47" w:rsidRPr="00647B47" w:rsidRDefault="00647B47" w:rsidP="00647B47">
      <w:pPr>
        <w:shd w:val="clear" w:color="auto" w:fill="FFFFFF"/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7B47">
        <w:rPr>
          <w:rFonts w:ascii="Times New Roman" w:hAnsi="Times New Roman" w:cs="Times New Roman"/>
          <w:color w:val="000000" w:themeColor="text1"/>
          <w:sz w:val="28"/>
          <w:szCs w:val="28"/>
        </w:rPr>
        <w:t>Какой документ является основным для определения эксплуатационных требований к электроустановкам потребителей в РФ?</w:t>
      </w:r>
    </w:p>
    <w:p w:rsidR="00647B47" w:rsidRPr="00647B47" w:rsidRDefault="00647B47" w:rsidP="00647B4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647B47">
        <w:rPr>
          <w:rFonts w:eastAsiaTheme="minorHAnsi"/>
          <w:sz w:val="28"/>
          <w:szCs w:val="28"/>
          <w:lang w:eastAsia="en-US"/>
        </w:rPr>
        <w:t>) ГОСТ 32144-2013</w:t>
      </w:r>
    </w:p>
    <w:p w:rsidR="00647B47" w:rsidRPr="00647B47" w:rsidRDefault="00647B47" w:rsidP="00647B4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647B47">
        <w:rPr>
          <w:rFonts w:eastAsiaTheme="minorHAnsi"/>
          <w:sz w:val="28"/>
          <w:szCs w:val="28"/>
          <w:lang w:eastAsia="en-US"/>
        </w:rPr>
        <w:t>) ПТЭЭП (Правила технической эксплуатации электроустановок потребителей)</w:t>
      </w:r>
    </w:p>
    <w:p w:rsidR="00647B47" w:rsidRPr="00647B47" w:rsidRDefault="00647B47" w:rsidP="00647B4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647B47">
        <w:rPr>
          <w:rFonts w:eastAsiaTheme="minorHAnsi"/>
          <w:sz w:val="28"/>
          <w:szCs w:val="28"/>
          <w:lang w:eastAsia="en-US"/>
        </w:rPr>
        <w:t>) ПУЭ (Правила устройства электроустановок)</w:t>
      </w:r>
    </w:p>
    <w:p w:rsidR="00647B47" w:rsidRPr="00647B47" w:rsidRDefault="00647B47" w:rsidP="00647B4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647B47">
        <w:rPr>
          <w:rFonts w:eastAsiaTheme="minorHAnsi"/>
          <w:sz w:val="28"/>
          <w:szCs w:val="28"/>
          <w:lang w:eastAsia="en-US"/>
        </w:rPr>
        <w:t>) СНиП 2.04.12-86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647B47" w:rsidRPr="00DD6044" w:rsidTr="00647B47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7" w:rsidRPr="00647B47" w:rsidRDefault="00647B4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47" w:rsidRPr="00647B47" w:rsidRDefault="00647B4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47" w:rsidRPr="00647B47" w:rsidRDefault="00647B4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47" w:rsidRPr="00647B47" w:rsidRDefault="00647B4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47" w:rsidRPr="00647B47" w:rsidRDefault="00647B4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47B47" w:rsidRPr="00DD6044" w:rsidRDefault="00647B47" w:rsidP="00647B4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A52224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7B47" w:rsidRPr="00647B47" w:rsidRDefault="00647B47" w:rsidP="00647B4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647B47">
        <w:rPr>
          <w:rFonts w:eastAsiaTheme="minorHAnsi"/>
          <w:sz w:val="28"/>
          <w:szCs w:val="28"/>
          <w:lang w:eastAsia="en-US"/>
        </w:rPr>
        <w:t>Какой класс напряжения не является стандартным для распределительных сетей?</w:t>
      </w:r>
    </w:p>
    <w:p w:rsidR="00647B47" w:rsidRPr="00647B47" w:rsidRDefault="00647B47" w:rsidP="00647B4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647B47">
        <w:rPr>
          <w:rFonts w:eastAsiaTheme="minorHAnsi"/>
          <w:sz w:val="28"/>
          <w:szCs w:val="28"/>
          <w:lang w:eastAsia="en-US"/>
        </w:rPr>
        <w:t xml:space="preserve">) 0.4 </w:t>
      </w:r>
      <w:proofErr w:type="spellStart"/>
      <w:r w:rsidRPr="00647B47">
        <w:rPr>
          <w:rFonts w:eastAsiaTheme="minorHAnsi"/>
          <w:sz w:val="28"/>
          <w:szCs w:val="28"/>
          <w:lang w:eastAsia="en-US"/>
        </w:rPr>
        <w:t>кВ</w:t>
      </w:r>
      <w:proofErr w:type="spellEnd"/>
    </w:p>
    <w:p w:rsidR="00647B47" w:rsidRPr="00647B47" w:rsidRDefault="00647B47" w:rsidP="00647B4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647B47">
        <w:rPr>
          <w:rFonts w:eastAsiaTheme="minorHAnsi"/>
          <w:sz w:val="28"/>
          <w:szCs w:val="28"/>
          <w:lang w:eastAsia="en-US"/>
        </w:rPr>
        <w:t xml:space="preserve">) 6 </w:t>
      </w:r>
      <w:proofErr w:type="spellStart"/>
      <w:r w:rsidRPr="00647B47">
        <w:rPr>
          <w:rFonts w:eastAsiaTheme="minorHAnsi"/>
          <w:sz w:val="28"/>
          <w:szCs w:val="28"/>
          <w:lang w:eastAsia="en-US"/>
        </w:rPr>
        <w:t>кВ</w:t>
      </w:r>
      <w:proofErr w:type="spellEnd"/>
    </w:p>
    <w:p w:rsidR="00647B47" w:rsidRPr="00647B47" w:rsidRDefault="00647B47" w:rsidP="00647B4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647B47">
        <w:rPr>
          <w:rFonts w:eastAsiaTheme="minorHAnsi"/>
          <w:sz w:val="28"/>
          <w:szCs w:val="28"/>
          <w:lang w:eastAsia="en-US"/>
        </w:rPr>
        <w:t xml:space="preserve">) 10 </w:t>
      </w:r>
      <w:proofErr w:type="spellStart"/>
      <w:r w:rsidRPr="00647B47">
        <w:rPr>
          <w:rFonts w:eastAsiaTheme="minorHAnsi"/>
          <w:sz w:val="28"/>
          <w:szCs w:val="28"/>
          <w:lang w:eastAsia="en-US"/>
        </w:rPr>
        <w:t>кВ</w:t>
      </w:r>
      <w:proofErr w:type="spellEnd"/>
    </w:p>
    <w:p w:rsidR="00647B47" w:rsidRPr="00647B47" w:rsidRDefault="00647B47" w:rsidP="00647B4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647B47">
        <w:rPr>
          <w:rFonts w:eastAsiaTheme="minorHAnsi"/>
          <w:sz w:val="28"/>
          <w:szCs w:val="28"/>
          <w:lang w:eastAsia="en-US"/>
        </w:rPr>
        <w:t xml:space="preserve">) 35 </w:t>
      </w:r>
      <w:proofErr w:type="spellStart"/>
      <w:r w:rsidRPr="00647B47">
        <w:rPr>
          <w:rFonts w:eastAsiaTheme="minorHAnsi"/>
          <w:sz w:val="28"/>
          <w:szCs w:val="28"/>
          <w:lang w:eastAsia="en-US"/>
        </w:rPr>
        <w:t>кВ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647B47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B47" w:rsidRPr="00647B47" w:rsidRDefault="00647B4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47" w:rsidRPr="00647B47" w:rsidRDefault="00647B4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47" w:rsidRPr="00647B47" w:rsidRDefault="00647B4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47" w:rsidRPr="00647B47" w:rsidRDefault="00647B4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47" w:rsidRPr="00647B47" w:rsidRDefault="00647B4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A52224" w:rsidRPr="00DD6044" w:rsidRDefault="00A52224" w:rsidP="00A5222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</w:p>
    <w:p w:rsidR="00A52224" w:rsidRPr="00A52224" w:rsidRDefault="00A52224" w:rsidP="00A52224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A52224">
        <w:rPr>
          <w:rFonts w:eastAsiaTheme="minorHAnsi"/>
          <w:sz w:val="28"/>
          <w:szCs w:val="28"/>
          <w:lang w:eastAsia="en-US"/>
        </w:rPr>
        <w:t>Минимальная освещенность в ЗРУ (закрытом распределительном устройстве) на уровне пола должна составлять:</w:t>
      </w:r>
    </w:p>
    <w:p w:rsidR="00A52224" w:rsidRPr="00A52224" w:rsidRDefault="00A52224" w:rsidP="00A52224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A52224">
        <w:rPr>
          <w:rFonts w:eastAsiaTheme="minorHAnsi"/>
          <w:sz w:val="28"/>
          <w:szCs w:val="28"/>
          <w:lang w:eastAsia="en-US"/>
        </w:rPr>
        <w:t xml:space="preserve">) 20 </w:t>
      </w:r>
      <w:proofErr w:type="spellStart"/>
      <w:r w:rsidRPr="00A52224">
        <w:rPr>
          <w:rFonts w:eastAsiaTheme="minorHAnsi"/>
          <w:sz w:val="28"/>
          <w:szCs w:val="28"/>
          <w:lang w:eastAsia="en-US"/>
        </w:rPr>
        <w:t>лк</w:t>
      </w:r>
      <w:proofErr w:type="spellEnd"/>
    </w:p>
    <w:p w:rsidR="00A52224" w:rsidRPr="00A52224" w:rsidRDefault="00A52224" w:rsidP="00A52224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A52224">
        <w:rPr>
          <w:rFonts w:eastAsiaTheme="minorHAnsi"/>
          <w:sz w:val="28"/>
          <w:szCs w:val="28"/>
          <w:lang w:eastAsia="en-US"/>
        </w:rPr>
        <w:t xml:space="preserve">) 50 </w:t>
      </w:r>
      <w:proofErr w:type="spellStart"/>
      <w:r w:rsidRPr="00A52224">
        <w:rPr>
          <w:rFonts w:eastAsiaTheme="minorHAnsi"/>
          <w:sz w:val="28"/>
          <w:szCs w:val="28"/>
          <w:lang w:eastAsia="en-US"/>
        </w:rPr>
        <w:t>лк</w:t>
      </w:r>
      <w:proofErr w:type="spellEnd"/>
    </w:p>
    <w:p w:rsidR="00A52224" w:rsidRPr="00A52224" w:rsidRDefault="00A52224" w:rsidP="00A52224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A52224">
        <w:rPr>
          <w:rFonts w:eastAsiaTheme="minorHAnsi"/>
          <w:sz w:val="28"/>
          <w:szCs w:val="28"/>
          <w:lang w:eastAsia="en-US"/>
        </w:rPr>
        <w:t xml:space="preserve">) 100 </w:t>
      </w:r>
      <w:proofErr w:type="spellStart"/>
      <w:r w:rsidRPr="00A52224">
        <w:rPr>
          <w:rFonts w:eastAsiaTheme="minorHAnsi"/>
          <w:sz w:val="28"/>
          <w:szCs w:val="28"/>
          <w:lang w:eastAsia="en-US"/>
        </w:rPr>
        <w:t>лк</w:t>
      </w:r>
      <w:proofErr w:type="spellEnd"/>
    </w:p>
    <w:p w:rsidR="00A52224" w:rsidRPr="00647B47" w:rsidRDefault="00A52224" w:rsidP="00A52224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A52224">
        <w:rPr>
          <w:rFonts w:eastAsiaTheme="minorHAnsi"/>
          <w:sz w:val="28"/>
          <w:szCs w:val="28"/>
          <w:lang w:eastAsia="en-US"/>
        </w:rPr>
        <w:t xml:space="preserve">) 200 </w:t>
      </w:r>
      <w:proofErr w:type="spellStart"/>
      <w:r w:rsidRPr="00A52224">
        <w:rPr>
          <w:rFonts w:eastAsiaTheme="minorHAnsi"/>
          <w:sz w:val="28"/>
          <w:szCs w:val="28"/>
          <w:lang w:eastAsia="en-US"/>
        </w:rPr>
        <w:t>лк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A52224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224" w:rsidRPr="00647B47" w:rsidRDefault="00A52224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24" w:rsidRPr="00647B47" w:rsidRDefault="00A52224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24" w:rsidRPr="00647B47" w:rsidRDefault="00A52224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24" w:rsidRPr="00647B47" w:rsidRDefault="00A52224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24" w:rsidRPr="00647B47" w:rsidRDefault="00A52224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2465E3" w:rsidRPr="00DD6044" w:rsidRDefault="002465E3" w:rsidP="002465E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465E3" w:rsidRPr="002465E3" w:rsidRDefault="002465E3" w:rsidP="002465E3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2465E3">
        <w:rPr>
          <w:rFonts w:eastAsiaTheme="minorHAnsi"/>
          <w:sz w:val="28"/>
          <w:szCs w:val="28"/>
          <w:lang w:eastAsia="en-US"/>
        </w:rPr>
        <w:t>Какая система на подстанции предназначена для отвода дымовых газов и продуктов горения при пожаре?</w:t>
      </w:r>
    </w:p>
    <w:p w:rsidR="002465E3" w:rsidRPr="002465E3" w:rsidRDefault="002465E3" w:rsidP="002465E3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2465E3">
        <w:rPr>
          <w:rFonts w:eastAsiaTheme="minorHAnsi"/>
          <w:sz w:val="28"/>
          <w:szCs w:val="28"/>
          <w:lang w:eastAsia="en-US"/>
        </w:rPr>
        <w:t>) Вентиляция</w:t>
      </w:r>
    </w:p>
    <w:p w:rsidR="002465E3" w:rsidRPr="002465E3" w:rsidRDefault="002465E3" w:rsidP="002465E3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2465E3">
        <w:rPr>
          <w:rFonts w:eastAsiaTheme="minorHAnsi"/>
          <w:sz w:val="28"/>
          <w:szCs w:val="28"/>
          <w:lang w:eastAsia="en-US"/>
        </w:rPr>
        <w:t>) Освещение</w:t>
      </w:r>
    </w:p>
    <w:p w:rsidR="002465E3" w:rsidRPr="002465E3" w:rsidRDefault="002465E3" w:rsidP="002465E3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</w:t>
      </w:r>
      <w:r w:rsidRPr="002465E3">
        <w:rPr>
          <w:rFonts w:eastAsiaTheme="minorHAnsi"/>
          <w:sz w:val="28"/>
          <w:szCs w:val="28"/>
          <w:lang w:eastAsia="en-US"/>
        </w:rPr>
        <w:t>) Противопожарная вентиляция (дымоудаление)</w:t>
      </w:r>
    </w:p>
    <w:p w:rsidR="002465E3" w:rsidRPr="00647B47" w:rsidRDefault="002465E3" w:rsidP="002465E3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2465E3">
        <w:rPr>
          <w:rFonts w:eastAsiaTheme="minorHAnsi"/>
          <w:sz w:val="28"/>
          <w:szCs w:val="28"/>
          <w:lang w:eastAsia="en-US"/>
        </w:rPr>
        <w:t>) Отопление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2465E3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5E3" w:rsidRPr="00647B47" w:rsidRDefault="002465E3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E3" w:rsidRPr="00647B47" w:rsidRDefault="002465E3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E3" w:rsidRPr="00647B47" w:rsidRDefault="002465E3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E3" w:rsidRPr="00647B47" w:rsidRDefault="002465E3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5E3" w:rsidRPr="00647B47" w:rsidRDefault="002465E3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AE56E2" w:rsidRPr="00DD6044" w:rsidRDefault="00AE56E2" w:rsidP="00AE56E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E56E2" w:rsidRPr="00AE56E2" w:rsidRDefault="00AE56E2" w:rsidP="00AE56E2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AE56E2">
        <w:rPr>
          <w:rFonts w:eastAsiaTheme="minorHAnsi"/>
          <w:sz w:val="28"/>
          <w:szCs w:val="28"/>
          <w:lang w:eastAsia="en-US"/>
        </w:rPr>
        <w:t>Для какого оборудования подстанции обязательно наличие маслоприемников?</w:t>
      </w:r>
    </w:p>
    <w:p w:rsidR="00AE56E2" w:rsidRPr="00AE56E2" w:rsidRDefault="00AE56E2" w:rsidP="00AE56E2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AE56E2">
        <w:rPr>
          <w:rFonts w:eastAsiaTheme="minorHAnsi"/>
          <w:sz w:val="28"/>
          <w:szCs w:val="28"/>
          <w:lang w:eastAsia="en-US"/>
        </w:rPr>
        <w:t>) Сухих трансформаторов</w:t>
      </w:r>
    </w:p>
    <w:p w:rsidR="00AE56E2" w:rsidRPr="00AE56E2" w:rsidRDefault="00AE56E2" w:rsidP="00AE56E2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AE56E2">
        <w:rPr>
          <w:rFonts w:eastAsiaTheme="minorHAnsi"/>
          <w:sz w:val="28"/>
          <w:szCs w:val="28"/>
          <w:lang w:eastAsia="en-US"/>
        </w:rPr>
        <w:t>) Масляных выключателей и трансформаторов</w:t>
      </w:r>
    </w:p>
    <w:p w:rsidR="00AE56E2" w:rsidRPr="00AE56E2" w:rsidRDefault="0078797D" w:rsidP="00AE56E2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AE56E2" w:rsidRPr="00AE56E2">
        <w:rPr>
          <w:rFonts w:eastAsiaTheme="minorHAnsi"/>
          <w:sz w:val="28"/>
          <w:szCs w:val="28"/>
          <w:lang w:eastAsia="en-US"/>
        </w:rPr>
        <w:t>) Вакуумных выключателей</w:t>
      </w:r>
    </w:p>
    <w:p w:rsidR="00AE56E2" w:rsidRPr="00647B47" w:rsidRDefault="00AE56E2" w:rsidP="00AE56E2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AE56E2">
        <w:rPr>
          <w:rFonts w:eastAsiaTheme="minorHAnsi"/>
          <w:sz w:val="28"/>
          <w:szCs w:val="28"/>
          <w:lang w:eastAsia="en-US"/>
        </w:rPr>
        <w:t>) Трансформаторов тока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AE56E2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6E2" w:rsidRPr="00647B47" w:rsidRDefault="00AE56E2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6E2" w:rsidRPr="00647B47" w:rsidRDefault="00AE56E2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6E2" w:rsidRPr="00647B47" w:rsidRDefault="00AE56E2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6E2" w:rsidRPr="00647B47" w:rsidRDefault="00AE56E2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6E2" w:rsidRPr="00647B47" w:rsidRDefault="00AE56E2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D802B9" w:rsidRPr="00DD6044" w:rsidRDefault="00D802B9" w:rsidP="00D802B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802B9" w:rsidRPr="00D802B9" w:rsidRDefault="00D802B9" w:rsidP="00D802B9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802B9">
        <w:rPr>
          <w:rFonts w:eastAsiaTheme="minorHAnsi"/>
          <w:sz w:val="28"/>
          <w:szCs w:val="28"/>
          <w:lang w:eastAsia="en-US"/>
        </w:rPr>
        <w:t>Какой цвет окраски должны иметь шины постоянного оперативного тока?</w:t>
      </w:r>
    </w:p>
    <w:p w:rsidR="00D802B9" w:rsidRPr="00D802B9" w:rsidRDefault="00D802B9" w:rsidP="00D802B9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D802B9">
        <w:rPr>
          <w:rFonts w:eastAsiaTheme="minorHAnsi"/>
          <w:sz w:val="28"/>
          <w:szCs w:val="28"/>
          <w:lang w:eastAsia="en-US"/>
        </w:rPr>
        <w:t>) Желтый, зеленый, красный (фазы A, B, C)</w:t>
      </w:r>
    </w:p>
    <w:p w:rsidR="00D802B9" w:rsidRPr="00D802B9" w:rsidRDefault="00D802B9" w:rsidP="00D802B9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D802B9">
        <w:rPr>
          <w:rFonts w:eastAsiaTheme="minorHAnsi"/>
          <w:sz w:val="28"/>
          <w:szCs w:val="28"/>
          <w:lang w:eastAsia="en-US"/>
        </w:rPr>
        <w:t>) Положительная — красный, отрицательная — синий, заземленная — голубой</w:t>
      </w:r>
    </w:p>
    <w:p w:rsidR="00D802B9" w:rsidRPr="00D802B9" w:rsidRDefault="00D802B9" w:rsidP="00D802B9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D802B9">
        <w:rPr>
          <w:rFonts w:eastAsiaTheme="minorHAnsi"/>
          <w:sz w:val="28"/>
          <w:szCs w:val="28"/>
          <w:lang w:eastAsia="en-US"/>
        </w:rPr>
        <w:t>) Все шины черного цвета</w:t>
      </w:r>
    </w:p>
    <w:p w:rsidR="00D802B9" w:rsidRPr="00647B47" w:rsidRDefault="00D802B9" w:rsidP="00D802B9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D802B9">
        <w:rPr>
          <w:rFonts w:eastAsiaTheme="minorHAnsi"/>
          <w:sz w:val="28"/>
          <w:szCs w:val="28"/>
          <w:lang w:eastAsia="en-US"/>
        </w:rPr>
        <w:t>) Красный и белый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D802B9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2B9" w:rsidRPr="00647B47" w:rsidRDefault="00D802B9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B9" w:rsidRPr="00647B47" w:rsidRDefault="00D802B9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B9" w:rsidRPr="00647B47" w:rsidRDefault="00D802B9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B9" w:rsidRPr="00647B47" w:rsidRDefault="00D802B9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B9" w:rsidRPr="00647B47" w:rsidRDefault="00D802B9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D802B9" w:rsidRPr="00DD6044" w:rsidRDefault="00D802B9" w:rsidP="00D802B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802B9" w:rsidRPr="00D802B9" w:rsidRDefault="00D802B9" w:rsidP="00D802B9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802B9">
        <w:rPr>
          <w:rFonts w:eastAsiaTheme="minorHAnsi"/>
          <w:sz w:val="28"/>
          <w:szCs w:val="28"/>
          <w:lang w:eastAsia="en-US"/>
        </w:rPr>
        <w:t>Какое требование предъявляется к дверям в помещения ЗРУ?</w:t>
      </w:r>
    </w:p>
    <w:p w:rsidR="00D802B9" w:rsidRPr="00D802B9" w:rsidRDefault="00D802B9" w:rsidP="00D802B9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D802B9">
        <w:rPr>
          <w:rFonts w:eastAsiaTheme="minorHAnsi"/>
          <w:sz w:val="28"/>
          <w:szCs w:val="28"/>
          <w:lang w:eastAsia="en-US"/>
        </w:rPr>
        <w:t>) Должны открываться наружу</w:t>
      </w:r>
    </w:p>
    <w:p w:rsidR="00D802B9" w:rsidRPr="00D802B9" w:rsidRDefault="00D802B9" w:rsidP="00D802B9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D802B9">
        <w:rPr>
          <w:rFonts w:eastAsiaTheme="minorHAnsi"/>
          <w:sz w:val="28"/>
          <w:szCs w:val="28"/>
          <w:lang w:eastAsia="en-US"/>
        </w:rPr>
        <w:t>) Должны открываться в сторону соседнего помещения (при наличии) или наружу</w:t>
      </w:r>
    </w:p>
    <w:p w:rsidR="00D802B9" w:rsidRPr="00D802B9" w:rsidRDefault="00D802B9" w:rsidP="00D802B9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D802B9">
        <w:rPr>
          <w:rFonts w:eastAsiaTheme="minorHAnsi"/>
          <w:sz w:val="28"/>
          <w:szCs w:val="28"/>
          <w:lang w:eastAsia="en-US"/>
        </w:rPr>
        <w:t>) Должны быть раздвижными</w:t>
      </w:r>
    </w:p>
    <w:p w:rsidR="00D802B9" w:rsidRPr="00647B47" w:rsidRDefault="00D802B9" w:rsidP="00D802B9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D802B9">
        <w:rPr>
          <w:rFonts w:eastAsiaTheme="minorHAnsi"/>
          <w:sz w:val="28"/>
          <w:szCs w:val="28"/>
          <w:lang w:eastAsia="en-US"/>
        </w:rPr>
        <w:t>) Должны открываться только внутрь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D802B9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2B9" w:rsidRPr="00647B47" w:rsidRDefault="00D802B9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B9" w:rsidRPr="00647B47" w:rsidRDefault="00D802B9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B9" w:rsidRPr="00647B47" w:rsidRDefault="00D802B9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B9" w:rsidRPr="00647B47" w:rsidRDefault="00D802B9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B9" w:rsidRPr="00647B47" w:rsidRDefault="00D802B9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D802B9" w:rsidRPr="00DD6044" w:rsidRDefault="00D802B9" w:rsidP="00D802B9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802B9" w:rsidRPr="00D802B9" w:rsidRDefault="00D802B9" w:rsidP="00D802B9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802B9">
        <w:rPr>
          <w:rFonts w:eastAsiaTheme="minorHAnsi"/>
          <w:sz w:val="28"/>
          <w:szCs w:val="28"/>
          <w:lang w:eastAsia="en-US"/>
        </w:rPr>
        <w:t>Основное назначение системы собственных нужд (СН) подстанции — это:</w:t>
      </w:r>
    </w:p>
    <w:p w:rsidR="00D802B9" w:rsidRPr="00D802B9" w:rsidRDefault="00D802B9" w:rsidP="00D802B9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D802B9">
        <w:rPr>
          <w:rFonts w:eastAsiaTheme="minorHAnsi"/>
          <w:sz w:val="28"/>
          <w:szCs w:val="28"/>
          <w:lang w:eastAsia="en-US"/>
        </w:rPr>
        <w:t>) Питание ближайшего населенного пункта</w:t>
      </w:r>
    </w:p>
    <w:p w:rsidR="00D802B9" w:rsidRPr="00D802B9" w:rsidRDefault="00D802B9" w:rsidP="00D802B9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D802B9">
        <w:rPr>
          <w:rFonts w:eastAsiaTheme="minorHAnsi"/>
          <w:sz w:val="28"/>
          <w:szCs w:val="28"/>
          <w:lang w:eastAsia="en-US"/>
        </w:rPr>
        <w:t>) Обеспечение работы систем управления, охлаждения, освещения, отопления подстанции</w:t>
      </w:r>
    </w:p>
    <w:p w:rsidR="00D802B9" w:rsidRPr="00D802B9" w:rsidRDefault="00D802B9" w:rsidP="00D802B9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D802B9">
        <w:rPr>
          <w:rFonts w:eastAsiaTheme="minorHAnsi"/>
          <w:sz w:val="28"/>
          <w:szCs w:val="28"/>
          <w:lang w:eastAsia="en-US"/>
        </w:rPr>
        <w:t>) Компенсация реактивной мощности</w:t>
      </w:r>
    </w:p>
    <w:p w:rsidR="00D802B9" w:rsidRPr="00647B47" w:rsidRDefault="00D802B9" w:rsidP="00D802B9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D802B9">
        <w:rPr>
          <w:rFonts w:eastAsiaTheme="minorHAnsi"/>
          <w:sz w:val="28"/>
          <w:szCs w:val="28"/>
          <w:lang w:eastAsia="en-US"/>
        </w:rPr>
        <w:t>) Учет электроэнергии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D802B9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2B9" w:rsidRPr="00647B47" w:rsidRDefault="00D802B9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B9" w:rsidRPr="00647B47" w:rsidRDefault="00D802B9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B9" w:rsidRPr="00647B47" w:rsidRDefault="00D802B9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B9" w:rsidRPr="00647B47" w:rsidRDefault="00D802B9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B9" w:rsidRPr="00647B47" w:rsidRDefault="00D802B9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32817" w:rsidRPr="00DD6044" w:rsidRDefault="00C32817" w:rsidP="00C3281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32817" w:rsidRPr="00C32817" w:rsidRDefault="00C32817" w:rsidP="00C3281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C32817">
        <w:rPr>
          <w:rFonts w:eastAsiaTheme="minorHAnsi"/>
          <w:sz w:val="28"/>
          <w:szCs w:val="28"/>
          <w:lang w:eastAsia="en-US"/>
        </w:rPr>
        <w:t>Какой документ регламентирует требования пожарной безопасности на объектах электроэнергетики?</w:t>
      </w:r>
    </w:p>
    <w:p w:rsidR="00C32817" w:rsidRPr="00C32817" w:rsidRDefault="00C32817" w:rsidP="00C3281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C32817">
        <w:rPr>
          <w:rFonts w:eastAsiaTheme="minorHAnsi"/>
          <w:sz w:val="28"/>
          <w:szCs w:val="28"/>
          <w:lang w:eastAsia="en-US"/>
        </w:rPr>
        <w:t>) Правила противопожарного режима в РФ</w:t>
      </w:r>
    </w:p>
    <w:p w:rsidR="00C32817" w:rsidRPr="00C32817" w:rsidRDefault="00C32817" w:rsidP="00C3281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C32817">
        <w:rPr>
          <w:rFonts w:eastAsiaTheme="minorHAnsi"/>
          <w:sz w:val="28"/>
          <w:szCs w:val="28"/>
          <w:lang w:eastAsia="en-US"/>
        </w:rPr>
        <w:t>) ГОСТ Р 50571.1</w:t>
      </w:r>
    </w:p>
    <w:p w:rsidR="00C32817" w:rsidRPr="00C32817" w:rsidRDefault="00C32817" w:rsidP="00C3281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C32817">
        <w:rPr>
          <w:rFonts w:eastAsiaTheme="minorHAnsi"/>
          <w:sz w:val="28"/>
          <w:szCs w:val="28"/>
          <w:lang w:eastAsia="en-US"/>
        </w:rPr>
        <w:t>) ПУЭ</w:t>
      </w:r>
    </w:p>
    <w:p w:rsidR="00C32817" w:rsidRPr="00647B47" w:rsidRDefault="00C32817" w:rsidP="00C3281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lastRenderedPageBreak/>
        <w:t>4</w:t>
      </w:r>
      <w:r w:rsidRPr="00C32817">
        <w:rPr>
          <w:rFonts w:eastAsiaTheme="minorHAnsi"/>
          <w:sz w:val="28"/>
          <w:szCs w:val="28"/>
          <w:lang w:eastAsia="en-US"/>
        </w:rPr>
        <w:t>) Все ответы верны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C32817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17" w:rsidRPr="00647B47" w:rsidRDefault="00C3281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17" w:rsidRPr="00647B47" w:rsidRDefault="00C3281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17" w:rsidRPr="00647B47" w:rsidRDefault="00C3281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17" w:rsidRPr="00647B47" w:rsidRDefault="00C3281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17" w:rsidRPr="00647B47" w:rsidRDefault="00C3281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8E7337" w:rsidRPr="00DD6044" w:rsidRDefault="008E7337" w:rsidP="008E733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E7337" w:rsidRPr="008E7337" w:rsidRDefault="008E7337" w:rsidP="008E733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8E7337">
        <w:rPr>
          <w:rFonts w:eastAsiaTheme="minorHAnsi"/>
          <w:sz w:val="28"/>
          <w:szCs w:val="28"/>
          <w:lang w:eastAsia="en-US"/>
        </w:rPr>
        <w:t>Эксплуатационные требования к ошиновке подстанции включают проверку:</w:t>
      </w:r>
    </w:p>
    <w:p w:rsidR="008E7337" w:rsidRPr="008E7337" w:rsidRDefault="00146C49" w:rsidP="008E733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8E7337" w:rsidRPr="008E7337">
        <w:rPr>
          <w:rFonts w:eastAsiaTheme="minorHAnsi"/>
          <w:sz w:val="28"/>
          <w:szCs w:val="28"/>
          <w:lang w:eastAsia="en-US"/>
        </w:rPr>
        <w:t>) Только механической прочности</w:t>
      </w:r>
    </w:p>
    <w:p w:rsidR="008E7337" w:rsidRPr="008E7337" w:rsidRDefault="00146C49" w:rsidP="008E733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8E7337" w:rsidRPr="008E7337">
        <w:rPr>
          <w:rFonts w:eastAsiaTheme="minorHAnsi"/>
          <w:sz w:val="28"/>
          <w:szCs w:val="28"/>
          <w:lang w:eastAsia="en-US"/>
        </w:rPr>
        <w:t>) Только цвета окраски</w:t>
      </w:r>
    </w:p>
    <w:p w:rsidR="008E7337" w:rsidRPr="008E7337" w:rsidRDefault="00146C49" w:rsidP="008E733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8E7337" w:rsidRPr="008E7337">
        <w:rPr>
          <w:rFonts w:eastAsiaTheme="minorHAnsi"/>
          <w:sz w:val="28"/>
          <w:szCs w:val="28"/>
          <w:lang w:eastAsia="en-US"/>
        </w:rPr>
        <w:t>) Провисание, состояние изоляторов, контактных соединений, температуры</w:t>
      </w:r>
    </w:p>
    <w:p w:rsidR="008E7337" w:rsidRPr="00647B47" w:rsidRDefault="00146C49" w:rsidP="008E733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8E7337" w:rsidRPr="008E7337">
        <w:rPr>
          <w:rFonts w:eastAsiaTheme="minorHAnsi"/>
          <w:sz w:val="28"/>
          <w:szCs w:val="28"/>
          <w:lang w:eastAsia="en-US"/>
        </w:rPr>
        <w:t>) Только расстояния до земли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8E7337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337" w:rsidRPr="00647B47" w:rsidRDefault="008E733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337" w:rsidRPr="00647B47" w:rsidRDefault="008E733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337" w:rsidRPr="00647B47" w:rsidRDefault="008E733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337" w:rsidRPr="00647B47" w:rsidRDefault="008E733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337" w:rsidRPr="00647B47" w:rsidRDefault="00146C49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095577" w:rsidRPr="00DD6044" w:rsidRDefault="00095577" w:rsidP="0009557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095577" w:rsidRPr="00095577" w:rsidRDefault="00095577" w:rsidP="0009557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095577">
        <w:rPr>
          <w:rFonts w:eastAsiaTheme="minorHAnsi"/>
          <w:sz w:val="28"/>
          <w:szCs w:val="28"/>
          <w:lang w:eastAsia="en-US"/>
        </w:rPr>
        <w:t>Допустимое отклонение частоты в синхронной зоне ЕЭС России в нормальном режиме составляет:</w:t>
      </w:r>
    </w:p>
    <w:p w:rsidR="00095577" w:rsidRPr="00095577" w:rsidRDefault="00095577" w:rsidP="0009557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095577">
        <w:rPr>
          <w:rFonts w:eastAsiaTheme="minorHAnsi"/>
          <w:sz w:val="28"/>
          <w:szCs w:val="28"/>
          <w:lang w:eastAsia="en-US"/>
        </w:rPr>
        <w:t>) ±0.2 Гц</w:t>
      </w:r>
    </w:p>
    <w:p w:rsidR="00095577" w:rsidRPr="00095577" w:rsidRDefault="00095577" w:rsidP="0009557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095577">
        <w:rPr>
          <w:rFonts w:eastAsiaTheme="minorHAnsi"/>
          <w:sz w:val="28"/>
          <w:szCs w:val="28"/>
          <w:lang w:eastAsia="en-US"/>
        </w:rPr>
        <w:t>) ±0.4 Гц</w:t>
      </w:r>
    </w:p>
    <w:p w:rsidR="00095577" w:rsidRPr="00095577" w:rsidRDefault="00095577" w:rsidP="0009557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095577">
        <w:rPr>
          <w:rFonts w:eastAsiaTheme="minorHAnsi"/>
          <w:sz w:val="28"/>
          <w:szCs w:val="28"/>
          <w:lang w:eastAsia="en-US"/>
        </w:rPr>
        <w:t>) ±0.5 Гц</w:t>
      </w:r>
    </w:p>
    <w:p w:rsidR="00095577" w:rsidRPr="00647B47" w:rsidRDefault="00095577" w:rsidP="00095577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095577">
        <w:rPr>
          <w:rFonts w:eastAsiaTheme="minorHAnsi"/>
          <w:sz w:val="28"/>
          <w:szCs w:val="28"/>
          <w:lang w:eastAsia="en-US"/>
        </w:rPr>
        <w:t>) ±1.0 Гц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095577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577" w:rsidRPr="00647B47" w:rsidRDefault="0009557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77" w:rsidRPr="00647B47" w:rsidRDefault="0009557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77" w:rsidRPr="00647B47" w:rsidRDefault="0009557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77" w:rsidRPr="00647B47" w:rsidRDefault="0009557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77" w:rsidRPr="00647B47" w:rsidRDefault="00095577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19190D" w:rsidRPr="00DD6044" w:rsidRDefault="0019190D" w:rsidP="0019190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19190D" w:rsidRPr="0019190D" w:rsidRDefault="0019190D" w:rsidP="0019190D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19190D">
        <w:rPr>
          <w:rFonts w:eastAsiaTheme="minorHAnsi"/>
          <w:sz w:val="28"/>
          <w:szCs w:val="28"/>
          <w:lang w:eastAsia="en-US"/>
        </w:rPr>
        <w:t>Какой показатель качества электроэнергии (ПКЭ) нормирует медленные изменения напряжения, связанные с изменением нагрузки сети?</w:t>
      </w:r>
    </w:p>
    <w:p w:rsidR="0019190D" w:rsidRPr="0019190D" w:rsidRDefault="0019190D" w:rsidP="0019190D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19190D">
        <w:rPr>
          <w:rFonts w:eastAsiaTheme="minorHAnsi"/>
          <w:sz w:val="28"/>
          <w:szCs w:val="28"/>
          <w:lang w:eastAsia="en-US"/>
        </w:rPr>
        <w:t xml:space="preserve">) </w:t>
      </w:r>
      <w:proofErr w:type="spellStart"/>
      <w:r w:rsidRPr="0019190D">
        <w:rPr>
          <w:rFonts w:eastAsiaTheme="minorHAnsi"/>
          <w:sz w:val="28"/>
          <w:szCs w:val="28"/>
          <w:lang w:eastAsia="en-US"/>
        </w:rPr>
        <w:t>Фликер</w:t>
      </w:r>
      <w:proofErr w:type="spellEnd"/>
    </w:p>
    <w:p w:rsidR="0019190D" w:rsidRPr="0019190D" w:rsidRDefault="0019190D" w:rsidP="0019190D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19190D">
        <w:rPr>
          <w:rFonts w:eastAsiaTheme="minorHAnsi"/>
          <w:sz w:val="28"/>
          <w:szCs w:val="28"/>
          <w:lang w:eastAsia="en-US"/>
        </w:rPr>
        <w:t xml:space="preserve">) </w:t>
      </w:r>
      <w:proofErr w:type="spellStart"/>
      <w:r w:rsidRPr="0019190D">
        <w:rPr>
          <w:rFonts w:eastAsiaTheme="minorHAnsi"/>
          <w:sz w:val="28"/>
          <w:szCs w:val="28"/>
          <w:lang w:eastAsia="en-US"/>
        </w:rPr>
        <w:t>Несинусоидальность</w:t>
      </w:r>
      <w:proofErr w:type="spellEnd"/>
    </w:p>
    <w:p w:rsidR="0019190D" w:rsidRPr="0019190D" w:rsidRDefault="0019190D" w:rsidP="0019190D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19190D">
        <w:rPr>
          <w:rFonts w:eastAsiaTheme="minorHAnsi"/>
          <w:sz w:val="28"/>
          <w:szCs w:val="28"/>
          <w:lang w:eastAsia="en-US"/>
        </w:rPr>
        <w:t>) Отклонение напряжения</w:t>
      </w:r>
    </w:p>
    <w:p w:rsidR="0019190D" w:rsidRPr="00647B47" w:rsidRDefault="0019190D" w:rsidP="0019190D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bookmarkStart w:id="0" w:name="_GoBack"/>
      <w:r>
        <w:rPr>
          <w:rFonts w:eastAsiaTheme="minorHAnsi"/>
          <w:sz w:val="28"/>
          <w:szCs w:val="28"/>
          <w:lang w:eastAsia="en-US"/>
        </w:rPr>
        <w:t>4</w:t>
      </w:r>
      <w:r w:rsidRPr="0019190D">
        <w:rPr>
          <w:rFonts w:eastAsiaTheme="minorHAnsi"/>
          <w:sz w:val="28"/>
          <w:szCs w:val="28"/>
          <w:lang w:eastAsia="en-US"/>
        </w:rPr>
        <w:t>) Провал напряжения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9190D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19190D" w:rsidRPr="00647B47" w:rsidRDefault="0019190D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90D" w:rsidRPr="00647B47" w:rsidRDefault="0019190D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90D" w:rsidRPr="00647B47" w:rsidRDefault="0019190D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90D" w:rsidRPr="00647B47" w:rsidRDefault="0019190D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90D" w:rsidRPr="00647B47" w:rsidRDefault="0019190D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85422E" w:rsidRPr="00DD6044" w:rsidRDefault="0085422E" w:rsidP="0085422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5422E" w:rsidRPr="0085422E" w:rsidRDefault="0085422E" w:rsidP="0085422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85422E">
        <w:rPr>
          <w:rFonts w:eastAsiaTheme="minorHAnsi"/>
          <w:sz w:val="28"/>
          <w:szCs w:val="28"/>
          <w:lang w:eastAsia="en-US"/>
        </w:rPr>
        <w:t xml:space="preserve">Коэффициент </w:t>
      </w:r>
      <w:proofErr w:type="spellStart"/>
      <w:r w:rsidRPr="0085422E">
        <w:rPr>
          <w:rFonts w:eastAsiaTheme="minorHAnsi"/>
          <w:sz w:val="28"/>
          <w:szCs w:val="28"/>
          <w:lang w:eastAsia="en-US"/>
        </w:rPr>
        <w:t>несинусоидальности</w:t>
      </w:r>
      <w:proofErr w:type="spellEnd"/>
      <w:r w:rsidRPr="0085422E">
        <w:rPr>
          <w:rFonts w:eastAsiaTheme="minorHAnsi"/>
          <w:sz w:val="28"/>
          <w:szCs w:val="28"/>
          <w:lang w:eastAsia="en-US"/>
        </w:rPr>
        <w:t xml:space="preserve"> кривой напряжения (КНИ) для напряжения 10 </w:t>
      </w:r>
      <w:proofErr w:type="spellStart"/>
      <w:r w:rsidRPr="0085422E">
        <w:rPr>
          <w:rFonts w:eastAsiaTheme="minorHAnsi"/>
          <w:sz w:val="28"/>
          <w:szCs w:val="28"/>
          <w:lang w:eastAsia="en-US"/>
        </w:rPr>
        <w:t>кВ</w:t>
      </w:r>
      <w:proofErr w:type="spellEnd"/>
      <w:r w:rsidRPr="0085422E">
        <w:rPr>
          <w:rFonts w:eastAsiaTheme="minorHAnsi"/>
          <w:sz w:val="28"/>
          <w:szCs w:val="28"/>
          <w:lang w:eastAsia="en-US"/>
        </w:rPr>
        <w:t xml:space="preserve"> не должен превышать:</w:t>
      </w:r>
    </w:p>
    <w:p w:rsidR="0085422E" w:rsidRPr="0085422E" w:rsidRDefault="00A4702C" w:rsidP="0085422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85422E" w:rsidRPr="0085422E">
        <w:rPr>
          <w:rFonts w:eastAsiaTheme="minorHAnsi"/>
          <w:sz w:val="28"/>
          <w:szCs w:val="28"/>
          <w:lang w:eastAsia="en-US"/>
        </w:rPr>
        <w:t>) 5%</w:t>
      </w:r>
    </w:p>
    <w:p w:rsidR="0085422E" w:rsidRPr="0085422E" w:rsidRDefault="00A4702C" w:rsidP="0085422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85422E" w:rsidRPr="0085422E">
        <w:rPr>
          <w:rFonts w:eastAsiaTheme="minorHAnsi"/>
          <w:sz w:val="28"/>
          <w:szCs w:val="28"/>
          <w:lang w:eastAsia="en-US"/>
        </w:rPr>
        <w:t>) 8%</w:t>
      </w:r>
    </w:p>
    <w:p w:rsidR="0085422E" w:rsidRPr="0085422E" w:rsidRDefault="00A4702C" w:rsidP="0085422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85422E" w:rsidRPr="0085422E">
        <w:rPr>
          <w:rFonts w:eastAsiaTheme="minorHAnsi"/>
          <w:sz w:val="28"/>
          <w:szCs w:val="28"/>
          <w:lang w:eastAsia="en-US"/>
        </w:rPr>
        <w:t>) 12%</w:t>
      </w:r>
    </w:p>
    <w:p w:rsidR="0085422E" w:rsidRPr="00647B47" w:rsidRDefault="00A4702C" w:rsidP="0085422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85422E" w:rsidRPr="0085422E">
        <w:rPr>
          <w:rFonts w:eastAsiaTheme="minorHAnsi"/>
          <w:sz w:val="28"/>
          <w:szCs w:val="28"/>
          <w:lang w:eastAsia="en-US"/>
        </w:rPr>
        <w:t>) 15%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85422E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22E" w:rsidRPr="00647B47" w:rsidRDefault="0085422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2E" w:rsidRPr="00647B47" w:rsidRDefault="0085422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2E" w:rsidRPr="00647B47" w:rsidRDefault="0085422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2E" w:rsidRPr="00647B47" w:rsidRDefault="0085422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2E" w:rsidRPr="00647B47" w:rsidRDefault="0085422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5422E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2E" w:rsidRPr="00647B47" w:rsidRDefault="0085422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2E" w:rsidRPr="00647B47" w:rsidRDefault="0085422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2E" w:rsidRPr="00647B47" w:rsidRDefault="0085422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2E" w:rsidRPr="00647B47" w:rsidRDefault="0085422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2E" w:rsidRDefault="0085422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422E" w:rsidRPr="00DD6044" w:rsidRDefault="0085422E" w:rsidP="0085422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5422E" w:rsidRPr="0085422E" w:rsidRDefault="0085422E" w:rsidP="0085422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85422E">
        <w:rPr>
          <w:rFonts w:eastAsiaTheme="minorHAnsi"/>
          <w:sz w:val="28"/>
          <w:szCs w:val="28"/>
          <w:lang w:eastAsia="en-US"/>
        </w:rPr>
        <w:t>Для измерения какого ПКЭ используется интегральный метод оценки размаха колебаний напряжения и частоты их изменений?</w:t>
      </w:r>
    </w:p>
    <w:p w:rsidR="0085422E" w:rsidRPr="0085422E" w:rsidRDefault="00A4702C" w:rsidP="0085422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85422E" w:rsidRPr="0085422E">
        <w:rPr>
          <w:rFonts w:eastAsiaTheme="minorHAnsi"/>
          <w:sz w:val="28"/>
          <w:szCs w:val="28"/>
          <w:lang w:eastAsia="en-US"/>
        </w:rPr>
        <w:t>) Отклонение частоты</w:t>
      </w:r>
    </w:p>
    <w:p w:rsidR="0085422E" w:rsidRPr="0085422E" w:rsidRDefault="00A4702C" w:rsidP="0085422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85422E">
        <w:rPr>
          <w:rFonts w:eastAsiaTheme="minorHAnsi"/>
          <w:sz w:val="28"/>
          <w:szCs w:val="28"/>
          <w:lang w:eastAsia="en-US"/>
        </w:rPr>
        <w:t xml:space="preserve">) Кратковременный </w:t>
      </w:r>
      <w:proofErr w:type="spellStart"/>
      <w:r w:rsidR="0085422E">
        <w:rPr>
          <w:rFonts w:eastAsiaTheme="minorHAnsi"/>
          <w:sz w:val="28"/>
          <w:szCs w:val="28"/>
          <w:lang w:eastAsia="en-US"/>
        </w:rPr>
        <w:t>фликер</w:t>
      </w:r>
      <w:proofErr w:type="spellEnd"/>
      <w:r w:rsidR="0085422E">
        <w:rPr>
          <w:rFonts w:eastAsiaTheme="minorHAnsi"/>
          <w:sz w:val="28"/>
          <w:szCs w:val="28"/>
          <w:lang w:eastAsia="en-US"/>
        </w:rPr>
        <w:t xml:space="preserve"> </w:t>
      </w:r>
    </w:p>
    <w:p w:rsidR="0085422E" w:rsidRPr="0085422E" w:rsidRDefault="00A4702C" w:rsidP="0085422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85422E" w:rsidRPr="0085422E">
        <w:rPr>
          <w:rFonts w:eastAsiaTheme="minorHAnsi"/>
          <w:sz w:val="28"/>
          <w:szCs w:val="28"/>
          <w:lang w:eastAsia="en-US"/>
        </w:rPr>
        <w:t>) Коэффициент искажения синусоидальности</w:t>
      </w:r>
    </w:p>
    <w:p w:rsidR="0085422E" w:rsidRPr="00647B47" w:rsidRDefault="00A4702C" w:rsidP="0085422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lastRenderedPageBreak/>
        <w:t>4</w:t>
      </w:r>
      <w:r w:rsidR="0085422E" w:rsidRPr="0085422E">
        <w:rPr>
          <w:rFonts w:eastAsiaTheme="minorHAnsi"/>
          <w:sz w:val="28"/>
          <w:szCs w:val="28"/>
          <w:lang w:eastAsia="en-US"/>
        </w:rPr>
        <w:t xml:space="preserve">) </w:t>
      </w:r>
      <w:proofErr w:type="spellStart"/>
      <w:r w:rsidR="0085422E" w:rsidRPr="0085422E">
        <w:rPr>
          <w:rFonts w:eastAsiaTheme="minorHAnsi"/>
          <w:sz w:val="28"/>
          <w:szCs w:val="28"/>
          <w:lang w:eastAsia="en-US"/>
        </w:rPr>
        <w:t>Несимметрия</w:t>
      </w:r>
      <w:proofErr w:type="spellEnd"/>
      <w:r w:rsidR="0085422E" w:rsidRPr="0085422E">
        <w:rPr>
          <w:rFonts w:eastAsiaTheme="minorHAnsi"/>
          <w:sz w:val="28"/>
          <w:szCs w:val="28"/>
          <w:lang w:eastAsia="en-US"/>
        </w:rPr>
        <w:t xml:space="preserve"> напряжений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85422E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22E" w:rsidRPr="00647B47" w:rsidRDefault="0085422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2E" w:rsidRPr="00647B47" w:rsidRDefault="0085422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2E" w:rsidRPr="00647B47" w:rsidRDefault="0085422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2E" w:rsidRPr="00647B47" w:rsidRDefault="0085422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22E" w:rsidRPr="00647B47" w:rsidRDefault="0085422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A4702C" w:rsidRPr="00DD6044" w:rsidRDefault="00A4702C" w:rsidP="00A4702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702C" w:rsidRPr="00A4702C" w:rsidRDefault="00A4702C" w:rsidP="00A4702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A4702C">
        <w:rPr>
          <w:rFonts w:eastAsiaTheme="minorHAnsi"/>
          <w:sz w:val="28"/>
          <w:szCs w:val="28"/>
          <w:lang w:eastAsia="en-US"/>
        </w:rPr>
        <w:t>Провал напряжения — это:</w:t>
      </w:r>
    </w:p>
    <w:p w:rsidR="00A4702C" w:rsidRPr="00A4702C" w:rsidRDefault="00A4702C" w:rsidP="00A4702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A4702C">
        <w:rPr>
          <w:rFonts w:eastAsiaTheme="minorHAnsi"/>
          <w:sz w:val="28"/>
          <w:szCs w:val="28"/>
          <w:lang w:eastAsia="en-US"/>
        </w:rPr>
        <w:t>) Постоянное снижение напряжения на 10%</w:t>
      </w:r>
    </w:p>
    <w:p w:rsidR="00A4702C" w:rsidRPr="00A4702C" w:rsidRDefault="00A4702C" w:rsidP="00A4702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A4702C">
        <w:rPr>
          <w:rFonts w:eastAsiaTheme="minorHAnsi"/>
          <w:sz w:val="28"/>
          <w:szCs w:val="28"/>
          <w:lang w:eastAsia="en-US"/>
        </w:rPr>
        <w:t>) Внезапное значительное понижение напряжения с последующим восстановлением, длительностью от 0.01 до 1 минуты</w:t>
      </w:r>
    </w:p>
    <w:p w:rsidR="00A4702C" w:rsidRPr="00A4702C" w:rsidRDefault="00A4702C" w:rsidP="00A4702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A4702C">
        <w:rPr>
          <w:rFonts w:eastAsiaTheme="minorHAnsi"/>
          <w:sz w:val="28"/>
          <w:szCs w:val="28"/>
          <w:lang w:eastAsia="en-US"/>
        </w:rPr>
        <w:t>) Полное исчезновение напряжения</w:t>
      </w:r>
    </w:p>
    <w:p w:rsidR="00A4702C" w:rsidRPr="00647B47" w:rsidRDefault="00A4702C" w:rsidP="00A4702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A4702C">
        <w:rPr>
          <w:rFonts w:eastAsiaTheme="minorHAnsi"/>
          <w:sz w:val="28"/>
          <w:szCs w:val="28"/>
          <w:lang w:eastAsia="en-US"/>
        </w:rPr>
        <w:t>) Любое отклонение напряжения ниже 0.9 от номинального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A4702C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02C" w:rsidRPr="00647B47" w:rsidRDefault="00A4702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2C" w:rsidRPr="00647B47" w:rsidRDefault="00A4702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2C" w:rsidRPr="00647B47" w:rsidRDefault="00A4702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2C" w:rsidRPr="00647B47" w:rsidRDefault="00A4702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2C" w:rsidRPr="00647B47" w:rsidRDefault="00A4702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A4702C" w:rsidRPr="00DD6044" w:rsidRDefault="00A4702C" w:rsidP="00A4702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702C" w:rsidRPr="00A4702C" w:rsidRDefault="00A4702C" w:rsidP="00A4702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A4702C">
        <w:rPr>
          <w:rFonts w:eastAsiaTheme="minorHAnsi"/>
          <w:sz w:val="28"/>
          <w:szCs w:val="28"/>
          <w:lang w:eastAsia="en-US"/>
        </w:rPr>
        <w:t>Прибор для комплексного измерения и анализа всех ПКЭ называется:</w:t>
      </w:r>
    </w:p>
    <w:p w:rsidR="00A4702C" w:rsidRPr="00A4702C" w:rsidRDefault="00A4702C" w:rsidP="00A4702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A4702C">
        <w:rPr>
          <w:rFonts w:eastAsiaTheme="minorHAnsi"/>
          <w:sz w:val="28"/>
          <w:szCs w:val="28"/>
          <w:lang w:eastAsia="en-US"/>
        </w:rPr>
        <w:t>) Осциллограф</w:t>
      </w:r>
    </w:p>
    <w:p w:rsidR="00A4702C" w:rsidRPr="00A4702C" w:rsidRDefault="00A4702C" w:rsidP="00A4702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A4702C">
        <w:rPr>
          <w:rFonts w:eastAsiaTheme="minorHAnsi"/>
          <w:sz w:val="28"/>
          <w:szCs w:val="28"/>
          <w:lang w:eastAsia="en-US"/>
        </w:rPr>
        <w:t>) Вольтметр</w:t>
      </w:r>
    </w:p>
    <w:p w:rsidR="00A4702C" w:rsidRPr="00A4702C" w:rsidRDefault="00A4702C" w:rsidP="00A4702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A4702C">
        <w:rPr>
          <w:rFonts w:eastAsiaTheme="minorHAnsi"/>
          <w:sz w:val="28"/>
          <w:szCs w:val="28"/>
          <w:lang w:eastAsia="en-US"/>
        </w:rPr>
        <w:t>) Анализатор качества электроэнергии (мощности)</w:t>
      </w:r>
    </w:p>
    <w:p w:rsidR="00A4702C" w:rsidRPr="00647B47" w:rsidRDefault="00A4702C" w:rsidP="00A4702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A4702C">
        <w:rPr>
          <w:rFonts w:eastAsiaTheme="minorHAnsi"/>
          <w:sz w:val="28"/>
          <w:szCs w:val="28"/>
          <w:lang w:eastAsia="en-US"/>
        </w:rPr>
        <w:t>) Регистратор событий РЗА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A4702C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02C" w:rsidRPr="00647B47" w:rsidRDefault="00A4702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2C" w:rsidRPr="00647B47" w:rsidRDefault="00A4702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2C" w:rsidRPr="00647B47" w:rsidRDefault="00A4702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2C" w:rsidRPr="00647B47" w:rsidRDefault="00A4702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2C" w:rsidRPr="00647B47" w:rsidRDefault="00A4702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A4702C" w:rsidRPr="00DD6044" w:rsidRDefault="00A4702C" w:rsidP="00A4702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4702C" w:rsidRPr="00A4702C" w:rsidRDefault="00A4702C" w:rsidP="00A4702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A4702C">
        <w:rPr>
          <w:rFonts w:eastAsiaTheme="minorHAnsi"/>
          <w:sz w:val="28"/>
          <w:szCs w:val="28"/>
          <w:lang w:eastAsia="en-US"/>
        </w:rPr>
        <w:t xml:space="preserve">Допустимая величина коэффициента </w:t>
      </w:r>
      <w:proofErr w:type="spellStart"/>
      <w:r w:rsidRPr="00A4702C">
        <w:rPr>
          <w:rFonts w:eastAsiaTheme="minorHAnsi"/>
          <w:sz w:val="28"/>
          <w:szCs w:val="28"/>
          <w:lang w:eastAsia="en-US"/>
        </w:rPr>
        <w:t>несимметрии</w:t>
      </w:r>
      <w:proofErr w:type="spellEnd"/>
      <w:r w:rsidRPr="00A4702C">
        <w:rPr>
          <w:rFonts w:eastAsiaTheme="minorHAnsi"/>
          <w:sz w:val="28"/>
          <w:szCs w:val="28"/>
          <w:lang w:eastAsia="en-US"/>
        </w:rPr>
        <w:t xml:space="preserve"> напряжений по обратной последовательности в точке общего присоединения к сетям 0.4 </w:t>
      </w:r>
      <w:proofErr w:type="spellStart"/>
      <w:r w:rsidRPr="00A4702C">
        <w:rPr>
          <w:rFonts w:eastAsiaTheme="minorHAnsi"/>
          <w:sz w:val="28"/>
          <w:szCs w:val="28"/>
          <w:lang w:eastAsia="en-US"/>
        </w:rPr>
        <w:t>кВ</w:t>
      </w:r>
      <w:proofErr w:type="spellEnd"/>
      <w:r w:rsidRPr="00A4702C">
        <w:rPr>
          <w:rFonts w:eastAsiaTheme="minorHAnsi"/>
          <w:sz w:val="28"/>
          <w:szCs w:val="28"/>
          <w:lang w:eastAsia="en-US"/>
        </w:rPr>
        <w:t xml:space="preserve"> составляет:</w:t>
      </w:r>
    </w:p>
    <w:p w:rsidR="00A4702C" w:rsidRPr="00A4702C" w:rsidRDefault="00A4702C" w:rsidP="00A4702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A4702C">
        <w:rPr>
          <w:rFonts w:eastAsiaTheme="minorHAnsi"/>
          <w:sz w:val="28"/>
          <w:szCs w:val="28"/>
          <w:lang w:eastAsia="en-US"/>
        </w:rPr>
        <w:t>) 1.0%</w:t>
      </w:r>
    </w:p>
    <w:p w:rsidR="00A4702C" w:rsidRPr="00A4702C" w:rsidRDefault="00A4702C" w:rsidP="00A4702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A4702C">
        <w:rPr>
          <w:rFonts w:eastAsiaTheme="minorHAnsi"/>
          <w:sz w:val="28"/>
          <w:szCs w:val="28"/>
          <w:lang w:eastAsia="en-US"/>
        </w:rPr>
        <w:t>) 2.0%</w:t>
      </w:r>
    </w:p>
    <w:p w:rsidR="00A4702C" w:rsidRPr="00A4702C" w:rsidRDefault="00A4702C" w:rsidP="00A4702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A4702C">
        <w:rPr>
          <w:rFonts w:eastAsiaTheme="minorHAnsi"/>
          <w:sz w:val="28"/>
          <w:szCs w:val="28"/>
          <w:lang w:eastAsia="en-US"/>
        </w:rPr>
        <w:t>) 4.0%</w:t>
      </w:r>
    </w:p>
    <w:p w:rsidR="00A4702C" w:rsidRPr="00647B47" w:rsidRDefault="00A4702C" w:rsidP="00A4702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A4702C">
        <w:rPr>
          <w:rFonts w:eastAsiaTheme="minorHAnsi"/>
          <w:sz w:val="28"/>
          <w:szCs w:val="28"/>
          <w:lang w:eastAsia="en-US"/>
        </w:rPr>
        <w:t>) 5.0%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A4702C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02C" w:rsidRPr="00647B47" w:rsidRDefault="00A4702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2C" w:rsidRPr="00647B47" w:rsidRDefault="00A4702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2C" w:rsidRPr="00647B47" w:rsidRDefault="00A4702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2C" w:rsidRPr="00647B47" w:rsidRDefault="00A4702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02C" w:rsidRPr="00647B47" w:rsidRDefault="00A4702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0297C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7C" w:rsidRPr="00647B47" w:rsidRDefault="00F0297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7C" w:rsidRPr="00647B47" w:rsidRDefault="00F0297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7C" w:rsidRPr="00647B47" w:rsidRDefault="00F0297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7C" w:rsidRPr="00647B47" w:rsidRDefault="00F0297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7C" w:rsidRDefault="00F0297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0297C" w:rsidRPr="00DD6044" w:rsidRDefault="00F0297C" w:rsidP="00F0297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0297C" w:rsidRPr="00F0297C" w:rsidRDefault="00F0297C" w:rsidP="00F0297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0297C">
        <w:rPr>
          <w:rFonts w:eastAsiaTheme="minorHAnsi"/>
          <w:sz w:val="28"/>
          <w:szCs w:val="28"/>
          <w:lang w:eastAsia="en-US"/>
        </w:rPr>
        <w:t>Основная причина появления высших гармоник в сети — это работа:</w:t>
      </w:r>
    </w:p>
    <w:p w:rsidR="00F0297C" w:rsidRPr="00F0297C" w:rsidRDefault="00F0297C" w:rsidP="00F0297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F0297C">
        <w:rPr>
          <w:rFonts w:eastAsiaTheme="minorHAnsi"/>
          <w:sz w:val="28"/>
          <w:szCs w:val="28"/>
          <w:lang w:eastAsia="en-US"/>
        </w:rPr>
        <w:t>) Синхронных двигателей</w:t>
      </w:r>
    </w:p>
    <w:p w:rsidR="00F0297C" w:rsidRPr="00F0297C" w:rsidRDefault="00F0297C" w:rsidP="00F0297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F0297C">
        <w:rPr>
          <w:rFonts w:eastAsiaTheme="minorHAnsi"/>
          <w:sz w:val="28"/>
          <w:szCs w:val="28"/>
          <w:lang w:eastAsia="en-US"/>
        </w:rPr>
        <w:t>) Нелинейных нагрузок (выпрямители, частотные приводы, дуговые печи)</w:t>
      </w:r>
    </w:p>
    <w:p w:rsidR="00F0297C" w:rsidRPr="00F0297C" w:rsidRDefault="00F0297C" w:rsidP="00F0297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F0297C">
        <w:rPr>
          <w:rFonts w:eastAsiaTheme="minorHAnsi"/>
          <w:sz w:val="28"/>
          <w:szCs w:val="28"/>
          <w:lang w:eastAsia="en-US"/>
        </w:rPr>
        <w:t>) Линейных активных нагрузок</w:t>
      </w:r>
    </w:p>
    <w:p w:rsidR="00F0297C" w:rsidRPr="00647B47" w:rsidRDefault="00F0297C" w:rsidP="00F0297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F0297C">
        <w:rPr>
          <w:rFonts w:eastAsiaTheme="minorHAnsi"/>
          <w:sz w:val="28"/>
          <w:szCs w:val="28"/>
          <w:lang w:eastAsia="en-US"/>
        </w:rPr>
        <w:t>) Трансформаторов на холостом ходу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F0297C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97C" w:rsidRPr="00647B47" w:rsidRDefault="00F0297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7C" w:rsidRPr="00647B47" w:rsidRDefault="00F0297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7C" w:rsidRPr="00647B47" w:rsidRDefault="00F0297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7C" w:rsidRPr="00647B47" w:rsidRDefault="00F0297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7C" w:rsidRPr="00647B47" w:rsidRDefault="00F0297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F0297C" w:rsidRPr="00DD6044" w:rsidRDefault="00F0297C" w:rsidP="00F0297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0297C" w:rsidRPr="00F0297C" w:rsidRDefault="00F0297C" w:rsidP="00F0297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0297C">
        <w:rPr>
          <w:rFonts w:eastAsiaTheme="minorHAnsi"/>
          <w:sz w:val="28"/>
          <w:szCs w:val="28"/>
          <w:lang w:eastAsia="en-US"/>
        </w:rPr>
        <w:t>Минимальный интервал измерения для оценки показателей качества электроэнергии по ГОСТ 32144-2013 составляет:</w:t>
      </w:r>
    </w:p>
    <w:p w:rsidR="00F0297C" w:rsidRPr="00F0297C" w:rsidRDefault="00F0297C" w:rsidP="00F0297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F0297C">
        <w:rPr>
          <w:rFonts w:eastAsiaTheme="minorHAnsi"/>
          <w:sz w:val="28"/>
          <w:szCs w:val="28"/>
          <w:lang w:eastAsia="en-US"/>
        </w:rPr>
        <w:t>) 1 секунда</w:t>
      </w:r>
    </w:p>
    <w:p w:rsidR="00F0297C" w:rsidRPr="00F0297C" w:rsidRDefault="00F0297C" w:rsidP="00F0297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F0297C">
        <w:rPr>
          <w:rFonts w:eastAsiaTheme="minorHAnsi"/>
          <w:sz w:val="28"/>
          <w:szCs w:val="28"/>
          <w:lang w:eastAsia="en-US"/>
        </w:rPr>
        <w:t>) 1 минута</w:t>
      </w:r>
    </w:p>
    <w:p w:rsidR="00F0297C" w:rsidRPr="00F0297C" w:rsidRDefault="00F0297C" w:rsidP="00F0297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F0297C">
        <w:rPr>
          <w:rFonts w:eastAsiaTheme="minorHAnsi"/>
          <w:sz w:val="28"/>
          <w:szCs w:val="28"/>
          <w:lang w:eastAsia="en-US"/>
        </w:rPr>
        <w:t>) 10 минут</w:t>
      </w:r>
    </w:p>
    <w:p w:rsidR="00F0297C" w:rsidRPr="00647B47" w:rsidRDefault="00F0297C" w:rsidP="00F0297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F0297C">
        <w:rPr>
          <w:rFonts w:eastAsiaTheme="minorHAnsi"/>
          <w:sz w:val="28"/>
          <w:szCs w:val="28"/>
          <w:lang w:eastAsia="en-US"/>
        </w:rPr>
        <w:t>) 24 часа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F0297C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97C" w:rsidRPr="00647B47" w:rsidRDefault="00F0297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7C" w:rsidRPr="00647B47" w:rsidRDefault="00F0297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7C" w:rsidRPr="00647B47" w:rsidRDefault="00F0297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7C" w:rsidRPr="00647B47" w:rsidRDefault="00F0297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7C" w:rsidRPr="00647B47" w:rsidRDefault="00F0297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4B714C" w:rsidRPr="00DD6044" w:rsidRDefault="004B714C" w:rsidP="004B714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B714C" w:rsidRPr="004B714C" w:rsidRDefault="004B714C" w:rsidP="004B714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4B714C">
        <w:rPr>
          <w:rFonts w:eastAsiaTheme="minorHAnsi"/>
          <w:sz w:val="28"/>
          <w:szCs w:val="28"/>
          <w:lang w:eastAsia="en-US"/>
        </w:rPr>
        <w:t>Перенапряжение — это:</w:t>
      </w:r>
    </w:p>
    <w:p w:rsidR="004B714C" w:rsidRPr="004B714C" w:rsidRDefault="004B714C" w:rsidP="004B714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4B714C">
        <w:rPr>
          <w:rFonts w:eastAsiaTheme="minorHAnsi"/>
          <w:sz w:val="28"/>
          <w:szCs w:val="28"/>
          <w:lang w:eastAsia="en-US"/>
        </w:rPr>
        <w:t>) Любое повышение напряжения</w:t>
      </w:r>
    </w:p>
    <w:p w:rsidR="004B714C" w:rsidRPr="004B714C" w:rsidRDefault="004B714C" w:rsidP="004B714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4B714C">
        <w:rPr>
          <w:rFonts w:eastAsiaTheme="minorHAnsi"/>
          <w:sz w:val="28"/>
          <w:szCs w:val="28"/>
          <w:lang w:eastAsia="en-US"/>
        </w:rPr>
        <w:t>) Превышение напряжения более 1.1 от номинального в течение более 1 минуты</w:t>
      </w:r>
    </w:p>
    <w:p w:rsidR="004B714C" w:rsidRPr="004B714C" w:rsidRDefault="004B714C" w:rsidP="004B714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4B714C">
        <w:rPr>
          <w:rFonts w:eastAsiaTheme="minorHAnsi"/>
          <w:sz w:val="28"/>
          <w:szCs w:val="28"/>
          <w:lang w:eastAsia="en-US"/>
        </w:rPr>
        <w:t>) Кратковременный импульс</w:t>
      </w:r>
    </w:p>
    <w:p w:rsidR="004B714C" w:rsidRPr="00647B47" w:rsidRDefault="004B714C" w:rsidP="004B714C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4B714C">
        <w:rPr>
          <w:rFonts w:eastAsiaTheme="minorHAnsi"/>
          <w:sz w:val="28"/>
          <w:szCs w:val="28"/>
          <w:lang w:eastAsia="en-US"/>
        </w:rPr>
        <w:t>) Скачок напряжения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4B714C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14C" w:rsidRPr="00647B47" w:rsidRDefault="004B714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4C" w:rsidRPr="00647B47" w:rsidRDefault="004B714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4C" w:rsidRPr="00647B47" w:rsidRDefault="004B714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4C" w:rsidRPr="00647B47" w:rsidRDefault="004B714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14C" w:rsidRPr="00647B47" w:rsidRDefault="004B714C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B4F1E" w:rsidRPr="00DD6044" w:rsidRDefault="00EB4F1E" w:rsidP="00EB4F1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B4F1E" w:rsidRPr="00EB4F1E" w:rsidRDefault="00EB4F1E" w:rsidP="00EB4F1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B4F1E">
        <w:rPr>
          <w:rFonts w:eastAsiaTheme="minorHAnsi"/>
          <w:sz w:val="28"/>
          <w:szCs w:val="28"/>
          <w:lang w:eastAsia="en-US"/>
        </w:rPr>
        <w:t>Какой метод является основным для оценки состояния контактных соединений под нагрузкой без отключения?</w:t>
      </w:r>
    </w:p>
    <w:p w:rsidR="00EB4F1E" w:rsidRPr="00EB4F1E" w:rsidRDefault="00EB4F1E" w:rsidP="00EB4F1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EB4F1E">
        <w:rPr>
          <w:rFonts w:eastAsiaTheme="minorHAnsi"/>
          <w:sz w:val="28"/>
          <w:szCs w:val="28"/>
          <w:lang w:eastAsia="en-US"/>
        </w:rPr>
        <w:t>) Визуальный осмотр</w:t>
      </w:r>
    </w:p>
    <w:p w:rsidR="00EB4F1E" w:rsidRPr="00EB4F1E" w:rsidRDefault="00EB4F1E" w:rsidP="00EB4F1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EB4F1E">
        <w:rPr>
          <w:rFonts w:eastAsiaTheme="minorHAnsi"/>
          <w:sz w:val="28"/>
          <w:szCs w:val="28"/>
          <w:lang w:eastAsia="en-US"/>
        </w:rPr>
        <w:t>) Измерение сопротивления изоляции мегомметром</w:t>
      </w:r>
    </w:p>
    <w:p w:rsidR="00EB4F1E" w:rsidRPr="00EB4F1E" w:rsidRDefault="00EB4F1E" w:rsidP="00EB4F1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EB4F1E">
        <w:rPr>
          <w:rFonts w:eastAsiaTheme="minorHAnsi"/>
          <w:sz w:val="28"/>
          <w:szCs w:val="28"/>
          <w:lang w:eastAsia="en-US"/>
        </w:rPr>
        <w:t>) Тепловизионный контроль (термография)</w:t>
      </w:r>
    </w:p>
    <w:p w:rsidR="00EB4F1E" w:rsidRPr="00647B47" w:rsidRDefault="00EB4F1E" w:rsidP="00EB4F1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EB4F1E">
        <w:rPr>
          <w:rFonts w:eastAsiaTheme="minorHAnsi"/>
          <w:sz w:val="28"/>
          <w:szCs w:val="28"/>
          <w:lang w:eastAsia="en-US"/>
        </w:rPr>
        <w:t>) Испытание повышенным напряжением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EB4F1E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F1E" w:rsidRPr="00647B47" w:rsidRDefault="00EB4F1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1E" w:rsidRPr="00647B47" w:rsidRDefault="00EB4F1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1E" w:rsidRPr="00647B47" w:rsidRDefault="00EB4F1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1E" w:rsidRPr="00647B47" w:rsidRDefault="00EB4F1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1E" w:rsidRPr="00647B47" w:rsidRDefault="00EB4F1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EB4F1E" w:rsidRPr="00DD6044" w:rsidRDefault="00EB4F1E" w:rsidP="00EB4F1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B4F1E" w:rsidRPr="00EB4F1E" w:rsidRDefault="00EB4F1E" w:rsidP="00EB4F1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B4F1E">
        <w:rPr>
          <w:rFonts w:eastAsiaTheme="minorHAnsi"/>
          <w:sz w:val="28"/>
          <w:szCs w:val="28"/>
          <w:lang w:eastAsia="en-US"/>
        </w:rPr>
        <w:t>Диагностика состояния изоляции силового трансформатора по тангенсу угла диэлектрических потерь (</w:t>
      </w:r>
      <w:proofErr w:type="spellStart"/>
      <w:r w:rsidRPr="00EB4F1E">
        <w:rPr>
          <w:rFonts w:eastAsiaTheme="minorHAnsi"/>
          <w:sz w:val="28"/>
          <w:szCs w:val="28"/>
          <w:lang w:eastAsia="en-US"/>
        </w:rPr>
        <w:t>tg</w:t>
      </w:r>
      <w:proofErr w:type="spellEnd"/>
      <w:r w:rsidRPr="00EB4F1E">
        <w:rPr>
          <w:rFonts w:eastAsiaTheme="minorHAnsi"/>
          <w:sz w:val="28"/>
          <w:szCs w:val="28"/>
          <w:lang w:eastAsia="en-US"/>
        </w:rPr>
        <w:t xml:space="preserve"> δ) позволяет оценить:</w:t>
      </w:r>
    </w:p>
    <w:p w:rsidR="00EB4F1E" w:rsidRPr="00EB4F1E" w:rsidRDefault="00EF7A6E" w:rsidP="00EB4F1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EB4F1E" w:rsidRPr="00EB4F1E">
        <w:rPr>
          <w:rFonts w:eastAsiaTheme="minorHAnsi"/>
          <w:sz w:val="28"/>
          <w:szCs w:val="28"/>
          <w:lang w:eastAsia="en-US"/>
        </w:rPr>
        <w:t>) Механическую прочность обмоток</w:t>
      </w:r>
    </w:p>
    <w:p w:rsidR="00EB4F1E" w:rsidRPr="00EB4F1E" w:rsidRDefault="00EF7A6E" w:rsidP="00EB4F1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EB4F1E" w:rsidRPr="00EB4F1E">
        <w:rPr>
          <w:rFonts w:eastAsiaTheme="minorHAnsi"/>
          <w:sz w:val="28"/>
          <w:szCs w:val="28"/>
          <w:lang w:eastAsia="en-US"/>
        </w:rPr>
        <w:t>) Степень увлажнения и старения изоляции</w:t>
      </w:r>
    </w:p>
    <w:p w:rsidR="00EB4F1E" w:rsidRPr="00EB4F1E" w:rsidRDefault="00EF7A6E" w:rsidP="00EB4F1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EB4F1E" w:rsidRPr="00EB4F1E">
        <w:rPr>
          <w:rFonts w:eastAsiaTheme="minorHAnsi"/>
          <w:sz w:val="28"/>
          <w:szCs w:val="28"/>
          <w:lang w:eastAsia="en-US"/>
        </w:rPr>
        <w:t>) Состояние магнитопровода</w:t>
      </w:r>
    </w:p>
    <w:p w:rsidR="00EB4F1E" w:rsidRPr="00647B47" w:rsidRDefault="00EF7A6E" w:rsidP="00EB4F1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EB4F1E" w:rsidRPr="00EB4F1E">
        <w:rPr>
          <w:rFonts w:eastAsiaTheme="minorHAnsi"/>
          <w:sz w:val="28"/>
          <w:szCs w:val="28"/>
          <w:lang w:eastAsia="en-US"/>
        </w:rPr>
        <w:t>) Качество трансформаторного масла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EB4F1E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F1E" w:rsidRPr="00647B47" w:rsidRDefault="00EB4F1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1E" w:rsidRPr="00647B47" w:rsidRDefault="00EB4F1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1E" w:rsidRPr="00647B47" w:rsidRDefault="00EB4F1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1E" w:rsidRPr="00647B47" w:rsidRDefault="00EB4F1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1E" w:rsidRPr="00647B47" w:rsidRDefault="00EB4F1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F7A6E" w:rsidRPr="00DD6044" w:rsidRDefault="00EF7A6E" w:rsidP="00EF7A6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A24DE5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F7A6E" w:rsidRPr="00EF7A6E" w:rsidRDefault="00EF7A6E" w:rsidP="00EF7A6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F7A6E">
        <w:rPr>
          <w:rFonts w:eastAsiaTheme="minorHAnsi"/>
          <w:sz w:val="28"/>
          <w:szCs w:val="28"/>
          <w:lang w:eastAsia="en-US"/>
        </w:rPr>
        <w:t>Какой газ, обнаруживаемый при газохроматографическом анализе масла трансформатора, является наиболее опасным признаком электрического разряда (дуги)?</w:t>
      </w:r>
    </w:p>
    <w:p w:rsidR="00EF7A6E" w:rsidRPr="00EF7A6E" w:rsidRDefault="00A24DE5" w:rsidP="00EF7A6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EF7A6E" w:rsidRPr="00EF7A6E">
        <w:rPr>
          <w:rFonts w:eastAsiaTheme="minorHAnsi"/>
          <w:sz w:val="28"/>
          <w:szCs w:val="28"/>
          <w:lang w:eastAsia="en-US"/>
        </w:rPr>
        <w:t>) Метан (CH₄)</w:t>
      </w:r>
    </w:p>
    <w:p w:rsidR="00EF7A6E" w:rsidRPr="00EF7A6E" w:rsidRDefault="00A24DE5" w:rsidP="00EF7A6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EF7A6E" w:rsidRPr="00EF7A6E">
        <w:rPr>
          <w:rFonts w:eastAsiaTheme="minorHAnsi"/>
          <w:sz w:val="28"/>
          <w:szCs w:val="28"/>
          <w:lang w:eastAsia="en-US"/>
        </w:rPr>
        <w:t>) Водород (H₂)</w:t>
      </w:r>
    </w:p>
    <w:p w:rsidR="00EF7A6E" w:rsidRPr="00EF7A6E" w:rsidRDefault="00A24DE5" w:rsidP="00EF7A6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EF7A6E" w:rsidRPr="00EF7A6E">
        <w:rPr>
          <w:rFonts w:eastAsiaTheme="minorHAnsi"/>
          <w:sz w:val="28"/>
          <w:szCs w:val="28"/>
          <w:lang w:eastAsia="en-US"/>
        </w:rPr>
        <w:t>) Этилен (C₂H₄)</w:t>
      </w:r>
    </w:p>
    <w:p w:rsidR="00EF7A6E" w:rsidRPr="00EF7A6E" w:rsidRDefault="00A24DE5" w:rsidP="00EF7A6E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EF7A6E" w:rsidRPr="00EF7A6E">
        <w:rPr>
          <w:rFonts w:eastAsiaTheme="minorHAnsi"/>
          <w:sz w:val="28"/>
          <w:szCs w:val="28"/>
          <w:lang w:eastAsia="en-US"/>
        </w:rPr>
        <w:t>) Ацетилен (C₂H₂)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EF7A6E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A6E" w:rsidRPr="00647B47" w:rsidRDefault="00EF7A6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A6E" w:rsidRPr="00647B47" w:rsidRDefault="00EF7A6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A6E" w:rsidRPr="00647B47" w:rsidRDefault="00EF7A6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A6E" w:rsidRPr="00647B47" w:rsidRDefault="00EF7A6E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A6E" w:rsidRPr="00647B47" w:rsidRDefault="00A24DE5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A24DE5" w:rsidRPr="00DD6044" w:rsidRDefault="00A24DE5" w:rsidP="00A24DE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24DE5" w:rsidRPr="00A24DE5" w:rsidRDefault="00A24DE5" w:rsidP="00A24DE5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A24DE5">
        <w:rPr>
          <w:rFonts w:eastAsiaTheme="minorHAnsi"/>
          <w:sz w:val="28"/>
          <w:szCs w:val="28"/>
          <w:lang w:eastAsia="en-US"/>
        </w:rPr>
        <w:t xml:space="preserve">Для определения степени износа контактов вакуумного </w:t>
      </w:r>
      <w:proofErr w:type="spellStart"/>
      <w:r w:rsidRPr="00A24DE5">
        <w:rPr>
          <w:rFonts w:eastAsiaTheme="minorHAnsi"/>
          <w:sz w:val="28"/>
          <w:szCs w:val="28"/>
          <w:lang w:eastAsia="en-US"/>
        </w:rPr>
        <w:t>дугогасительного</w:t>
      </w:r>
      <w:proofErr w:type="spellEnd"/>
      <w:r w:rsidRPr="00A24DE5">
        <w:rPr>
          <w:rFonts w:eastAsiaTheme="minorHAnsi"/>
          <w:sz w:val="28"/>
          <w:szCs w:val="28"/>
          <w:lang w:eastAsia="en-US"/>
        </w:rPr>
        <w:t xml:space="preserve"> устройства (вакуумного выключателя) применяют измерение:</w:t>
      </w:r>
    </w:p>
    <w:p w:rsidR="00A24DE5" w:rsidRPr="00A24DE5" w:rsidRDefault="00082E5B" w:rsidP="00A24DE5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A24DE5" w:rsidRPr="00A24DE5">
        <w:rPr>
          <w:rFonts w:eastAsiaTheme="minorHAnsi"/>
          <w:sz w:val="28"/>
          <w:szCs w:val="28"/>
          <w:lang w:eastAsia="en-US"/>
        </w:rPr>
        <w:t>) Сопротивления контактов на постоянном токе</w:t>
      </w:r>
    </w:p>
    <w:p w:rsidR="00A24DE5" w:rsidRPr="00A24DE5" w:rsidRDefault="00082E5B" w:rsidP="00A24DE5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A24DE5" w:rsidRPr="00A24DE5">
        <w:rPr>
          <w:rFonts w:eastAsiaTheme="minorHAnsi"/>
          <w:sz w:val="28"/>
          <w:szCs w:val="28"/>
          <w:lang w:eastAsia="en-US"/>
        </w:rPr>
        <w:t>) Собственного коммутационного ресурса (накопленного отключенного тока)</w:t>
      </w:r>
    </w:p>
    <w:p w:rsidR="00A24DE5" w:rsidRPr="00A24DE5" w:rsidRDefault="00082E5B" w:rsidP="00A24DE5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</w:t>
      </w:r>
      <w:r w:rsidR="00A24DE5" w:rsidRPr="00A24DE5">
        <w:rPr>
          <w:rFonts w:eastAsiaTheme="minorHAnsi"/>
          <w:sz w:val="28"/>
          <w:szCs w:val="28"/>
          <w:lang w:eastAsia="en-US"/>
        </w:rPr>
        <w:t>) Толщины контактов рентгеном</w:t>
      </w:r>
    </w:p>
    <w:p w:rsidR="00A24DE5" w:rsidRPr="00647B47" w:rsidRDefault="00082E5B" w:rsidP="00A24DE5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A24DE5" w:rsidRPr="00A24DE5">
        <w:rPr>
          <w:rFonts w:eastAsiaTheme="minorHAnsi"/>
          <w:sz w:val="28"/>
          <w:szCs w:val="28"/>
          <w:lang w:eastAsia="en-US"/>
        </w:rPr>
        <w:t>) Давления внутри вакуумной камеры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A24DE5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DE5" w:rsidRPr="00647B47" w:rsidRDefault="00A24DE5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E5" w:rsidRPr="00647B47" w:rsidRDefault="00A24DE5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E5" w:rsidRPr="00647B47" w:rsidRDefault="00A24DE5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E5" w:rsidRPr="00647B47" w:rsidRDefault="00A24DE5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E5" w:rsidRPr="00647B47" w:rsidRDefault="00082E5B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4D50C8" w:rsidRPr="00DD6044" w:rsidRDefault="004D50C8" w:rsidP="004D50C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D50C8" w:rsidRPr="004D50C8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4D50C8">
        <w:rPr>
          <w:rFonts w:eastAsiaTheme="minorHAnsi"/>
          <w:sz w:val="28"/>
          <w:szCs w:val="28"/>
          <w:lang w:eastAsia="en-US"/>
        </w:rPr>
        <w:t>Методика испытания вводов высоковольтного оборудования повышенным напряжением промышленной частоты 50 Гц проводится с целью проверки:</w:t>
      </w:r>
    </w:p>
    <w:p w:rsidR="004D50C8" w:rsidRPr="004D50C8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4D50C8">
        <w:rPr>
          <w:rFonts w:eastAsiaTheme="minorHAnsi"/>
          <w:sz w:val="28"/>
          <w:szCs w:val="28"/>
          <w:lang w:eastAsia="en-US"/>
        </w:rPr>
        <w:t>) Токовой нагрузки</w:t>
      </w:r>
    </w:p>
    <w:p w:rsidR="004D50C8" w:rsidRPr="004D50C8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4D50C8">
        <w:rPr>
          <w:rFonts w:eastAsiaTheme="minorHAnsi"/>
          <w:sz w:val="28"/>
          <w:szCs w:val="28"/>
          <w:lang w:eastAsia="en-US"/>
        </w:rPr>
        <w:t>) Механической прочности</w:t>
      </w:r>
    </w:p>
    <w:p w:rsidR="004D50C8" w:rsidRPr="004D50C8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4D50C8">
        <w:rPr>
          <w:rFonts w:eastAsiaTheme="minorHAnsi"/>
          <w:sz w:val="28"/>
          <w:szCs w:val="28"/>
          <w:lang w:eastAsia="en-US"/>
        </w:rPr>
        <w:t>) Электрической прочности изоляции</w:t>
      </w:r>
    </w:p>
    <w:p w:rsidR="004D50C8" w:rsidRPr="00647B47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4D50C8">
        <w:rPr>
          <w:rFonts w:eastAsiaTheme="minorHAnsi"/>
          <w:sz w:val="28"/>
          <w:szCs w:val="28"/>
          <w:lang w:eastAsia="en-US"/>
        </w:rPr>
        <w:t>) Точности показаний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4D50C8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4D50C8" w:rsidRPr="00DD6044" w:rsidRDefault="004D50C8" w:rsidP="004D50C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D50C8" w:rsidRPr="004D50C8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4D50C8">
        <w:rPr>
          <w:rFonts w:eastAsiaTheme="minorHAnsi"/>
          <w:sz w:val="28"/>
          <w:szCs w:val="28"/>
          <w:lang w:eastAsia="en-US"/>
        </w:rPr>
        <w:t>Оценка состояния заземляющего устройства производится методом измерения:</w:t>
      </w:r>
    </w:p>
    <w:p w:rsidR="004D50C8" w:rsidRPr="004D50C8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4D50C8">
        <w:rPr>
          <w:rFonts w:eastAsiaTheme="minorHAnsi"/>
          <w:sz w:val="28"/>
          <w:szCs w:val="28"/>
          <w:lang w:eastAsia="en-US"/>
        </w:rPr>
        <w:t>) Сопротивления изоляции</w:t>
      </w:r>
    </w:p>
    <w:p w:rsidR="004D50C8" w:rsidRPr="004D50C8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4D50C8">
        <w:rPr>
          <w:rFonts w:eastAsiaTheme="minorHAnsi"/>
          <w:sz w:val="28"/>
          <w:szCs w:val="28"/>
          <w:lang w:eastAsia="en-US"/>
        </w:rPr>
        <w:t>) Сопротивления растеканию тока (сопротивление заземления)</w:t>
      </w:r>
    </w:p>
    <w:p w:rsidR="004D50C8" w:rsidRPr="004D50C8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4D50C8">
        <w:rPr>
          <w:rFonts w:eastAsiaTheme="minorHAnsi"/>
          <w:sz w:val="28"/>
          <w:szCs w:val="28"/>
          <w:lang w:eastAsia="en-US"/>
        </w:rPr>
        <w:t>) Удельного сопротивления грунта</w:t>
      </w:r>
    </w:p>
    <w:p w:rsidR="004D50C8" w:rsidRPr="00647B47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4D50C8">
        <w:rPr>
          <w:rFonts w:eastAsiaTheme="minorHAnsi"/>
          <w:sz w:val="28"/>
          <w:szCs w:val="28"/>
          <w:lang w:eastAsia="en-US"/>
        </w:rPr>
        <w:t>) Всех перечисленных параметров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4D50C8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4D50C8" w:rsidRPr="00DD6044" w:rsidRDefault="004D50C8" w:rsidP="004D50C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D50C8" w:rsidRPr="004D50C8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4D50C8">
        <w:rPr>
          <w:rFonts w:eastAsiaTheme="minorHAnsi"/>
          <w:sz w:val="28"/>
          <w:szCs w:val="28"/>
          <w:lang w:eastAsia="en-US"/>
        </w:rPr>
        <w:t>При диагностике силового кабеля методом частичных разрядов выявляются:</w:t>
      </w:r>
    </w:p>
    <w:p w:rsidR="004D50C8" w:rsidRPr="004D50C8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4D50C8">
        <w:rPr>
          <w:rFonts w:eastAsiaTheme="minorHAnsi"/>
          <w:sz w:val="28"/>
          <w:szCs w:val="28"/>
          <w:lang w:eastAsia="en-US"/>
        </w:rPr>
        <w:t>) Перегрузка по току</w:t>
      </w:r>
    </w:p>
    <w:p w:rsidR="004D50C8" w:rsidRPr="004D50C8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4D50C8">
        <w:rPr>
          <w:rFonts w:eastAsiaTheme="minorHAnsi"/>
          <w:sz w:val="28"/>
          <w:szCs w:val="28"/>
          <w:lang w:eastAsia="en-US"/>
        </w:rPr>
        <w:t>) Локальные дефекты в изоляции</w:t>
      </w:r>
    </w:p>
    <w:p w:rsidR="004D50C8" w:rsidRPr="004D50C8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4D50C8">
        <w:rPr>
          <w:rFonts w:eastAsiaTheme="minorHAnsi"/>
          <w:sz w:val="28"/>
          <w:szCs w:val="28"/>
          <w:lang w:eastAsia="en-US"/>
        </w:rPr>
        <w:t>) Нагревание жил</w:t>
      </w:r>
    </w:p>
    <w:p w:rsidR="004D50C8" w:rsidRPr="00647B47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4D50C8">
        <w:rPr>
          <w:rFonts w:eastAsiaTheme="minorHAnsi"/>
          <w:sz w:val="28"/>
          <w:szCs w:val="28"/>
          <w:lang w:eastAsia="en-US"/>
        </w:rPr>
        <w:t>) Механические повреждения оболочки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4D50C8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4D50C8" w:rsidRPr="00DD6044" w:rsidRDefault="004D50C8" w:rsidP="004D50C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D50C8" w:rsidRPr="004D50C8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4D50C8">
        <w:rPr>
          <w:rFonts w:eastAsiaTheme="minorHAnsi"/>
          <w:sz w:val="28"/>
          <w:szCs w:val="28"/>
          <w:lang w:eastAsia="en-US"/>
        </w:rPr>
        <w:t>Какой параметр измеряется для оценки состояния аккумуляторной батареи (АКБ) подстанции?</w:t>
      </w:r>
    </w:p>
    <w:p w:rsidR="004D50C8" w:rsidRPr="004D50C8" w:rsidRDefault="00071E33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4D50C8" w:rsidRPr="004D50C8">
        <w:rPr>
          <w:rFonts w:eastAsiaTheme="minorHAnsi"/>
          <w:sz w:val="28"/>
          <w:szCs w:val="28"/>
          <w:lang w:eastAsia="en-US"/>
        </w:rPr>
        <w:t>) Только напряжение на клеммах</w:t>
      </w:r>
    </w:p>
    <w:p w:rsidR="004D50C8" w:rsidRPr="004D50C8" w:rsidRDefault="00071E33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4D50C8" w:rsidRPr="004D50C8">
        <w:rPr>
          <w:rFonts w:eastAsiaTheme="minorHAnsi"/>
          <w:sz w:val="28"/>
          <w:szCs w:val="28"/>
          <w:lang w:eastAsia="en-US"/>
        </w:rPr>
        <w:t>) Напряжение, внутреннее сопротивление, емкость</w:t>
      </w:r>
    </w:p>
    <w:p w:rsidR="004D50C8" w:rsidRPr="004D50C8" w:rsidRDefault="00071E33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4D50C8" w:rsidRPr="004D50C8">
        <w:rPr>
          <w:rFonts w:eastAsiaTheme="minorHAnsi"/>
          <w:sz w:val="28"/>
          <w:szCs w:val="28"/>
          <w:lang w:eastAsia="en-US"/>
        </w:rPr>
        <w:t>) Только уровень электролита</w:t>
      </w:r>
    </w:p>
    <w:p w:rsidR="004D50C8" w:rsidRPr="004D50C8" w:rsidRDefault="00071E33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4D50C8" w:rsidRPr="004D50C8">
        <w:rPr>
          <w:rFonts w:eastAsiaTheme="minorHAnsi"/>
          <w:sz w:val="28"/>
          <w:szCs w:val="28"/>
          <w:lang w:eastAsia="en-US"/>
        </w:rPr>
        <w:t>) Только температура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4D50C8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4D50C8" w:rsidRPr="00DD6044" w:rsidRDefault="004D50C8" w:rsidP="004D50C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D50C8" w:rsidRPr="004D50C8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4D50C8">
        <w:rPr>
          <w:rFonts w:eastAsiaTheme="minorHAnsi"/>
          <w:sz w:val="28"/>
          <w:szCs w:val="28"/>
          <w:lang w:eastAsia="en-US"/>
        </w:rPr>
        <w:t xml:space="preserve">Метод </w:t>
      </w:r>
      <w:proofErr w:type="spellStart"/>
      <w:r w:rsidRPr="004D50C8">
        <w:rPr>
          <w:rFonts w:eastAsiaTheme="minorHAnsi"/>
          <w:sz w:val="28"/>
          <w:szCs w:val="28"/>
          <w:lang w:eastAsia="en-US"/>
        </w:rPr>
        <w:t>вибродиагностики</w:t>
      </w:r>
      <w:proofErr w:type="spellEnd"/>
      <w:r w:rsidRPr="004D50C8">
        <w:rPr>
          <w:rFonts w:eastAsiaTheme="minorHAnsi"/>
          <w:sz w:val="28"/>
          <w:szCs w:val="28"/>
          <w:lang w:eastAsia="en-US"/>
        </w:rPr>
        <w:t xml:space="preserve"> применяется для контроля состояния:</w:t>
      </w:r>
    </w:p>
    <w:p w:rsidR="004D50C8" w:rsidRPr="004D50C8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4D50C8">
        <w:rPr>
          <w:rFonts w:eastAsiaTheme="minorHAnsi"/>
          <w:sz w:val="28"/>
          <w:szCs w:val="28"/>
          <w:lang w:eastAsia="en-US"/>
        </w:rPr>
        <w:t>) Изоляторов</w:t>
      </w:r>
    </w:p>
    <w:p w:rsidR="004D50C8" w:rsidRPr="004D50C8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4D50C8">
        <w:rPr>
          <w:rFonts w:eastAsiaTheme="minorHAnsi"/>
          <w:sz w:val="28"/>
          <w:szCs w:val="28"/>
          <w:lang w:eastAsia="en-US"/>
        </w:rPr>
        <w:t>) Релейной защиты</w:t>
      </w:r>
    </w:p>
    <w:p w:rsidR="004D50C8" w:rsidRPr="004D50C8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4D50C8">
        <w:rPr>
          <w:rFonts w:eastAsiaTheme="minorHAnsi"/>
          <w:sz w:val="28"/>
          <w:szCs w:val="28"/>
          <w:lang w:eastAsia="en-US"/>
        </w:rPr>
        <w:t>) Силовых трансформаторов, вращающихся машин (дизель-генераторы, вентиляторы)</w:t>
      </w:r>
    </w:p>
    <w:p w:rsidR="004D50C8" w:rsidRPr="004D50C8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4</w:t>
      </w:r>
      <w:r w:rsidRPr="004D50C8">
        <w:rPr>
          <w:rFonts w:eastAsiaTheme="minorHAnsi"/>
          <w:sz w:val="28"/>
          <w:szCs w:val="28"/>
          <w:lang w:eastAsia="en-US"/>
        </w:rPr>
        <w:t>) Кабельных линий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4D50C8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4D50C8" w:rsidRPr="00DD6044" w:rsidRDefault="004D50C8" w:rsidP="004D50C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="00D84EF2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84EF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D50C8" w:rsidRPr="004D50C8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4D50C8">
        <w:rPr>
          <w:rFonts w:eastAsiaTheme="minorHAnsi"/>
          <w:sz w:val="28"/>
          <w:szCs w:val="28"/>
          <w:lang w:eastAsia="en-US"/>
        </w:rPr>
        <w:t>Определение влагосодержания в бумажно-масляной изоляции силового трансформатора производится методом:</w:t>
      </w:r>
    </w:p>
    <w:p w:rsidR="004D50C8" w:rsidRPr="004D50C8" w:rsidRDefault="004D50C8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4D50C8">
        <w:rPr>
          <w:rFonts w:eastAsiaTheme="minorHAnsi"/>
          <w:sz w:val="28"/>
          <w:szCs w:val="28"/>
          <w:lang w:eastAsia="en-US"/>
        </w:rPr>
        <w:t xml:space="preserve">) Анализа равновесной и относительной влажности по кривым </w:t>
      </w:r>
      <w:r>
        <w:rPr>
          <w:rFonts w:eastAsiaTheme="minorHAnsi"/>
          <w:sz w:val="28"/>
          <w:szCs w:val="28"/>
          <w:lang w:eastAsia="en-US"/>
        </w:rPr>
        <w:t>равновесия</w:t>
      </w:r>
    </w:p>
    <w:p w:rsidR="004D50C8" w:rsidRPr="004D50C8" w:rsidRDefault="00F101EF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4D50C8" w:rsidRPr="004D50C8">
        <w:rPr>
          <w:rFonts w:eastAsiaTheme="minorHAnsi"/>
          <w:sz w:val="28"/>
          <w:szCs w:val="28"/>
          <w:lang w:eastAsia="en-US"/>
        </w:rPr>
        <w:t>) Измерения тангенса угла потерь</w:t>
      </w:r>
    </w:p>
    <w:p w:rsidR="004D50C8" w:rsidRPr="004D50C8" w:rsidRDefault="00F101EF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4D50C8" w:rsidRPr="004D50C8">
        <w:rPr>
          <w:rFonts w:eastAsiaTheme="minorHAnsi"/>
          <w:sz w:val="28"/>
          <w:szCs w:val="28"/>
          <w:lang w:eastAsia="en-US"/>
        </w:rPr>
        <w:t xml:space="preserve">) </w:t>
      </w:r>
      <w:proofErr w:type="spellStart"/>
      <w:r w:rsidR="004D50C8" w:rsidRPr="004D50C8">
        <w:rPr>
          <w:rFonts w:eastAsiaTheme="minorHAnsi"/>
          <w:sz w:val="28"/>
          <w:szCs w:val="28"/>
          <w:lang w:eastAsia="en-US"/>
        </w:rPr>
        <w:t>Газохроматографии</w:t>
      </w:r>
      <w:proofErr w:type="spellEnd"/>
    </w:p>
    <w:p w:rsidR="004D50C8" w:rsidRPr="004D50C8" w:rsidRDefault="00F101EF" w:rsidP="004D50C8">
      <w:pPr>
        <w:pStyle w:val="a8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4D50C8" w:rsidRPr="004D50C8">
        <w:rPr>
          <w:rFonts w:eastAsiaTheme="minorHAnsi"/>
          <w:sz w:val="28"/>
          <w:szCs w:val="28"/>
          <w:lang w:eastAsia="en-US"/>
        </w:rPr>
        <w:t>) Визуального осмотра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4D50C8" w:rsidRPr="00DD6044" w:rsidTr="00C27892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B47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4D50C8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C8" w:rsidRPr="00647B47" w:rsidRDefault="00F101EF" w:rsidP="00C278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5C5E9D" w:rsidRDefault="005C5E9D" w:rsidP="00D84EF2">
      <w:pPr>
        <w:pStyle w:val="1"/>
        <w:spacing w:before="0"/>
        <w:jc w:val="both"/>
      </w:pPr>
    </w:p>
    <w:sectPr w:rsidR="005C5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A83737"/>
    <w:multiLevelType w:val="multilevel"/>
    <w:tmpl w:val="EB887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1CA00BC"/>
    <w:multiLevelType w:val="multilevel"/>
    <w:tmpl w:val="004227C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suff w:val="space"/>
      <w:lvlText w:val="%1.%2.%3.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B47"/>
    <w:rsid w:val="00071E33"/>
    <w:rsid w:val="00082E5B"/>
    <w:rsid w:val="00095577"/>
    <w:rsid w:val="00146C49"/>
    <w:rsid w:val="0019190D"/>
    <w:rsid w:val="0020435C"/>
    <w:rsid w:val="00232C13"/>
    <w:rsid w:val="002465E3"/>
    <w:rsid w:val="00274AFF"/>
    <w:rsid w:val="002C7178"/>
    <w:rsid w:val="00347804"/>
    <w:rsid w:val="003E0583"/>
    <w:rsid w:val="004B714C"/>
    <w:rsid w:val="004D50C8"/>
    <w:rsid w:val="0054650C"/>
    <w:rsid w:val="005C5E9D"/>
    <w:rsid w:val="00631E9A"/>
    <w:rsid w:val="00647B47"/>
    <w:rsid w:val="006970DA"/>
    <w:rsid w:val="006F1183"/>
    <w:rsid w:val="0078797D"/>
    <w:rsid w:val="007C41D0"/>
    <w:rsid w:val="00823A50"/>
    <w:rsid w:val="0085422E"/>
    <w:rsid w:val="008E7337"/>
    <w:rsid w:val="00946108"/>
    <w:rsid w:val="009640B7"/>
    <w:rsid w:val="00A24DE5"/>
    <w:rsid w:val="00A4702C"/>
    <w:rsid w:val="00A52224"/>
    <w:rsid w:val="00AE56E2"/>
    <w:rsid w:val="00B16ECC"/>
    <w:rsid w:val="00B34B78"/>
    <w:rsid w:val="00B8097F"/>
    <w:rsid w:val="00C27892"/>
    <w:rsid w:val="00C32817"/>
    <w:rsid w:val="00C67C4D"/>
    <w:rsid w:val="00CB6A89"/>
    <w:rsid w:val="00D0577B"/>
    <w:rsid w:val="00D64B02"/>
    <w:rsid w:val="00D802B9"/>
    <w:rsid w:val="00D84EF2"/>
    <w:rsid w:val="00DA70EC"/>
    <w:rsid w:val="00EB4F1E"/>
    <w:rsid w:val="00EF7A6E"/>
    <w:rsid w:val="00F0297C"/>
    <w:rsid w:val="00F1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09F53"/>
  <w15:chartTrackingRefBased/>
  <w15:docId w15:val="{E40EEE0B-0DF6-4BB7-A2E6-E78DCE811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uiPriority="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70EC"/>
  </w:style>
  <w:style w:type="paragraph" w:styleId="1">
    <w:name w:val="heading 1"/>
    <w:basedOn w:val="a"/>
    <w:next w:val="a"/>
    <w:link w:val="10"/>
    <w:uiPriority w:val="1"/>
    <w:qFormat/>
    <w:rsid w:val="00647B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2"/>
    <w:qFormat/>
    <w:rsid w:val="00DA70EC"/>
    <w:pPr>
      <w:keepNext/>
      <w:keepLines/>
      <w:numPr>
        <w:ilvl w:val="1"/>
        <w:numId w:val="2"/>
      </w:numPr>
      <w:spacing w:before="360" w:after="360" w:line="360" w:lineRule="auto"/>
      <w:outlineLvl w:val="1"/>
    </w:pPr>
    <w:rPr>
      <w:rFonts w:ascii="Times New Roman" w:eastAsia="Times New Roman" w:hAnsi="Times New Roman"/>
      <w:b/>
      <w:color w:val="000000"/>
      <w:sz w:val="28"/>
      <w:szCs w:val="26"/>
    </w:rPr>
  </w:style>
  <w:style w:type="paragraph" w:styleId="3">
    <w:name w:val="heading 3"/>
    <w:basedOn w:val="a"/>
    <w:link w:val="30"/>
    <w:uiPriority w:val="9"/>
    <w:qFormat/>
    <w:rsid w:val="00647B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2"/>
    <w:rsid w:val="00DA70EC"/>
    <w:rPr>
      <w:rFonts w:ascii="Times New Roman" w:eastAsia="Times New Roman" w:hAnsi="Times New Roman"/>
      <w:b/>
      <w:color w:val="000000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647B4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647B47"/>
    <w:rPr>
      <w:b/>
      <w:bCs/>
    </w:rPr>
  </w:style>
  <w:style w:type="paragraph" w:customStyle="1" w:styleId="ds-markdown-paragraph">
    <w:name w:val="ds-markdown-paragraph"/>
    <w:basedOn w:val="a"/>
    <w:rsid w:val="00647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47B47"/>
    <w:rPr>
      <w:i/>
      <w:iCs/>
    </w:rPr>
  </w:style>
  <w:style w:type="paragraph" w:styleId="a5">
    <w:name w:val="Title"/>
    <w:basedOn w:val="a"/>
    <w:next w:val="a"/>
    <w:link w:val="a6"/>
    <w:uiPriority w:val="10"/>
    <w:qFormat/>
    <w:rsid w:val="00647B47"/>
    <w:pPr>
      <w:spacing w:after="0" w:line="240" w:lineRule="auto"/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6">
    <w:name w:val="Заголовок Знак"/>
    <w:basedOn w:val="a0"/>
    <w:link w:val="a5"/>
    <w:uiPriority w:val="10"/>
    <w:rsid w:val="00647B47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1"/>
    <w:rsid w:val="00647B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7">
    <w:name w:val="Table Grid"/>
    <w:basedOn w:val="a1"/>
    <w:uiPriority w:val="59"/>
    <w:rsid w:val="00647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47B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1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1181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Гавриленко Никита Сергеевич</dc:creator>
  <cp:keywords/>
  <dc:description/>
  <cp:lastModifiedBy>teacher</cp:lastModifiedBy>
  <cp:revision>5</cp:revision>
  <dcterms:created xsi:type="dcterms:W3CDTF">2026-01-21T12:08:00Z</dcterms:created>
  <dcterms:modified xsi:type="dcterms:W3CDTF">2026-07-07T04:58:00Z</dcterms:modified>
</cp:coreProperties>
</file>