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E91" w:rsidRPr="00455D77" w:rsidRDefault="00467E91" w:rsidP="00467E91">
      <w:pPr>
        <w:jc w:val="center"/>
        <w:rPr>
          <w:color w:val="000000"/>
          <w:sz w:val="28"/>
          <w:szCs w:val="28"/>
        </w:rPr>
      </w:pPr>
      <w:r w:rsidRPr="00455D77">
        <w:rPr>
          <w:color w:val="000000"/>
          <w:sz w:val="28"/>
          <w:szCs w:val="28"/>
        </w:rPr>
        <w:t>КОМПЛЕКТ ОЦЕНОЧНЫХ МАТЕРИАЛОВ</w:t>
      </w:r>
    </w:p>
    <w:p w:rsidR="00467E91" w:rsidRPr="00455D77" w:rsidRDefault="00467E91" w:rsidP="00467E91">
      <w:pPr>
        <w:jc w:val="center"/>
        <w:rPr>
          <w:color w:val="000000"/>
          <w:sz w:val="28"/>
          <w:szCs w:val="28"/>
        </w:rPr>
      </w:pPr>
      <w:r w:rsidRPr="00455D77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467E91" w:rsidRPr="00455D77" w:rsidRDefault="00467E91" w:rsidP="00467E91">
      <w:pPr>
        <w:jc w:val="center"/>
        <w:rPr>
          <w:color w:val="000000"/>
          <w:sz w:val="28"/>
          <w:szCs w:val="28"/>
        </w:rPr>
      </w:pPr>
      <w:r w:rsidRPr="00455D77">
        <w:rPr>
          <w:color w:val="000000"/>
          <w:sz w:val="28"/>
          <w:szCs w:val="28"/>
        </w:rPr>
        <w:t>ПО ДИСЦИПЛИНЕ (МОДУЛЮ)</w:t>
      </w:r>
    </w:p>
    <w:p w:rsidR="00467E91" w:rsidRPr="00B339A2" w:rsidRDefault="00467E91" w:rsidP="00467E91">
      <w:pPr>
        <w:jc w:val="center"/>
        <w:rPr>
          <w:color w:val="000000" w:themeColor="text1"/>
          <w:sz w:val="28"/>
          <w:szCs w:val="28"/>
        </w:rPr>
      </w:pPr>
    </w:p>
    <w:p w:rsidR="00467E91" w:rsidRPr="00B339A2" w:rsidRDefault="00467E91" w:rsidP="00017155">
      <w:pPr>
        <w:jc w:val="center"/>
        <w:rPr>
          <w:color w:val="000000" w:themeColor="text1"/>
          <w:sz w:val="28"/>
          <w:szCs w:val="28"/>
        </w:rPr>
      </w:pPr>
    </w:p>
    <w:p w:rsidR="00467E91" w:rsidRPr="00B37303" w:rsidRDefault="00017155" w:rsidP="00017155">
      <w:pPr>
        <w:jc w:val="center"/>
      </w:pPr>
      <w:r w:rsidRPr="00B37303">
        <w:rPr>
          <w:caps/>
          <w:color w:val="000000" w:themeColor="text1"/>
          <w:sz w:val="28"/>
          <w:szCs w:val="28"/>
        </w:rPr>
        <w:t>Экономический и финансовый анализ энергосберегающих проектов</w:t>
      </w:r>
    </w:p>
    <w:p w:rsidR="00467E91" w:rsidRDefault="00467E91" w:rsidP="00467E91"/>
    <w:p w:rsidR="00467E91" w:rsidRDefault="00467E91" w:rsidP="00467E91"/>
    <w:p w:rsidR="00017155" w:rsidRPr="009F32C0" w:rsidRDefault="00017155" w:rsidP="00017155">
      <w:pPr>
        <w:pStyle w:val="1"/>
        <w:ind w:left="720" w:hanging="720"/>
        <w:rPr>
          <w:rFonts w:ascii="Times New Roman" w:hAnsi="Times New Roman"/>
          <w:i/>
          <w:color w:val="C00000"/>
        </w:rPr>
      </w:pPr>
      <w:r w:rsidRPr="009F32C0">
        <w:rPr>
          <w:rFonts w:ascii="Times New Roman" w:hAnsi="Times New Roman"/>
          <w:i/>
          <w:color w:val="C00000"/>
        </w:rPr>
        <w:t xml:space="preserve">- Задание </w:t>
      </w:r>
      <w:r w:rsidRPr="00DD24FA">
        <w:rPr>
          <w:rFonts w:ascii="Times New Roman" w:hAnsi="Times New Roman"/>
          <w:i/>
          <w:color w:val="C00000"/>
        </w:rPr>
        <w:t>1</w:t>
      </w:r>
      <w:r w:rsidRPr="00DD24FA">
        <w:rPr>
          <w:rFonts w:ascii="Times New Roman" w:hAnsi="Times New Roman"/>
          <w:i/>
        </w:rPr>
        <w:t xml:space="preserve"> </w:t>
      </w:r>
      <w:r w:rsidRPr="00DD24FA">
        <w:rPr>
          <w:rFonts w:ascii="Times New Roman" w:hAnsi="Times New Roman"/>
          <w:i/>
          <w:color w:val="C00000"/>
        </w:rPr>
        <w:t>(ПК2 – ИПК2.1)</w:t>
      </w:r>
    </w:p>
    <w:p w:rsidR="00AF594D" w:rsidRPr="00F30C3D" w:rsidRDefault="00AF594D" w:rsidP="00AF594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прибыль, остающаяся после уплаты всех налогов?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94D" w:rsidRPr="00F30C3D" w:rsidTr="004A0B48">
        <w:trPr>
          <w:trHeight w:val="229"/>
        </w:trPr>
        <w:tc>
          <w:tcPr>
            <w:tcW w:w="2850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F594D" w:rsidRPr="00F30C3D" w:rsidRDefault="00AF594D" w:rsidP="004A0B4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чистая</w:t>
            </w:r>
          </w:p>
        </w:tc>
      </w:tr>
    </w:tbl>
    <w:p w:rsidR="00AF594D" w:rsidRPr="00F30C3D" w:rsidRDefault="00AF594D" w:rsidP="00AF594D">
      <w:pPr>
        <w:jc w:val="both"/>
        <w:rPr>
          <w:iCs/>
          <w:color w:val="000000"/>
          <w:sz w:val="28"/>
          <w:szCs w:val="28"/>
        </w:rPr>
      </w:pPr>
    </w:p>
    <w:p w:rsidR="00017155" w:rsidRDefault="00017155" w:rsidP="00017155">
      <w:pPr>
        <w:pStyle w:val="1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2</w:t>
      </w:r>
      <w:r w:rsidRPr="009F32C0">
        <w:rPr>
          <w:rFonts w:ascii="Times New Roman" w:hAnsi="Times New Roman"/>
          <w:i/>
        </w:rPr>
        <w:t xml:space="preserve"> </w:t>
      </w:r>
      <w:r w:rsidRPr="00DD24FA">
        <w:rPr>
          <w:rFonts w:ascii="Times New Roman" w:hAnsi="Times New Roman"/>
          <w:i/>
          <w:color w:val="C00000"/>
        </w:rPr>
        <w:t>(ПК2 – ИПК2.1)</w:t>
      </w:r>
    </w:p>
    <w:p w:rsidR="00AF594D" w:rsidRPr="00F30C3D" w:rsidRDefault="00AF594D" w:rsidP="00AF594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показатель, который рассчитывается как отношение экономического результата (эффекта) к сумме затрат, произведенных для его достижения?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94D" w:rsidRPr="00F30C3D" w:rsidTr="004A0B48">
        <w:trPr>
          <w:trHeight w:val="229"/>
        </w:trPr>
        <w:tc>
          <w:tcPr>
            <w:tcW w:w="2850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F594D" w:rsidRPr="00F30C3D" w:rsidRDefault="00AF594D" w:rsidP="004A0B4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 xml:space="preserve">экономическая эффективность </w:t>
            </w:r>
          </w:p>
        </w:tc>
      </w:tr>
    </w:tbl>
    <w:p w:rsidR="00AF594D" w:rsidRPr="00F30C3D" w:rsidRDefault="00AF594D" w:rsidP="00AF594D">
      <w:pPr>
        <w:jc w:val="both"/>
        <w:rPr>
          <w:iCs/>
          <w:color w:val="000000"/>
          <w:sz w:val="28"/>
          <w:szCs w:val="28"/>
        </w:rPr>
      </w:pPr>
    </w:p>
    <w:p w:rsidR="00017155" w:rsidRPr="00156DC7" w:rsidRDefault="00017155" w:rsidP="0001715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156DC7">
        <w:rPr>
          <w:i/>
          <w:color w:val="C00000"/>
          <w:sz w:val="32"/>
          <w:szCs w:val="32"/>
        </w:rPr>
        <w:t xml:space="preserve">- Задание </w:t>
      </w:r>
      <w:r>
        <w:rPr>
          <w:i/>
          <w:color w:val="C00000"/>
          <w:sz w:val="32"/>
          <w:szCs w:val="32"/>
        </w:rPr>
        <w:t>3</w:t>
      </w:r>
      <w:r w:rsidRPr="00156DC7">
        <w:rPr>
          <w:i/>
          <w:color w:val="2E74B5"/>
          <w:sz w:val="32"/>
          <w:szCs w:val="32"/>
        </w:rPr>
        <w:t xml:space="preserve"> </w:t>
      </w:r>
      <w:r w:rsidRPr="00DD24FA">
        <w:rPr>
          <w:i/>
          <w:color w:val="C00000"/>
          <w:sz w:val="32"/>
          <w:szCs w:val="32"/>
        </w:rPr>
        <w:t>(ПК2 – ИПК2.1)</w:t>
      </w:r>
    </w:p>
    <w:p w:rsidR="00AF594D" w:rsidRPr="00F30C3D" w:rsidRDefault="00AF594D" w:rsidP="00AF594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объем производства, если совокупные издержки предприятия составили 800 тыс. руб., а удельные затраты на единицу продукции составляют 20 тыс. руб./ед. Ответ укажите в единицах.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94D" w:rsidRPr="00F30C3D" w:rsidTr="004A0B48">
        <w:trPr>
          <w:trHeight w:val="229"/>
        </w:trPr>
        <w:tc>
          <w:tcPr>
            <w:tcW w:w="2850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F594D" w:rsidRPr="00F30C3D" w:rsidRDefault="00AF594D" w:rsidP="004A0B4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40</w:t>
            </w:r>
          </w:p>
        </w:tc>
      </w:tr>
    </w:tbl>
    <w:p w:rsidR="00AF594D" w:rsidRPr="00F30C3D" w:rsidRDefault="00AF594D" w:rsidP="00AF594D">
      <w:pPr>
        <w:jc w:val="both"/>
        <w:rPr>
          <w:iCs/>
          <w:color w:val="000000"/>
          <w:sz w:val="28"/>
          <w:szCs w:val="28"/>
        </w:rPr>
      </w:pPr>
    </w:p>
    <w:p w:rsidR="00017155" w:rsidRPr="00156DC7" w:rsidRDefault="00017155" w:rsidP="0001715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4</w:t>
      </w:r>
      <w:r w:rsidRPr="00156DC7">
        <w:rPr>
          <w:i/>
          <w:color w:val="2E74B5"/>
          <w:sz w:val="32"/>
          <w:szCs w:val="32"/>
        </w:rPr>
        <w:t xml:space="preserve"> </w:t>
      </w:r>
      <w:r w:rsidRPr="00DD24FA">
        <w:rPr>
          <w:i/>
          <w:color w:val="C00000"/>
          <w:sz w:val="32"/>
          <w:szCs w:val="32"/>
        </w:rPr>
        <w:t>(ПК2 – ИПК2.1)</w:t>
      </w:r>
    </w:p>
    <w:p w:rsidR="00AF594D" w:rsidRPr="00F30C3D" w:rsidRDefault="00AF594D" w:rsidP="00AF594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годовую сумму амортизации транспортного средства линейным методом при его первоначальной стоимости 40 млн руб. и сроке полезного использования 5 лет. Ответ укажите в млн руб. в год.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94D" w:rsidRPr="00F30C3D" w:rsidTr="004A0B48">
        <w:trPr>
          <w:trHeight w:val="229"/>
        </w:trPr>
        <w:tc>
          <w:tcPr>
            <w:tcW w:w="2850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F594D" w:rsidRPr="00F30C3D" w:rsidRDefault="00AF594D" w:rsidP="004A0B4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</w:tr>
    </w:tbl>
    <w:p w:rsidR="00AF594D" w:rsidRPr="00F30C3D" w:rsidRDefault="00AF594D" w:rsidP="00AF594D">
      <w:pPr>
        <w:autoSpaceDE w:val="0"/>
        <w:autoSpaceDN w:val="0"/>
        <w:adjustRightInd w:val="0"/>
        <w:rPr>
          <w:sz w:val="28"/>
          <w:szCs w:val="28"/>
        </w:rPr>
      </w:pPr>
    </w:p>
    <w:p w:rsidR="00017155" w:rsidRPr="00156DC7" w:rsidRDefault="00017155" w:rsidP="0001715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5</w:t>
      </w:r>
      <w:r w:rsidRPr="00156DC7">
        <w:rPr>
          <w:i/>
          <w:color w:val="2E74B5"/>
          <w:sz w:val="32"/>
          <w:szCs w:val="32"/>
        </w:rPr>
        <w:t xml:space="preserve"> </w:t>
      </w:r>
      <w:r w:rsidRPr="00DD24FA">
        <w:rPr>
          <w:i/>
          <w:color w:val="C00000"/>
          <w:sz w:val="32"/>
          <w:szCs w:val="32"/>
        </w:rPr>
        <w:t>(ПК2 – ИПК2.1)</w:t>
      </w:r>
    </w:p>
    <w:p w:rsidR="00AF594D" w:rsidRPr="00F30C3D" w:rsidRDefault="00AF594D" w:rsidP="00AF594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первоначальную стоимость транспортного средства, если годовая сумма его амортизации линейным методом составляет 5 млн руб./год, а срок полезного использования составляет 6 лет. Ответ укажите в млн руб.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94D" w:rsidRPr="00F30C3D" w:rsidTr="004A0B48">
        <w:trPr>
          <w:trHeight w:val="229"/>
        </w:trPr>
        <w:tc>
          <w:tcPr>
            <w:tcW w:w="2850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F594D" w:rsidRPr="00F30C3D" w:rsidRDefault="00AF594D" w:rsidP="004A0B4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30</w:t>
            </w:r>
          </w:p>
        </w:tc>
      </w:tr>
    </w:tbl>
    <w:p w:rsidR="00AF594D" w:rsidRPr="00F30C3D" w:rsidRDefault="00AF594D" w:rsidP="00AF594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017155" w:rsidRPr="00156DC7" w:rsidRDefault="00017155" w:rsidP="0001715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lastRenderedPageBreak/>
        <w:t>-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6</w:t>
      </w:r>
      <w:r w:rsidRPr="00156DC7">
        <w:rPr>
          <w:i/>
          <w:color w:val="2E74B5"/>
          <w:sz w:val="32"/>
          <w:szCs w:val="32"/>
        </w:rPr>
        <w:t xml:space="preserve"> </w:t>
      </w:r>
      <w:r w:rsidRPr="00DD24FA">
        <w:rPr>
          <w:i/>
          <w:color w:val="C00000"/>
          <w:sz w:val="32"/>
          <w:szCs w:val="32"/>
        </w:rPr>
        <w:t>(ПК2 – ИПК2.1)</w:t>
      </w:r>
    </w:p>
    <w:p w:rsidR="00AF594D" w:rsidRPr="00F30C3D" w:rsidRDefault="00AF594D" w:rsidP="00AF594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срок полезного использования транспортного средства, если его первоначальная стоимость составляет 24 млн руб., годовая сумма его амортизации линейным методом составляет 6 млн руб./год. Ответ укажите в годах.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94D" w:rsidRPr="00F30C3D" w:rsidTr="004A0B48">
        <w:trPr>
          <w:trHeight w:val="229"/>
        </w:trPr>
        <w:tc>
          <w:tcPr>
            <w:tcW w:w="2850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F594D" w:rsidRPr="00F30C3D" w:rsidRDefault="00AF594D" w:rsidP="004A0B4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</w:tr>
    </w:tbl>
    <w:p w:rsidR="00AF594D" w:rsidRPr="00F30C3D" w:rsidRDefault="00AF594D" w:rsidP="00AF594D">
      <w:pPr>
        <w:pStyle w:val="a4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017155" w:rsidRPr="00156DC7" w:rsidRDefault="00017155" w:rsidP="0001715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7</w:t>
      </w:r>
      <w:r w:rsidRPr="00156DC7">
        <w:rPr>
          <w:i/>
          <w:color w:val="2E74B5"/>
          <w:sz w:val="32"/>
          <w:szCs w:val="32"/>
        </w:rPr>
        <w:t xml:space="preserve"> </w:t>
      </w:r>
      <w:r w:rsidRPr="00DD24FA">
        <w:rPr>
          <w:i/>
          <w:color w:val="C00000"/>
          <w:sz w:val="32"/>
          <w:szCs w:val="32"/>
        </w:rPr>
        <w:t>(ПК2 – ИПК2.1)</w:t>
      </w:r>
    </w:p>
    <w:p w:rsidR="00AF594D" w:rsidRPr="00F30C3D" w:rsidRDefault="00AF594D" w:rsidP="00AF594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коэффициент износа оборудования, если его первоначальная стоимость составляет 24 млн руб., а сумма начисленной амортизации линейным методом составляет 6 млн руб.</w:t>
      </w:r>
      <w:r w:rsidRPr="00F30C3D">
        <w:t xml:space="preserve"> </w:t>
      </w:r>
      <w:r w:rsidRPr="00F30C3D">
        <w:rPr>
          <w:rFonts w:eastAsia="Calibri"/>
          <w:sz w:val="28"/>
          <w:szCs w:val="28"/>
          <w:lang w:eastAsia="en-US"/>
        </w:rPr>
        <w:t>Ответ укажите в %.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94D" w:rsidRPr="00F30C3D" w:rsidTr="004A0B48">
        <w:trPr>
          <w:trHeight w:val="229"/>
        </w:trPr>
        <w:tc>
          <w:tcPr>
            <w:tcW w:w="2850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F594D" w:rsidRPr="00F30C3D" w:rsidRDefault="00AF594D" w:rsidP="004A0B4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25</w:t>
            </w:r>
          </w:p>
        </w:tc>
      </w:tr>
    </w:tbl>
    <w:p w:rsidR="00AF594D" w:rsidRPr="00F30C3D" w:rsidRDefault="00AF594D" w:rsidP="00AF594D">
      <w:pPr>
        <w:tabs>
          <w:tab w:val="left" w:pos="426"/>
        </w:tabs>
        <w:spacing w:line="282" w:lineRule="atLeast"/>
        <w:ind w:firstLine="709"/>
        <w:rPr>
          <w:color w:val="000000"/>
          <w:sz w:val="28"/>
          <w:szCs w:val="28"/>
        </w:rPr>
      </w:pPr>
    </w:p>
    <w:p w:rsidR="00017155" w:rsidRPr="00156DC7" w:rsidRDefault="00017155" w:rsidP="0001715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8</w:t>
      </w:r>
      <w:r w:rsidRPr="00156DC7">
        <w:rPr>
          <w:i/>
          <w:color w:val="2E74B5"/>
          <w:sz w:val="32"/>
          <w:szCs w:val="32"/>
        </w:rPr>
        <w:t xml:space="preserve"> </w:t>
      </w:r>
      <w:r w:rsidRPr="00DD24FA">
        <w:rPr>
          <w:i/>
          <w:color w:val="C00000"/>
          <w:sz w:val="32"/>
          <w:szCs w:val="32"/>
        </w:rPr>
        <w:t>(ПК2 – ИПК2.1)</w:t>
      </w:r>
    </w:p>
    <w:p w:rsidR="00AF594D" w:rsidRPr="00F30C3D" w:rsidRDefault="00AF594D" w:rsidP="00AF594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первоначальную стоимость оборудования, если коэффициент его износа составляет 40 %, а сумма начисленной амортизации линейным методом составляет 4 млн. руб. Ответ укажите в млн руб.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94D" w:rsidRPr="00F30C3D" w:rsidTr="004A0B48">
        <w:trPr>
          <w:trHeight w:val="229"/>
        </w:trPr>
        <w:tc>
          <w:tcPr>
            <w:tcW w:w="2850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F594D" w:rsidRPr="00F30C3D" w:rsidRDefault="00AF594D" w:rsidP="004A0B4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40</w:t>
            </w:r>
          </w:p>
        </w:tc>
      </w:tr>
    </w:tbl>
    <w:p w:rsidR="00AF594D" w:rsidRPr="00F30C3D" w:rsidRDefault="00AF594D" w:rsidP="00AF594D">
      <w:pPr>
        <w:tabs>
          <w:tab w:val="left" w:pos="426"/>
        </w:tabs>
        <w:rPr>
          <w:color w:val="000000"/>
          <w:sz w:val="28"/>
          <w:szCs w:val="28"/>
        </w:rPr>
      </w:pPr>
    </w:p>
    <w:p w:rsidR="00017155" w:rsidRPr="00156DC7" w:rsidRDefault="00017155" w:rsidP="0001715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0" w:name="_Hlk145979107"/>
      <w:r>
        <w:rPr>
          <w:i/>
          <w:color w:val="C00000"/>
          <w:sz w:val="32"/>
          <w:szCs w:val="32"/>
        </w:rPr>
        <w:t>-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9</w:t>
      </w:r>
      <w:r w:rsidRPr="00156DC7">
        <w:rPr>
          <w:i/>
          <w:color w:val="2E74B5"/>
          <w:sz w:val="32"/>
          <w:szCs w:val="32"/>
        </w:rPr>
        <w:t xml:space="preserve"> </w:t>
      </w:r>
      <w:r w:rsidRPr="00DD24FA">
        <w:rPr>
          <w:i/>
          <w:color w:val="C00000"/>
          <w:sz w:val="32"/>
          <w:szCs w:val="32"/>
        </w:rPr>
        <w:t>(ПК2 – ИПК2.1)</w:t>
      </w:r>
    </w:p>
    <w:p w:rsidR="00AF594D" w:rsidRPr="00F30C3D" w:rsidRDefault="00AF594D" w:rsidP="00AF594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сумму начисленной амортизации по оборудованию, если его первоначальная стоимость составляет 200 млн руб., а коэффициент его износа составляет 50 %. Ответ укажите в млн руб.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94D" w:rsidRPr="00F30C3D" w:rsidTr="004A0B48">
        <w:trPr>
          <w:trHeight w:val="229"/>
        </w:trPr>
        <w:tc>
          <w:tcPr>
            <w:tcW w:w="2850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F594D" w:rsidRPr="00F30C3D" w:rsidRDefault="00AF594D" w:rsidP="004A0B4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100</w:t>
            </w:r>
          </w:p>
        </w:tc>
      </w:tr>
      <w:bookmarkEnd w:id="0"/>
    </w:tbl>
    <w:p w:rsidR="00AF594D" w:rsidRPr="00F30C3D" w:rsidRDefault="00AF594D" w:rsidP="00AF594D">
      <w:pPr>
        <w:tabs>
          <w:tab w:val="left" w:pos="426"/>
        </w:tabs>
        <w:rPr>
          <w:color w:val="000000"/>
          <w:sz w:val="28"/>
          <w:szCs w:val="28"/>
        </w:rPr>
      </w:pPr>
    </w:p>
    <w:p w:rsidR="00017155" w:rsidRPr="00156DC7" w:rsidRDefault="00017155" w:rsidP="0001715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1" w:name="_Hlk145979168"/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10</w:t>
      </w:r>
      <w:r w:rsidRPr="00156DC7">
        <w:rPr>
          <w:i/>
          <w:color w:val="2E74B5"/>
          <w:sz w:val="32"/>
          <w:szCs w:val="32"/>
        </w:rPr>
        <w:t xml:space="preserve"> </w:t>
      </w:r>
      <w:r w:rsidRPr="00DD24FA">
        <w:rPr>
          <w:i/>
          <w:color w:val="C00000"/>
          <w:sz w:val="32"/>
          <w:szCs w:val="32"/>
        </w:rPr>
        <w:t>(ПК2 – ИПК2.1)</w:t>
      </w:r>
    </w:p>
    <w:p w:rsidR="00AF594D" w:rsidRPr="00F30C3D" w:rsidRDefault="00AF594D" w:rsidP="00AF594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Определите коэффициент текучести кадров, если известно, что количество работников, уволенных по собственному желанию, а также вследствие применения дисциплинарных взысканий, составило 300 чел., а среднесписочная численность работников предприятия составляет 1500 чел. Ответ укажите в %.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94D" w:rsidRPr="00F30C3D" w:rsidTr="004A0B48">
        <w:trPr>
          <w:trHeight w:val="229"/>
        </w:trPr>
        <w:tc>
          <w:tcPr>
            <w:tcW w:w="2850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F594D" w:rsidRPr="00F30C3D" w:rsidRDefault="00AF594D" w:rsidP="004A0B4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</w:t>
            </w:r>
          </w:p>
        </w:tc>
      </w:tr>
      <w:bookmarkEnd w:id="1"/>
    </w:tbl>
    <w:p w:rsidR="00AF594D" w:rsidRPr="00F30C3D" w:rsidRDefault="00AF594D" w:rsidP="00AF594D">
      <w:pPr>
        <w:pStyle w:val="a4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017155" w:rsidRPr="00156DC7" w:rsidRDefault="00017155" w:rsidP="0001715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11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</w:t>
      </w:r>
      <w:r w:rsidR="001123B8" w:rsidRPr="00DD24FA">
        <w:rPr>
          <w:i/>
          <w:color w:val="C00000"/>
          <w:sz w:val="32"/>
          <w:szCs w:val="32"/>
        </w:rPr>
        <w:t>ПК2 – ИПК2.1</w:t>
      </w:r>
      <w:r w:rsidRPr="00DD24FA">
        <w:rPr>
          <w:i/>
          <w:color w:val="C00000"/>
          <w:sz w:val="32"/>
          <w:szCs w:val="32"/>
        </w:rPr>
        <w:t>)</w:t>
      </w:r>
    </w:p>
    <w:p w:rsidR="00AF594D" w:rsidRPr="00F30C3D" w:rsidRDefault="00AF594D" w:rsidP="00AF594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Определите количество работников, уволенных по собственному желанию, а также вследствие применения дисциплинарных взысканий, если известно, что коэффициент текучести кадров составил 30%, а среднесписочная численность работников предприятия составляет 2000 чел. Ответ укажите в количестве человек.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94D" w:rsidRPr="00F30C3D" w:rsidTr="004A0B48">
        <w:trPr>
          <w:trHeight w:val="229"/>
        </w:trPr>
        <w:tc>
          <w:tcPr>
            <w:tcW w:w="2850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F594D" w:rsidRPr="00F30C3D" w:rsidRDefault="00AF594D" w:rsidP="004A0B4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600</w:t>
            </w:r>
          </w:p>
        </w:tc>
      </w:tr>
    </w:tbl>
    <w:p w:rsidR="00017155" w:rsidRPr="00156DC7" w:rsidRDefault="00017155" w:rsidP="0001715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lastRenderedPageBreak/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12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</w:t>
      </w:r>
      <w:r w:rsidR="001123B8" w:rsidRPr="00DD24FA">
        <w:rPr>
          <w:i/>
          <w:color w:val="C00000"/>
          <w:sz w:val="32"/>
          <w:szCs w:val="32"/>
        </w:rPr>
        <w:t>ПК2 – ИПК2.1</w:t>
      </w:r>
      <w:r w:rsidRPr="00DD24FA">
        <w:rPr>
          <w:i/>
          <w:color w:val="C00000"/>
          <w:sz w:val="32"/>
          <w:szCs w:val="32"/>
        </w:rPr>
        <w:t>)</w:t>
      </w:r>
    </w:p>
    <w:p w:rsidR="00AF594D" w:rsidRPr="00F30C3D" w:rsidRDefault="00AF594D" w:rsidP="00AF594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среднесписочную численность работников предприятия, если известно, что количество работников, уволенных по собственному желанию, а также вследствие применения дисциплинарных взысканий, составило 150 чел., а коэффициент текучести кадров составил 10%. Ответ укажите в количестве человек.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94D" w:rsidRPr="00F30C3D" w:rsidTr="004A0B48">
        <w:trPr>
          <w:trHeight w:val="229"/>
        </w:trPr>
        <w:tc>
          <w:tcPr>
            <w:tcW w:w="2850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F594D" w:rsidRPr="00F30C3D" w:rsidRDefault="00AF594D" w:rsidP="004A0B4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1500</w:t>
            </w:r>
          </w:p>
        </w:tc>
      </w:tr>
    </w:tbl>
    <w:p w:rsidR="00AF594D" w:rsidRPr="00F30C3D" w:rsidRDefault="00AF594D" w:rsidP="00AF594D">
      <w:pPr>
        <w:tabs>
          <w:tab w:val="left" w:pos="8092"/>
        </w:tabs>
        <w:jc w:val="center"/>
        <w:rPr>
          <w:b/>
          <w:sz w:val="28"/>
          <w:szCs w:val="28"/>
        </w:rPr>
      </w:pPr>
    </w:p>
    <w:p w:rsidR="00017155" w:rsidRPr="00156DC7" w:rsidRDefault="00017155" w:rsidP="0001715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13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</w:t>
      </w:r>
      <w:r w:rsidR="001123B8" w:rsidRPr="00DD24FA">
        <w:rPr>
          <w:i/>
          <w:color w:val="C00000"/>
          <w:sz w:val="32"/>
          <w:szCs w:val="32"/>
        </w:rPr>
        <w:t>ПК2 – ИПК2.1</w:t>
      </w:r>
      <w:r w:rsidR="001123B8">
        <w:rPr>
          <w:i/>
          <w:color w:val="C00000"/>
          <w:sz w:val="32"/>
          <w:szCs w:val="32"/>
        </w:rPr>
        <w:t>)</w:t>
      </w:r>
    </w:p>
    <w:p w:rsidR="00AF594D" w:rsidRPr="00F30C3D" w:rsidRDefault="00AF594D" w:rsidP="00AF594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уровень затрат предприятия, если известно, что себестоимость составила 250 млн руб., а выручка составила 500 млн руб. Ответ укажите в долях единицы.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94D" w:rsidRPr="00F30C3D" w:rsidTr="004A0B48">
        <w:trPr>
          <w:trHeight w:val="229"/>
        </w:trPr>
        <w:tc>
          <w:tcPr>
            <w:tcW w:w="2850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F594D" w:rsidRPr="00F30C3D" w:rsidRDefault="00AF594D" w:rsidP="004A0B4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0,5</w:t>
            </w:r>
          </w:p>
        </w:tc>
      </w:tr>
    </w:tbl>
    <w:p w:rsidR="00AF594D" w:rsidRPr="00F30C3D" w:rsidRDefault="00AF594D" w:rsidP="00AF594D">
      <w:pPr>
        <w:jc w:val="both"/>
        <w:rPr>
          <w:iCs/>
          <w:color w:val="000000"/>
          <w:sz w:val="28"/>
          <w:szCs w:val="28"/>
        </w:rPr>
      </w:pPr>
    </w:p>
    <w:p w:rsidR="00017155" w:rsidRPr="00156DC7" w:rsidRDefault="00017155" w:rsidP="0001715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14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</w:t>
      </w:r>
      <w:r w:rsidR="001123B8" w:rsidRPr="00DD24FA">
        <w:rPr>
          <w:i/>
          <w:color w:val="C00000"/>
          <w:sz w:val="32"/>
          <w:szCs w:val="32"/>
        </w:rPr>
        <w:t>ПК2 – ИПК2.1</w:t>
      </w:r>
      <w:r w:rsidRPr="00DD24FA">
        <w:rPr>
          <w:i/>
          <w:color w:val="C00000"/>
          <w:sz w:val="32"/>
          <w:szCs w:val="32"/>
        </w:rPr>
        <w:t>)</w:t>
      </w:r>
    </w:p>
    <w:p w:rsidR="00AF594D" w:rsidRPr="00F30C3D" w:rsidRDefault="00AF594D" w:rsidP="00AF594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себестоимость, если известно, что уровень затрат предприятия составил 0,</w:t>
      </w:r>
      <w:proofErr w:type="gramStart"/>
      <w:r w:rsidRPr="00F30C3D">
        <w:rPr>
          <w:rFonts w:eastAsia="Calibri"/>
          <w:sz w:val="28"/>
          <w:szCs w:val="28"/>
          <w:lang w:eastAsia="en-US"/>
        </w:rPr>
        <w:t>6 ,</w:t>
      </w:r>
      <w:proofErr w:type="gramEnd"/>
      <w:r w:rsidRPr="00F30C3D">
        <w:rPr>
          <w:rFonts w:eastAsia="Calibri"/>
          <w:sz w:val="28"/>
          <w:szCs w:val="28"/>
          <w:lang w:eastAsia="en-US"/>
        </w:rPr>
        <w:t xml:space="preserve"> а выручка составила 500 млн руб. Ответ укажите в млн руб.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94D" w:rsidRPr="00F30C3D" w:rsidTr="004A0B48">
        <w:trPr>
          <w:trHeight w:val="229"/>
        </w:trPr>
        <w:tc>
          <w:tcPr>
            <w:tcW w:w="2850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F594D" w:rsidRPr="00F30C3D" w:rsidRDefault="00AF594D" w:rsidP="004A0B4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300</w:t>
            </w:r>
          </w:p>
        </w:tc>
      </w:tr>
    </w:tbl>
    <w:p w:rsidR="00AF594D" w:rsidRPr="00F30C3D" w:rsidRDefault="00AF594D" w:rsidP="00AF594D">
      <w:pPr>
        <w:jc w:val="both"/>
        <w:rPr>
          <w:iCs/>
          <w:color w:val="000000"/>
          <w:sz w:val="28"/>
          <w:szCs w:val="28"/>
        </w:rPr>
      </w:pPr>
    </w:p>
    <w:p w:rsidR="00017155" w:rsidRPr="00156DC7" w:rsidRDefault="00017155" w:rsidP="0001715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15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</w:t>
      </w:r>
      <w:r w:rsidR="001123B8" w:rsidRPr="00DD24FA">
        <w:rPr>
          <w:i/>
          <w:color w:val="C00000"/>
          <w:sz w:val="32"/>
          <w:szCs w:val="32"/>
        </w:rPr>
        <w:t>ПК2 – ИПК2.1</w:t>
      </w:r>
      <w:r w:rsidRPr="00DD24FA">
        <w:rPr>
          <w:i/>
          <w:color w:val="C00000"/>
          <w:sz w:val="32"/>
          <w:szCs w:val="32"/>
        </w:rPr>
        <w:t>)</w:t>
      </w:r>
    </w:p>
    <w:p w:rsidR="00AF594D" w:rsidRPr="00F30C3D" w:rsidRDefault="00AF594D" w:rsidP="00AF594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выручку, если известно, что уровень затрат предприятия составил 0,</w:t>
      </w:r>
      <w:proofErr w:type="gramStart"/>
      <w:r w:rsidRPr="00F30C3D">
        <w:rPr>
          <w:rFonts w:eastAsia="Calibri"/>
          <w:sz w:val="28"/>
          <w:szCs w:val="28"/>
          <w:lang w:eastAsia="en-US"/>
        </w:rPr>
        <w:t>5 ,</w:t>
      </w:r>
      <w:proofErr w:type="gramEnd"/>
      <w:r w:rsidRPr="00F30C3D">
        <w:rPr>
          <w:rFonts w:eastAsia="Calibri"/>
          <w:sz w:val="28"/>
          <w:szCs w:val="28"/>
          <w:lang w:eastAsia="en-US"/>
        </w:rPr>
        <w:t xml:space="preserve"> а себестоимость составила 100 млн руб. Ответ укажите в млн руб.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94D" w:rsidRPr="00F30C3D" w:rsidTr="004A0B48">
        <w:trPr>
          <w:trHeight w:val="229"/>
        </w:trPr>
        <w:tc>
          <w:tcPr>
            <w:tcW w:w="2850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F594D" w:rsidRPr="00F30C3D" w:rsidRDefault="00AF594D" w:rsidP="004A0B4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200</w:t>
            </w:r>
          </w:p>
        </w:tc>
      </w:tr>
    </w:tbl>
    <w:p w:rsidR="00AF594D" w:rsidRPr="00F30C3D" w:rsidRDefault="00AF594D" w:rsidP="00AF594D">
      <w:pPr>
        <w:jc w:val="both"/>
        <w:rPr>
          <w:iCs/>
          <w:color w:val="000000"/>
          <w:sz w:val="28"/>
          <w:szCs w:val="28"/>
        </w:rPr>
      </w:pPr>
    </w:p>
    <w:p w:rsidR="00017155" w:rsidRPr="00156DC7" w:rsidRDefault="00017155" w:rsidP="0001715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2" w:name="_Hlk145979535"/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16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(ПК2 – ИПК2.2</w:t>
      </w:r>
      <w:r w:rsidRPr="00DD24FA">
        <w:rPr>
          <w:i/>
          <w:color w:val="C00000"/>
          <w:sz w:val="32"/>
          <w:szCs w:val="32"/>
        </w:rPr>
        <w:t>)</w:t>
      </w:r>
    </w:p>
    <w:p w:rsidR="00AF594D" w:rsidRPr="00F30C3D" w:rsidRDefault="00AF594D" w:rsidP="00AF594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процесс постепенного перенесения стоимости основных производственных фондов на себестоимость продукции?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94D" w:rsidRPr="00F30C3D" w:rsidTr="004A0B48">
        <w:trPr>
          <w:trHeight w:val="229"/>
        </w:trPr>
        <w:tc>
          <w:tcPr>
            <w:tcW w:w="2850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F594D" w:rsidRPr="00F30C3D" w:rsidRDefault="00AF594D" w:rsidP="004A0B4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амортизация</w:t>
            </w:r>
          </w:p>
        </w:tc>
      </w:tr>
      <w:bookmarkEnd w:id="2"/>
    </w:tbl>
    <w:p w:rsidR="00AF594D" w:rsidRPr="00F30C3D" w:rsidRDefault="00AF594D" w:rsidP="00AF594D">
      <w:pPr>
        <w:pStyle w:val="a4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017155" w:rsidRPr="00156DC7" w:rsidRDefault="00017155" w:rsidP="0001715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17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(ПК2 – ИПК2.2</w:t>
      </w:r>
      <w:r w:rsidRPr="00DD24FA">
        <w:rPr>
          <w:i/>
          <w:color w:val="C00000"/>
          <w:sz w:val="32"/>
          <w:szCs w:val="32"/>
        </w:rPr>
        <w:t>)</w:t>
      </w:r>
    </w:p>
    <w:p w:rsidR="00AF594D" w:rsidRPr="00F30C3D" w:rsidRDefault="00AF594D" w:rsidP="00AF594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вид деятельности предприятия, в денежных потоках которого отражаются затраты на производство продукции предприятия?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94D" w:rsidRPr="00F30C3D" w:rsidTr="004A0B48">
        <w:trPr>
          <w:trHeight w:val="229"/>
        </w:trPr>
        <w:tc>
          <w:tcPr>
            <w:tcW w:w="2850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F594D" w:rsidRPr="00F30C3D" w:rsidRDefault="00AF594D" w:rsidP="004A0B4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операционная</w:t>
            </w:r>
          </w:p>
        </w:tc>
      </w:tr>
    </w:tbl>
    <w:p w:rsidR="00AF594D" w:rsidRPr="00F30C3D" w:rsidRDefault="00AF594D" w:rsidP="00AF594D">
      <w:pPr>
        <w:jc w:val="both"/>
        <w:rPr>
          <w:iCs/>
          <w:color w:val="000000"/>
          <w:sz w:val="28"/>
          <w:szCs w:val="28"/>
        </w:rPr>
      </w:pPr>
    </w:p>
    <w:p w:rsidR="00017155" w:rsidRPr="00156DC7" w:rsidRDefault="00017155" w:rsidP="0001715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18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(ПК2 – ИПК2.2</w:t>
      </w:r>
      <w:r w:rsidRPr="00DD24FA">
        <w:rPr>
          <w:i/>
          <w:color w:val="C00000"/>
          <w:sz w:val="32"/>
          <w:szCs w:val="32"/>
        </w:rPr>
        <w:t>)</w:t>
      </w:r>
    </w:p>
    <w:p w:rsidR="00AF594D" w:rsidRPr="00F30C3D" w:rsidRDefault="00AF594D" w:rsidP="00AF594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Какова основная ставка налога на прибыль предприятий? Ответ укажите в %.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94D" w:rsidRPr="00F30C3D" w:rsidTr="004A0B48">
        <w:trPr>
          <w:trHeight w:val="229"/>
        </w:trPr>
        <w:tc>
          <w:tcPr>
            <w:tcW w:w="2850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F594D" w:rsidRPr="00F30C3D" w:rsidRDefault="00AF594D" w:rsidP="004A0B4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25</w:t>
            </w:r>
          </w:p>
        </w:tc>
      </w:tr>
    </w:tbl>
    <w:p w:rsidR="00AF594D" w:rsidRPr="00F30C3D" w:rsidRDefault="00AF594D" w:rsidP="00AF594D">
      <w:pPr>
        <w:pStyle w:val="a4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017155" w:rsidRPr="00156DC7" w:rsidRDefault="00017155" w:rsidP="0001715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lastRenderedPageBreak/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19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</w:t>
      </w:r>
      <w:r w:rsidR="001123B8">
        <w:rPr>
          <w:i/>
          <w:color w:val="C00000"/>
          <w:sz w:val="32"/>
          <w:szCs w:val="32"/>
        </w:rPr>
        <w:t>ПК2 – ИПК2.2</w:t>
      </w:r>
      <w:r w:rsidRPr="00DD24FA">
        <w:rPr>
          <w:i/>
          <w:color w:val="C00000"/>
          <w:sz w:val="32"/>
          <w:szCs w:val="32"/>
        </w:rPr>
        <w:t>)</w:t>
      </w:r>
    </w:p>
    <w:p w:rsidR="00AF594D" w:rsidRPr="00F30C3D" w:rsidRDefault="00AF594D" w:rsidP="00AF594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Какова основная ставка налога на добавленную стоимость?</w:t>
      </w:r>
      <w:r w:rsidRPr="00F30C3D">
        <w:t xml:space="preserve"> </w:t>
      </w:r>
      <w:r w:rsidRPr="00F30C3D">
        <w:rPr>
          <w:rFonts w:eastAsia="Calibri"/>
          <w:sz w:val="28"/>
          <w:szCs w:val="28"/>
          <w:lang w:eastAsia="en-US"/>
        </w:rPr>
        <w:t>Ответ укажите в %.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94D" w:rsidRPr="00F30C3D" w:rsidTr="004A0B48">
        <w:trPr>
          <w:trHeight w:val="229"/>
        </w:trPr>
        <w:tc>
          <w:tcPr>
            <w:tcW w:w="2850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F594D" w:rsidRPr="00F30C3D" w:rsidRDefault="00AF594D" w:rsidP="004A0B4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22</w:t>
            </w:r>
          </w:p>
        </w:tc>
      </w:tr>
    </w:tbl>
    <w:p w:rsidR="00AF594D" w:rsidRPr="00F30C3D" w:rsidRDefault="00AF594D" w:rsidP="00AF594D">
      <w:pPr>
        <w:jc w:val="both"/>
        <w:rPr>
          <w:iCs/>
          <w:color w:val="000000"/>
          <w:sz w:val="28"/>
          <w:szCs w:val="28"/>
        </w:rPr>
      </w:pPr>
    </w:p>
    <w:p w:rsidR="00017155" w:rsidRPr="00156DC7" w:rsidRDefault="00017155" w:rsidP="0001715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20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</w:t>
      </w:r>
      <w:r w:rsidR="001123B8">
        <w:rPr>
          <w:i/>
          <w:color w:val="C00000"/>
          <w:sz w:val="32"/>
          <w:szCs w:val="32"/>
        </w:rPr>
        <w:t>ПК2 – ИПК2.2</w:t>
      </w:r>
      <w:r w:rsidRPr="00DD24FA">
        <w:rPr>
          <w:i/>
          <w:color w:val="C00000"/>
          <w:sz w:val="32"/>
          <w:szCs w:val="32"/>
        </w:rPr>
        <w:t>)</w:t>
      </w:r>
    </w:p>
    <w:p w:rsidR="00AF594D" w:rsidRPr="00F30C3D" w:rsidRDefault="00AF594D" w:rsidP="00AF594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Какова основная цель деятельности коммерческого предприятия?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94D" w:rsidRPr="00F30C3D" w:rsidTr="004A0B48">
        <w:trPr>
          <w:trHeight w:val="229"/>
        </w:trPr>
        <w:tc>
          <w:tcPr>
            <w:tcW w:w="2850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F594D" w:rsidRPr="00F30C3D" w:rsidRDefault="00AF594D" w:rsidP="004A0B4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получение прибыли</w:t>
            </w:r>
          </w:p>
        </w:tc>
      </w:tr>
    </w:tbl>
    <w:p w:rsidR="00AF594D" w:rsidRPr="00F30C3D" w:rsidRDefault="00AF594D" w:rsidP="00AF594D">
      <w:pPr>
        <w:jc w:val="both"/>
        <w:rPr>
          <w:iCs/>
          <w:color w:val="000000"/>
          <w:sz w:val="28"/>
          <w:szCs w:val="28"/>
        </w:rPr>
      </w:pPr>
    </w:p>
    <w:p w:rsidR="00AF594D" w:rsidRPr="00F30C3D" w:rsidRDefault="00017155" w:rsidP="001123B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21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</w:t>
      </w:r>
      <w:r w:rsidR="001123B8">
        <w:rPr>
          <w:i/>
          <w:color w:val="C00000"/>
          <w:sz w:val="32"/>
          <w:szCs w:val="32"/>
        </w:rPr>
        <w:t>ПК2 – ИПК2.2</w:t>
      </w:r>
      <w:r w:rsidR="001123B8">
        <w:rPr>
          <w:i/>
          <w:color w:val="C00000"/>
          <w:sz w:val="32"/>
          <w:szCs w:val="32"/>
        </w:rPr>
        <w:t>)</w:t>
      </w:r>
    </w:p>
    <w:p w:rsidR="00AF594D" w:rsidRPr="00F30C3D" w:rsidRDefault="00AF594D" w:rsidP="00AF594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 какой категории имущества предприятия относятся оборудование и транспортные средства?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94D" w:rsidRPr="00F30C3D" w:rsidTr="004A0B48">
        <w:trPr>
          <w:trHeight w:val="229"/>
        </w:trPr>
        <w:tc>
          <w:tcPr>
            <w:tcW w:w="2850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F594D" w:rsidRPr="00F30C3D" w:rsidRDefault="00AF594D" w:rsidP="004A0B4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основные фонды</w:t>
            </w:r>
          </w:p>
        </w:tc>
      </w:tr>
    </w:tbl>
    <w:p w:rsidR="00AF594D" w:rsidRPr="00F30C3D" w:rsidRDefault="00AF594D" w:rsidP="00AF594D">
      <w:pPr>
        <w:jc w:val="both"/>
        <w:rPr>
          <w:iCs/>
          <w:color w:val="000000"/>
          <w:sz w:val="28"/>
          <w:szCs w:val="28"/>
        </w:rPr>
      </w:pPr>
    </w:p>
    <w:p w:rsidR="00017155" w:rsidRPr="00156DC7" w:rsidRDefault="00017155" w:rsidP="0001715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22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</w:t>
      </w:r>
      <w:r w:rsidR="001123B8" w:rsidRPr="00DD24FA">
        <w:rPr>
          <w:i/>
          <w:color w:val="C00000"/>
          <w:sz w:val="32"/>
          <w:szCs w:val="32"/>
        </w:rPr>
        <w:t>ПК2 – ИПК2.</w:t>
      </w:r>
      <w:r w:rsidR="001123B8">
        <w:rPr>
          <w:i/>
          <w:color w:val="C00000"/>
          <w:sz w:val="32"/>
          <w:szCs w:val="32"/>
        </w:rPr>
        <w:t>2</w:t>
      </w:r>
      <w:r w:rsidRPr="00DD24FA">
        <w:rPr>
          <w:i/>
          <w:color w:val="C00000"/>
          <w:sz w:val="32"/>
          <w:szCs w:val="32"/>
        </w:rPr>
        <w:t>)</w:t>
      </w:r>
    </w:p>
    <w:p w:rsidR="00AF594D" w:rsidRPr="00F30C3D" w:rsidRDefault="00AF594D" w:rsidP="00AF594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Рассчитайте точку (объем) безубыточности предприятия, если величина постоянных затрат составляет 30 млн руб., цена единицы продукции составляет 50 руб., а удельные переменные затраты на единицу продукции составляют 40 руб.? Ответ укажите в млн штук.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94D" w:rsidRPr="00F30C3D" w:rsidTr="004A0B48">
        <w:trPr>
          <w:trHeight w:val="229"/>
        </w:trPr>
        <w:tc>
          <w:tcPr>
            <w:tcW w:w="2850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F594D" w:rsidRPr="00F30C3D" w:rsidRDefault="00AF594D" w:rsidP="004A0B4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</w:tbl>
    <w:p w:rsidR="00AF594D" w:rsidRPr="00F30C3D" w:rsidRDefault="00AF594D" w:rsidP="00AF594D">
      <w:pPr>
        <w:jc w:val="both"/>
        <w:rPr>
          <w:iCs/>
          <w:color w:val="000000"/>
          <w:sz w:val="28"/>
          <w:szCs w:val="28"/>
        </w:rPr>
      </w:pPr>
    </w:p>
    <w:p w:rsidR="00017155" w:rsidRPr="00156DC7" w:rsidRDefault="00017155" w:rsidP="0001715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23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</w:t>
      </w:r>
      <w:r w:rsidR="001123B8">
        <w:rPr>
          <w:i/>
          <w:color w:val="C00000"/>
          <w:sz w:val="32"/>
          <w:szCs w:val="32"/>
        </w:rPr>
        <w:t>ПК2 – ИПК2.2</w:t>
      </w:r>
      <w:r w:rsidRPr="00DD24FA">
        <w:rPr>
          <w:i/>
          <w:color w:val="C00000"/>
          <w:sz w:val="32"/>
          <w:szCs w:val="32"/>
        </w:rPr>
        <w:t>)</w:t>
      </w:r>
    </w:p>
    <w:p w:rsidR="00AF594D" w:rsidRPr="00F30C3D" w:rsidRDefault="00AF594D" w:rsidP="00AF594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Рассчитайте реальную процентную ставку, если банк выдает кредит под 10 % годовых, а годовой уровень инфляции составляет 4 %. Ответ укажите в %.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94D" w:rsidRPr="00F30C3D" w:rsidTr="004A0B48">
        <w:trPr>
          <w:trHeight w:val="229"/>
        </w:trPr>
        <w:tc>
          <w:tcPr>
            <w:tcW w:w="2850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F594D" w:rsidRPr="00F30C3D" w:rsidRDefault="00AF594D" w:rsidP="004A0B4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</w:tr>
    </w:tbl>
    <w:p w:rsidR="00AF594D" w:rsidRPr="00F30C3D" w:rsidRDefault="00AF594D" w:rsidP="00AF594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017155" w:rsidRPr="00156DC7" w:rsidRDefault="00017155" w:rsidP="0001715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24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</w:t>
      </w:r>
      <w:r w:rsidR="004871A7">
        <w:rPr>
          <w:i/>
          <w:color w:val="C00000"/>
          <w:sz w:val="32"/>
          <w:szCs w:val="32"/>
        </w:rPr>
        <w:t>ПК2 – ИПК2.2</w:t>
      </w:r>
      <w:r w:rsidRPr="00DD24FA">
        <w:rPr>
          <w:i/>
          <w:color w:val="C00000"/>
          <w:sz w:val="32"/>
          <w:szCs w:val="32"/>
        </w:rPr>
        <w:t>)</w:t>
      </w:r>
    </w:p>
    <w:p w:rsidR="00AF594D" w:rsidRPr="00F30C3D" w:rsidRDefault="00AF594D" w:rsidP="00AF594D">
      <w:pPr>
        <w:keepNext/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sz w:val="28"/>
          <w:szCs w:val="28"/>
        </w:rPr>
        <w:t>Какое значение должен превышать чистый дисконтированный доход (</w:t>
      </w:r>
      <w:r w:rsidRPr="00F30C3D">
        <w:rPr>
          <w:sz w:val="28"/>
          <w:szCs w:val="28"/>
          <w:lang w:val="en-US"/>
        </w:rPr>
        <w:t>NPV</w:t>
      </w:r>
      <w:r w:rsidRPr="00F30C3D">
        <w:rPr>
          <w:sz w:val="28"/>
          <w:szCs w:val="28"/>
        </w:rPr>
        <w:t xml:space="preserve">), чтобы инвестиционный проект был экономически целесообразным? 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94D" w:rsidRPr="00F30C3D" w:rsidTr="004A0B48">
        <w:trPr>
          <w:trHeight w:val="229"/>
        </w:trPr>
        <w:tc>
          <w:tcPr>
            <w:tcW w:w="2850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F594D" w:rsidRPr="00F30C3D" w:rsidRDefault="00AF594D" w:rsidP="004A0B4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30C3D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</w:tbl>
    <w:p w:rsidR="00AF594D" w:rsidRPr="00F30C3D" w:rsidRDefault="00AF594D" w:rsidP="00AF594D">
      <w:pPr>
        <w:pStyle w:val="a4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017155" w:rsidRPr="00156DC7" w:rsidRDefault="00017155" w:rsidP="0001715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25</w:t>
      </w:r>
      <w:r w:rsidRPr="00156DC7">
        <w:rPr>
          <w:i/>
          <w:color w:val="2E74B5"/>
          <w:sz w:val="32"/>
          <w:szCs w:val="32"/>
        </w:rPr>
        <w:t xml:space="preserve"> </w:t>
      </w:r>
      <w:r w:rsidRPr="00156DC7">
        <w:rPr>
          <w:i/>
          <w:color w:val="C00000"/>
          <w:sz w:val="32"/>
          <w:szCs w:val="32"/>
        </w:rPr>
        <w:t>(</w:t>
      </w:r>
      <w:r w:rsidR="004871A7">
        <w:rPr>
          <w:i/>
          <w:color w:val="C00000"/>
          <w:sz w:val="32"/>
          <w:szCs w:val="32"/>
        </w:rPr>
        <w:t>ПК2 – ИПК2.2</w:t>
      </w:r>
      <w:r w:rsidRPr="00156DC7">
        <w:rPr>
          <w:i/>
          <w:color w:val="C00000"/>
          <w:sz w:val="32"/>
          <w:szCs w:val="32"/>
        </w:rPr>
        <w:t>)</w:t>
      </w:r>
    </w:p>
    <w:p w:rsidR="00AF594D" w:rsidRPr="00F30C3D" w:rsidRDefault="00AF594D" w:rsidP="00AF594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метод начисления амортизации основных средств является наиболее распространенным?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94D" w:rsidRPr="00F30C3D" w:rsidTr="004A0B48">
        <w:trPr>
          <w:trHeight w:val="229"/>
        </w:trPr>
        <w:tc>
          <w:tcPr>
            <w:tcW w:w="2850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F594D" w:rsidRPr="00F30C3D" w:rsidRDefault="00AF594D" w:rsidP="004A0B4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30C3D">
              <w:rPr>
                <w:rFonts w:eastAsia="Calibri"/>
                <w:sz w:val="28"/>
                <w:szCs w:val="28"/>
                <w:lang w:eastAsia="en-US"/>
              </w:rPr>
              <w:t>линейный</w:t>
            </w:r>
          </w:p>
        </w:tc>
      </w:tr>
    </w:tbl>
    <w:p w:rsidR="00AF594D" w:rsidRPr="00F30C3D" w:rsidRDefault="00AF594D" w:rsidP="00AF594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017155" w:rsidRPr="00156DC7" w:rsidRDefault="00017155" w:rsidP="0001715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lastRenderedPageBreak/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26</w:t>
      </w:r>
      <w:r w:rsidRPr="00156DC7">
        <w:rPr>
          <w:i/>
          <w:color w:val="2E74B5"/>
          <w:sz w:val="32"/>
          <w:szCs w:val="32"/>
        </w:rPr>
        <w:t xml:space="preserve"> </w:t>
      </w:r>
      <w:r w:rsidRPr="00156DC7">
        <w:rPr>
          <w:i/>
          <w:color w:val="C00000"/>
          <w:sz w:val="32"/>
          <w:szCs w:val="32"/>
        </w:rPr>
        <w:t>(</w:t>
      </w:r>
      <w:r w:rsidR="004871A7">
        <w:rPr>
          <w:i/>
          <w:color w:val="C00000"/>
          <w:sz w:val="32"/>
          <w:szCs w:val="32"/>
        </w:rPr>
        <w:t>ПК2 – ИПК2.2</w:t>
      </w:r>
      <w:r w:rsidRPr="00156DC7">
        <w:rPr>
          <w:i/>
          <w:color w:val="C00000"/>
          <w:sz w:val="32"/>
          <w:szCs w:val="32"/>
        </w:rPr>
        <w:t>)</w:t>
      </w:r>
    </w:p>
    <w:p w:rsidR="00AF594D" w:rsidRPr="00F30C3D" w:rsidRDefault="00AF594D" w:rsidP="00AF594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минимальный объем производства и реализации продукции, при котором предприятие будет получать нулевую прибыль?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94D" w:rsidRPr="00F30C3D" w:rsidTr="004A0B48">
        <w:trPr>
          <w:trHeight w:val="229"/>
        </w:trPr>
        <w:tc>
          <w:tcPr>
            <w:tcW w:w="2850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F594D" w:rsidRPr="00F30C3D" w:rsidRDefault="00AF594D" w:rsidP="004A0B4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точка безубыточности</w:t>
            </w:r>
          </w:p>
        </w:tc>
      </w:tr>
    </w:tbl>
    <w:p w:rsidR="00AF594D" w:rsidRPr="00F30C3D" w:rsidRDefault="00AF594D" w:rsidP="00AF594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017155" w:rsidRPr="00156DC7" w:rsidRDefault="00017155" w:rsidP="0001715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27</w:t>
      </w:r>
      <w:r w:rsidRPr="00156DC7">
        <w:rPr>
          <w:i/>
          <w:color w:val="2E74B5"/>
          <w:sz w:val="32"/>
          <w:szCs w:val="32"/>
        </w:rPr>
        <w:t xml:space="preserve"> </w:t>
      </w:r>
      <w:r w:rsidRPr="00156DC7">
        <w:rPr>
          <w:i/>
          <w:color w:val="C00000"/>
          <w:sz w:val="32"/>
          <w:szCs w:val="32"/>
        </w:rPr>
        <w:t>(</w:t>
      </w:r>
      <w:r w:rsidR="004871A7">
        <w:rPr>
          <w:i/>
          <w:color w:val="C00000"/>
          <w:sz w:val="32"/>
          <w:szCs w:val="32"/>
        </w:rPr>
        <w:t>ПК2 – ИПК2.2</w:t>
      </w:r>
      <w:r w:rsidRPr="00156DC7">
        <w:rPr>
          <w:i/>
          <w:color w:val="C00000"/>
          <w:sz w:val="32"/>
          <w:szCs w:val="32"/>
        </w:rPr>
        <w:t>)</w:t>
      </w:r>
    </w:p>
    <w:p w:rsidR="00AF594D" w:rsidRPr="00F30C3D" w:rsidRDefault="00AF594D" w:rsidP="00AF594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повышения общего уровня цен в экономике и снижение покупательной способности денежных средств?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94D" w:rsidRPr="00F30C3D" w:rsidTr="004A0B48">
        <w:trPr>
          <w:trHeight w:val="229"/>
        </w:trPr>
        <w:tc>
          <w:tcPr>
            <w:tcW w:w="2850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F594D" w:rsidRPr="00F30C3D" w:rsidRDefault="00AF594D" w:rsidP="004A0B4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инфляция</w:t>
            </w:r>
          </w:p>
        </w:tc>
      </w:tr>
    </w:tbl>
    <w:p w:rsidR="00AF594D" w:rsidRPr="00F30C3D" w:rsidRDefault="00AF594D" w:rsidP="00AF594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017155" w:rsidRPr="00156DC7" w:rsidRDefault="00017155" w:rsidP="0001715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28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</w:t>
      </w:r>
      <w:r w:rsidR="004871A7">
        <w:rPr>
          <w:i/>
          <w:color w:val="C00000"/>
          <w:sz w:val="32"/>
          <w:szCs w:val="32"/>
        </w:rPr>
        <w:t>ПК2 – ИПК2.2</w:t>
      </w:r>
      <w:r w:rsidRPr="00DD24FA">
        <w:rPr>
          <w:i/>
          <w:color w:val="C00000"/>
          <w:sz w:val="32"/>
          <w:szCs w:val="32"/>
        </w:rPr>
        <w:t>)</w:t>
      </w:r>
    </w:p>
    <w:p w:rsidR="00AF594D" w:rsidRPr="00F30C3D" w:rsidRDefault="00AF594D" w:rsidP="00AF594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Назовите заемный источник финансирования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94D" w:rsidRPr="00F30C3D" w:rsidTr="004A0B48">
        <w:trPr>
          <w:trHeight w:val="229"/>
        </w:trPr>
        <w:tc>
          <w:tcPr>
            <w:tcW w:w="2850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F594D" w:rsidRPr="00F30C3D" w:rsidRDefault="00AF594D" w:rsidP="004A0B4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кредит</w:t>
            </w:r>
          </w:p>
          <w:p w:rsidR="00AF594D" w:rsidRPr="00F30C3D" w:rsidRDefault="00AF594D" w:rsidP="004A0B48">
            <w:pPr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займ</w:t>
            </w:r>
            <w:proofErr w:type="spellEnd"/>
          </w:p>
        </w:tc>
      </w:tr>
    </w:tbl>
    <w:p w:rsidR="00017155" w:rsidRPr="00156DC7" w:rsidRDefault="00017155" w:rsidP="0001715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29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</w:t>
      </w:r>
      <w:r w:rsidR="004871A7">
        <w:rPr>
          <w:i/>
          <w:color w:val="C00000"/>
          <w:sz w:val="32"/>
          <w:szCs w:val="32"/>
        </w:rPr>
        <w:t>ПК2 – ИПК2.2</w:t>
      </w:r>
      <w:r w:rsidRPr="00DD24FA">
        <w:rPr>
          <w:i/>
          <w:color w:val="C00000"/>
          <w:sz w:val="32"/>
          <w:szCs w:val="32"/>
        </w:rPr>
        <w:t>)</w:t>
      </w:r>
    </w:p>
    <w:p w:rsidR="00AF594D" w:rsidRPr="00F30C3D" w:rsidRDefault="00AF594D" w:rsidP="00AF594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Рассчитайте номинальную процентную ставку, если реальная ставка составляет 3 % годовых, а годовой уровень инфляции составляет 5 %. Ответ укажите в %.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94D" w:rsidRPr="00F30C3D" w:rsidTr="004A0B48">
        <w:trPr>
          <w:trHeight w:val="229"/>
        </w:trPr>
        <w:tc>
          <w:tcPr>
            <w:tcW w:w="2850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F594D" w:rsidRPr="00F30C3D" w:rsidRDefault="00AF594D" w:rsidP="004A0B4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</w:tr>
    </w:tbl>
    <w:p w:rsidR="00AF594D" w:rsidRPr="00F30C3D" w:rsidRDefault="00AF594D" w:rsidP="00AF594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017155" w:rsidRPr="00156DC7" w:rsidRDefault="00017155" w:rsidP="0001715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30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</w:t>
      </w:r>
      <w:r w:rsidR="004871A7">
        <w:rPr>
          <w:i/>
          <w:color w:val="C00000"/>
          <w:sz w:val="32"/>
          <w:szCs w:val="32"/>
        </w:rPr>
        <w:t>ПК2 – ИПК2.2</w:t>
      </w:r>
      <w:bookmarkStart w:id="3" w:name="_GoBack"/>
      <w:bookmarkEnd w:id="3"/>
      <w:r w:rsidRPr="00DD24FA">
        <w:rPr>
          <w:i/>
          <w:color w:val="C00000"/>
          <w:sz w:val="32"/>
          <w:szCs w:val="32"/>
        </w:rPr>
        <w:t>)</w:t>
      </w:r>
    </w:p>
    <w:p w:rsidR="00AF594D" w:rsidRPr="00F30C3D" w:rsidRDefault="00AF594D" w:rsidP="00AF594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фаза инвестиционного проекта, на которой осуществляется основной объем строительных работ?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94D" w:rsidRPr="00F30C3D" w:rsidTr="004A0B48">
        <w:trPr>
          <w:trHeight w:val="229"/>
        </w:trPr>
        <w:tc>
          <w:tcPr>
            <w:tcW w:w="2850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F594D" w:rsidRPr="00F30C3D" w:rsidRDefault="00AF594D" w:rsidP="004A0B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F594D" w:rsidRPr="00F30C3D" w:rsidRDefault="00AF594D" w:rsidP="004A0B4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инвестиционная</w:t>
            </w:r>
          </w:p>
        </w:tc>
      </w:tr>
    </w:tbl>
    <w:p w:rsidR="005C5E9D" w:rsidRDefault="005C5E9D"/>
    <w:sectPr w:rsidR="005C5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CA00BC"/>
    <w:multiLevelType w:val="multilevel"/>
    <w:tmpl w:val="004227C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1440" w:hanging="36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suff w:val="space"/>
      <w:lvlText w:val="%1.%2.%3."/>
      <w:lvlJc w:val="left"/>
      <w:pPr>
        <w:ind w:left="21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F729CC"/>
    <w:multiLevelType w:val="multilevel"/>
    <w:tmpl w:val="857C7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B18"/>
    <w:rsid w:val="00017155"/>
    <w:rsid w:val="001123B8"/>
    <w:rsid w:val="00467E91"/>
    <w:rsid w:val="004871A7"/>
    <w:rsid w:val="005C5E9D"/>
    <w:rsid w:val="00631E9A"/>
    <w:rsid w:val="00693B18"/>
    <w:rsid w:val="00AF594D"/>
    <w:rsid w:val="00B34B78"/>
    <w:rsid w:val="00B37303"/>
    <w:rsid w:val="00B8097F"/>
    <w:rsid w:val="00DA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F7A0F"/>
  <w15:chartTrackingRefBased/>
  <w15:docId w15:val="{336DF87C-AEF4-4396-B0F0-CC67C59AC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uiPriority="2" w:qFormat="1"/>
    <w:lsdException w:name="heading 3" w:uiPriority="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9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0171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2"/>
    <w:qFormat/>
    <w:rsid w:val="00DA70EC"/>
    <w:pPr>
      <w:keepNext/>
      <w:keepLines/>
      <w:numPr>
        <w:ilvl w:val="1"/>
        <w:numId w:val="2"/>
      </w:numPr>
      <w:spacing w:before="360" w:after="360" w:line="360" w:lineRule="auto"/>
      <w:outlineLvl w:val="1"/>
    </w:pPr>
    <w:rPr>
      <w:rFonts w:cstheme="minorBidi"/>
      <w:b/>
      <w:color w:val="000000"/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2"/>
    <w:rsid w:val="00DA70EC"/>
    <w:rPr>
      <w:rFonts w:ascii="Times New Roman" w:eastAsia="Times New Roman" w:hAnsi="Times New Roman"/>
      <w:b/>
      <w:color w:val="000000"/>
      <w:sz w:val="28"/>
      <w:szCs w:val="26"/>
    </w:rPr>
  </w:style>
  <w:style w:type="table" w:styleId="a3">
    <w:name w:val="Table Grid"/>
    <w:basedOn w:val="a1"/>
    <w:uiPriority w:val="59"/>
    <w:rsid w:val="00AF5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F594D"/>
    <w:pPr>
      <w:ind w:left="720"/>
      <w:contextualSpacing/>
    </w:pPr>
  </w:style>
  <w:style w:type="table" w:customStyle="1" w:styleId="11">
    <w:name w:val="Сетка таблицы11"/>
    <w:basedOn w:val="a1"/>
    <w:next w:val="a3"/>
    <w:uiPriority w:val="59"/>
    <w:rsid w:val="00AF5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AF5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01715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1291</TotalTime>
  <Pages>5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Гавриленко Никита Сергеевич</dc:creator>
  <cp:keywords/>
  <dc:description/>
  <cp:lastModifiedBy>Гавриленко Никита Сергеевич</cp:lastModifiedBy>
  <cp:revision>6</cp:revision>
  <dcterms:created xsi:type="dcterms:W3CDTF">2026-02-19T11:28:00Z</dcterms:created>
  <dcterms:modified xsi:type="dcterms:W3CDTF">2026-04-15T06:33:00Z</dcterms:modified>
</cp:coreProperties>
</file>