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7FF6C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КОМПЛЕКТ ОЦЕНОЧНЫХ МАТЕРИАЛОВ</w:t>
      </w:r>
    </w:p>
    <w:p w14:paraId="624EB4D7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007C7772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ПО ДИСЦИПЛИНЕ (МОДУЛЮ)</w:t>
      </w:r>
    </w:p>
    <w:p w14:paraId="0AAB637B" w14:textId="77777777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</w:p>
    <w:p w14:paraId="6C142093" w14:textId="55948C5B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  <w:r w:rsidRPr="00856443">
        <w:rPr>
          <w:b/>
          <w:caps/>
          <w:sz w:val="28"/>
          <w:szCs w:val="28"/>
        </w:rPr>
        <w:t xml:space="preserve">УПРАВЛЕНИЕ ПРОЕКТАМИ </w:t>
      </w:r>
      <w:r w:rsidR="00FA42C6">
        <w:rPr>
          <w:b/>
          <w:caps/>
          <w:sz w:val="28"/>
          <w:szCs w:val="28"/>
        </w:rPr>
        <w:t>в промышленности</w:t>
      </w:r>
      <w:bookmarkStart w:id="0" w:name="_GoBack"/>
      <w:bookmarkEnd w:id="0"/>
      <w:r w:rsidRPr="00856443">
        <w:rPr>
          <w:b/>
          <w:caps/>
          <w:sz w:val="28"/>
          <w:szCs w:val="28"/>
        </w:rPr>
        <w:t xml:space="preserve"> </w:t>
      </w:r>
    </w:p>
    <w:p w14:paraId="3E122060" w14:textId="77777777" w:rsidR="001117EF" w:rsidRPr="00856443" w:rsidRDefault="001117EF" w:rsidP="001117EF">
      <w:pPr>
        <w:jc w:val="center"/>
        <w:rPr>
          <w:color w:val="000000" w:themeColor="text1"/>
          <w:sz w:val="28"/>
          <w:szCs w:val="28"/>
        </w:rPr>
      </w:pPr>
    </w:p>
    <w:p w14:paraId="3E972EEE" w14:textId="168C94D1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</w:t>
      </w:r>
      <w:r w:rsidRPr="00856443">
        <w:rPr>
          <w:rFonts w:ascii="Times New Roman" w:hAnsi="Times New Roman"/>
          <w:i/>
        </w:rPr>
        <w:t xml:space="preserve"> </w:t>
      </w:r>
      <w:r w:rsidRPr="00856443">
        <w:rPr>
          <w:rFonts w:ascii="Times New Roman" w:hAnsi="Times New Roman"/>
          <w:i/>
          <w:color w:val="C00000"/>
        </w:rPr>
        <w:t>(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 xml:space="preserve"> – И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>.</w:t>
      </w:r>
      <w:r w:rsidR="00856443">
        <w:rPr>
          <w:rFonts w:ascii="Times New Roman" w:hAnsi="Times New Roman"/>
          <w:i/>
          <w:color w:val="C00000"/>
        </w:rPr>
        <w:t>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E0A2A51" w14:textId="77777777" w:rsidR="00856443" w:rsidRPr="00856443" w:rsidRDefault="00856443" w:rsidP="00856443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структурную декомпозицию работ, календарный график и бюджет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1AE67F90" w14:textId="77777777" w:rsidTr="002F16D1">
        <w:trPr>
          <w:trHeight w:val="229"/>
        </w:trPr>
        <w:tc>
          <w:tcPr>
            <w:tcW w:w="2850" w:type="dxa"/>
          </w:tcPr>
          <w:p w14:paraId="07062A70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96C95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66FA9" w14:textId="77777777" w:rsidR="00856443" w:rsidRPr="00856443" w:rsidRDefault="00856443" w:rsidP="002F16D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 проекта</w:t>
            </w:r>
          </w:p>
        </w:tc>
      </w:tr>
    </w:tbl>
    <w:p w14:paraId="13D5113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1" w:name="_Hlk145973946"/>
    </w:p>
    <w:p w14:paraId="70015F63" w14:textId="1F5316F1" w:rsidR="000A3C3E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A3C3E" w:rsidRPr="00856443">
        <w:rPr>
          <w:rFonts w:ascii="Times New Roman" w:hAnsi="Times New Roman"/>
          <w:i/>
          <w:color w:val="C00000"/>
        </w:rPr>
        <w:t>Задание 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A3C3E" w:rsidRPr="00856443">
        <w:rPr>
          <w:rFonts w:ascii="Times New Roman" w:hAnsi="Times New Roman"/>
          <w:i/>
          <w:color w:val="C00000"/>
        </w:rPr>
        <w:t>)</w:t>
      </w:r>
    </w:p>
    <w:p w14:paraId="7FB549F4" w14:textId="6253B569" w:rsidR="000A3C3E" w:rsidRPr="00856443" w:rsidRDefault="009A39D9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bCs/>
          <w:sz w:val="28"/>
          <w:szCs w:val="28"/>
        </w:rPr>
        <w:t>Как называется российская ассоциация управления проектами - член международной ассоциации проектного управления</w:t>
      </w:r>
      <w:r w:rsidR="0019751B" w:rsidRPr="00856443">
        <w:rPr>
          <w:bCs/>
          <w:sz w:val="28"/>
          <w:szCs w:val="28"/>
        </w:rPr>
        <w:t xml:space="preserve"> </w:t>
      </w:r>
      <w:r w:rsidRPr="00856443">
        <w:rPr>
          <w:bCs/>
          <w:sz w:val="28"/>
          <w:szCs w:val="28"/>
        </w:rPr>
        <w:t>(IPMA)?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9DE09CA" w14:textId="77777777" w:rsidTr="00F8469D">
        <w:trPr>
          <w:trHeight w:val="229"/>
        </w:trPr>
        <w:tc>
          <w:tcPr>
            <w:tcW w:w="2850" w:type="dxa"/>
          </w:tcPr>
          <w:p w14:paraId="68E3128B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4B56E7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B9644E" w14:textId="77777777" w:rsidR="000A3C3E" w:rsidRPr="00856443" w:rsidRDefault="009A39D9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</w:p>
          <w:p w14:paraId="6751D826" w14:textId="19D382F5" w:rsidR="0019751B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  <w:proofErr w:type="spellEnd"/>
          </w:p>
        </w:tc>
      </w:tr>
      <w:bookmarkEnd w:id="1"/>
    </w:tbl>
    <w:p w14:paraId="662A580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017F2577" w14:textId="185AA267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bookmarkStart w:id="2" w:name="_Hlk145974024"/>
      <w:r w:rsidRPr="00856443">
        <w:rPr>
          <w:rFonts w:ascii="Times New Roman" w:hAnsi="Times New Roman"/>
          <w:i/>
          <w:color w:val="C00000"/>
        </w:rPr>
        <w:t>Задание 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5CCE674" w14:textId="5BDAAB2A" w:rsidR="000A3C3E" w:rsidRPr="00856443" w:rsidRDefault="003D301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Какая концепция используется для определения начала и конца проекта, </w:t>
      </w:r>
      <w:r w:rsidR="0019751B" w:rsidRPr="00856443">
        <w:rPr>
          <w:rFonts w:eastAsia="Calibri"/>
          <w:sz w:val="28"/>
          <w:szCs w:val="28"/>
          <w:lang w:eastAsia="en-US"/>
        </w:rPr>
        <w:t xml:space="preserve">его </w:t>
      </w:r>
      <w:r w:rsidRPr="00856443">
        <w:rPr>
          <w:rFonts w:eastAsia="Calibri"/>
          <w:sz w:val="28"/>
          <w:szCs w:val="28"/>
          <w:lang w:eastAsia="en-US"/>
        </w:rPr>
        <w:t xml:space="preserve">ключевых этапов и границ?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F1F564C" w14:textId="77777777" w:rsidTr="00F8469D">
        <w:trPr>
          <w:trHeight w:val="229"/>
        </w:trPr>
        <w:tc>
          <w:tcPr>
            <w:tcW w:w="2850" w:type="dxa"/>
          </w:tcPr>
          <w:p w14:paraId="20B1A7AA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79FA95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8F0E2B" w14:textId="4771F59F" w:rsidR="000A3C3E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3D3017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изненный </w:t>
            </w:r>
            <w:r w:rsidR="00C251FF" w:rsidRPr="00856443">
              <w:rPr>
                <w:rFonts w:eastAsiaTheme="minorHAnsi"/>
                <w:sz w:val="28"/>
                <w:szCs w:val="28"/>
                <w:lang w:eastAsia="en-US"/>
              </w:rPr>
              <w:t>цикл</w:t>
            </w:r>
          </w:p>
        </w:tc>
      </w:tr>
      <w:bookmarkEnd w:id="2"/>
    </w:tbl>
    <w:p w14:paraId="1C6D64EE" w14:textId="3ABA2221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24AA0EF9" w14:textId="6B9DFD66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3" w:name="_Hlk166248754"/>
      <w:r w:rsidRPr="00856443">
        <w:rPr>
          <w:rFonts w:ascii="Times New Roman" w:hAnsi="Times New Roman"/>
          <w:i/>
          <w:color w:val="C00000"/>
        </w:rPr>
        <w:t>-</w:t>
      </w:r>
      <w:bookmarkEnd w:id="3"/>
      <w:r w:rsidRPr="00856443">
        <w:rPr>
          <w:rFonts w:ascii="Times New Roman" w:hAnsi="Times New Roman"/>
          <w:i/>
          <w:color w:val="C00000"/>
        </w:rPr>
        <w:t xml:space="preserve"> Задание 4 (</w:t>
      </w:r>
      <w:r w:rsidR="0018027F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0D2852" w14:textId="5338214F" w:rsidR="008B28B6" w:rsidRPr="00856443" w:rsidRDefault="00AE08CC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sz w:val="28"/>
          <w:szCs w:val="28"/>
        </w:rPr>
        <w:t>Как</w:t>
      </w:r>
      <w:r w:rsidR="004D6D71" w:rsidRPr="00856443">
        <w:rPr>
          <w:sz w:val="28"/>
          <w:szCs w:val="28"/>
        </w:rPr>
        <w:t>ой</w:t>
      </w:r>
      <w:r w:rsidRPr="00856443">
        <w:rPr>
          <w:sz w:val="28"/>
          <w:szCs w:val="28"/>
        </w:rPr>
        <w:t xml:space="preserve"> </w:t>
      </w:r>
      <w:r w:rsidR="00B71617" w:rsidRPr="00856443">
        <w:rPr>
          <w:sz w:val="28"/>
          <w:szCs w:val="28"/>
        </w:rPr>
        <w:t>альтернативный подход к управлению проектами</w:t>
      </w:r>
      <w:r w:rsidR="0019751B" w:rsidRPr="00856443">
        <w:rPr>
          <w:sz w:val="28"/>
          <w:szCs w:val="28"/>
        </w:rPr>
        <w:t xml:space="preserve"> предполагает</w:t>
      </w:r>
      <w:r w:rsidR="00B71617" w:rsidRPr="00856443">
        <w:rPr>
          <w:sz w:val="28"/>
          <w:szCs w:val="28"/>
        </w:rPr>
        <w:t xml:space="preserve"> </w:t>
      </w:r>
      <w:r w:rsidR="0019751B" w:rsidRPr="00856443">
        <w:rPr>
          <w:sz w:val="28"/>
          <w:szCs w:val="28"/>
        </w:rPr>
        <w:t>гибкость и постоянные изменения (</w:t>
      </w:r>
      <w:r w:rsidR="00B71617" w:rsidRPr="00856443">
        <w:rPr>
          <w:sz w:val="28"/>
          <w:szCs w:val="28"/>
        </w:rPr>
        <w:t>развивается с 2001</w:t>
      </w:r>
      <w:r w:rsidR="0019751B" w:rsidRPr="00856443">
        <w:rPr>
          <w:sz w:val="28"/>
          <w:szCs w:val="28"/>
        </w:rPr>
        <w:t xml:space="preserve"> г)</w:t>
      </w:r>
      <w:r w:rsidR="00B71617" w:rsidRPr="00856443">
        <w:rPr>
          <w:sz w:val="28"/>
          <w:szCs w:val="28"/>
        </w:rPr>
        <w:t xml:space="preserve">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21772AAB" w14:textId="77777777" w:rsidTr="00F8469D">
        <w:trPr>
          <w:trHeight w:val="229"/>
        </w:trPr>
        <w:tc>
          <w:tcPr>
            <w:tcW w:w="2850" w:type="dxa"/>
          </w:tcPr>
          <w:p w14:paraId="32D09EAB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63C78A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EA9C32" w14:textId="063D7B10" w:rsidR="008B28B6" w:rsidRPr="00856443" w:rsidRDefault="0019751B" w:rsidP="0019751B">
            <w:pPr>
              <w:rPr>
                <w:sz w:val="28"/>
                <w:szCs w:val="28"/>
                <w:lang w:val="en-US"/>
              </w:rPr>
            </w:pPr>
            <w:r w:rsidRPr="00856443">
              <w:rPr>
                <w:sz w:val="28"/>
                <w:szCs w:val="28"/>
              </w:rPr>
              <w:t>а</w:t>
            </w:r>
            <w:proofErr w:type="spellStart"/>
            <w:r w:rsidR="00B71617" w:rsidRPr="00856443">
              <w:rPr>
                <w:sz w:val="28"/>
                <w:szCs w:val="28"/>
                <w:lang w:val="en-US"/>
              </w:rPr>
              <w:t>gile</w:t>
            </w:r>
            <w:proofErr w:type="spellEnd"/>
          </w:p>
        </w:tc>
      </w:tr>
    </w:tbl>
    <w:p w14:paraId="73ACA960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1EABE1D" w14:textId="08CC2824" w:rsidR="008B28B6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8B28B6" w:rsidRPr="00856443">
        <w:rPr>
          <w:rFonts w:ascii="Times New Roman" w:hAnsi="Times New Roman"/>
          <w:i/>
          <w:color w:val="C00000"/>
        </w:rPr>
        <w:t>Задание 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8B28B6" w:rsidRPr="00856443">
        <w:rPr>
          <w:rFonts w:ascii="Times New Roman" w:hAnsi="Times New Roman"/>
          <w:i/>
          <w:color w:val="C00000"/>
        </w:rPr>
        <w:t>)</w:t>
      </w:r>
    </w:p>
    <w:p w14:paraId="658C2A49" w14:textId="2DB56A63" w:rsidR="008B28B6" w:rsidRPr="00856443" w:rsidRDefault="00A6314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деятельность организации, направленная на непрерывное выполнение действий по производству одного и того же (унифицированного) продукта или предоставлению повторяющейся услуги.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28B6" w:rsidRPr="00856443" w14:paraId="505ECBB3" w14:textId="77777777" w:rsidTr="00F8469D">
        <w:trPr>
          <w:trHeight w:val="229"/>
        </w:trPr>
        <w:tc>
          <w:tcPr>
            <w:tcW w:w="2850" w:type="dxa"/>
          </w:tcPr>
          <w:p w14:paraId="4D3F24D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5ECCF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0A6F5A" w14:textId="1A780162" w:rsidR="008B28B6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149" w:rsidRPr="00856443">
              <w:rPr>
                <w:rFonts w:ascii="Times New Roman" w:hAnsi="Times New Roman" w:cs="Times New Roman"/>
                <w:sz w:val="28"/>
                <w:szCs w:val="28"/>
              </w:rPr>
              <w:t xml:space="preserve">перационная </w:t>
            </w:r>
          </w:p>
        </w:tc>
      </w:tr>
    </w:tbl>
    <w:p w14:paraId="5FB98378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56C95" w14:textId="1C685E9F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453B8AF" w14:textId="3243FC72" w:rsidR="002D1353" w:rsidRPr="00856443" w:rsidRDefault="00A63149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деятельность организации, направленная на 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создание уникального продукта или услуги, </w:t>
      </w:r>
      <w:r w:rsidRPr="00856443">
        <w:rPr>
          <w:rFonts w:eastAsia="Calibri"/>
          <w:sz w:val="28"/>
          <w:szCs w:val="28"/>
          <w:lang w:eastAsia="en-US"/>
        </w:rPr>
        <w:t>реализуемая временной командой</w:t>
      </w:r>
      <w:r w:rsidR="0019751B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3149" w:rsidRPr="00856443" w14:paraId="11772153" w14:textId="77777777" w:rsidTr="00F8469D">
        <w:trPr>
          <w:trHeight w:val="229"/>
        </w:trPr>
        <w:tc>
          <w:tcPr>
            <w:tcW w:w="2850" w:type="dxa"/>
          </w:tcPr>
          <w:p w14:paraId="6FF276CE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C4B22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42D34" w14:textId="27599208" w:rsidR="008B28B6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роектная</w:t>
            </w:r>
          </w:p>
        </w:tc>
      </w:tr>
    </w:tbl>
    <w:p w14:paraId="11BC2D53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2CEEF61" w14:textId="0EA789B7" w:rsidR="00F754BF" w:rsidRPr="00856443" w:rsidRDefault="00F754BF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4" w:name="_Hlk166247212"/>
      <w:r w:rsidRPr="00856443">
        <w:rPr>
          <w:rFonts w:ascii="Times New Roman" w:hAnsi="Times New Roman"/>
          <w:i/>
          <w:color w:val="C00000"/>
        </w:rPr>
        <w:t>- Задание 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7C2460A" w14:textId="1D6C8889" w:rsidR="00F754BF" w:rsidRPr="00856443" w:rsidRDefault="00911BB8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Кто</w:t>
      </w:r>
      <w:r w:rsidR="00A63149" w:rsidRPr="00856443">
        <w:rPr>
          <w:rFonts w:eastAsia="Calibri"/>
          <w:bCs/>
          <w:sz w:val="28"/>
          <w:szCs w:val="28"/>
          <w:lang w:eastAsia="en-US"/>
        </w:rPr>
        <w:t xml:space="preserve"> отвечает за качество продукта проекта?</w:t>
      </w:r>
      <w:r w:rsidR="00A63149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9F7B2B2" w14:textId="77777777" w:rsidTr="00F8469D">
        <w:trPr>
          <w:trHeight w:val="229"/>
        </w:trPr>
        <w:tc>
          <w:tcPr>
            <w:tcW w:w="2850" w:type="dxa"/>
          </w:tcPr>
          <w:p w14:paraId="3305B364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CBFE149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832A52E" w14:textId="0AF6FF61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лавный предметный специалист</w:t>
            </w:r>
          </w:p>
        </w:tc>
      </w:tr>
    </w:tbl>
    <w:p w14:paraId="2E8F4077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0A692FB" w14:textId="57F426D2" w:rsidR="00A95B28" w:rsidRPr="00856443" w:rsidRDefault="00FB2CB4" w:rsidP="00911BB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F754BF" w:rsidRPr="00856443">
        <w:rPr>
          <w:rFonts w:ascii="Times New Roman" w:hAnsi="Times New Roman"/>
          <w:i/>
          <w:color w:val="C00000"/>
        </w:rPr>
        <w:t>Задание 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F754BF" w:rsidRPr="00856443">
        <w:rPr>
          <w:rFonts w:ascii="Times New Roman" w:hAnsi="Times New Roman"/>
          <w:i/>
          <w:color w:val="C00000"/>
        </w:rPr>
        <w:t>)</w:t>
      </w:r>
    </w:p>
    <w:p w14:paraId="15991C3D" w14:textId="5D5330D5" w:rsidR="002D1353" w:rsidRPr="00856443" w:rsidRDefault="00A95B28" w:rsidP="00911BB8">
      <w:pPr>
        <w:keepNext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bCs/>
          <w:sz w:val="28"/>
          <w:szCs w:val="28"/>
          <w:lang w:eastAsia="en-US"/>
        </w:rPr>
        <w:t xml:space="preserve">руководитель высшего звена организации, реализующей проект, который курирует проект со стороны заказчика, обеспечивает общий контроль и поддержку проекта (финансовые, материальные, человеческие и другие ресурсы).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68075BD" w14:textId="77777777" w:rsidTr="00F8469D">
        <w:trPr>
          <w:trHeight w:val="229"/>
        </w:trPr>
        <w:tc>
          <w:tcPr>
            <w:tcW w:w="2850" w:type="dxa"/>
          </w:tcPr>
          <w:p w14:paraId="61AFB14F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2C32009D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4E4381" w14:textId="1B9FCA7D" w:rsidR="00F754BF" w:rsidRPr="00856443" w:rsidRDefault="00911BB8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к</w:t>
            </w:r>
            <w:r w:rsidR="00A95B28" w:rsidRPr="00856443">
              <w:rPr>
                <w:rFonts w:eastAsia="Calibri"/>
                <w:bCs/>
                <w:sz w:val="28"/>
                <w:szCs w:val="28"/>
                <w:lang w:eastAsia="en-US"/>
              </w:rPr>
              <w:t>уратор</w:t>
            </w:r>
          </w:p>
        </w:tc>
      </w:tr>
    </w:tbl>
    <w:p w14:paraId="3931D79C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295091" w14:textId="36230EA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4049CCB" w14:textId="7BF32CA1" w:rsidR="00F754BF" w:rsidRPr="00856443" w:rsidRDefault="00730B1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должен устанавливать приоритеты по реализации требований к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54BF" w:rsidRPr="00856443" w14:paraId="2C625D38" w14:textId="77777777" w:rsidTr="00F8469D">
        <w:trPr>
          <w:trHeight w:val="229"/>
        </w:trPr>
        <w:tc>
          <w:tcPr>
            <w:tcW w:w="2850" w:type="dxa"/>
          </w:tcPr>
          <w:p w14:paraId="70001AF1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691DA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E62D3D" w14:textId="7DDEADA2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730B1E" w:rsidRPr="00856443">
              <w:rPr>
                <w:rFonts w:eastAsiaTheme="minorHAnsi"/>
                <w:sz w:val="28"/>
                <w:szCs w:val="28"/>
                <w:lang w:eastAsia="en-US"/>
              </w:rPr>
              <w:t>аказчик</w:t>
            </w:r>
          </w:p>
        </w:tc>
      </w:tr>
    </w:tbl>
    <w:p w14:paraId="549F01F0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bookmarkEnd w:id="4"/>
    <w:p w14:paraId="587BABE3" w14:textId="6CAE0302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B7DFB35" w14:textId="1845371C" w:rsidR="00A77153" w:rsidRPr="00856443" w:rsidRDefault="006B5731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</w:t>
      </w:r>
      <w:r w:rsidR="00911BB8" w:rsidRPr="00856443">
        <w:rPr>
          <w:color w:val="000000"/>
          <w:sz w:val="28"/>
          <w:szCs w:val="28"/>
        </w:rPr>
        <w:t>е</w:t>
      </w:r>
      <w:r w:rsidRPr="00856443">
        <w:rPr>
          <w:color w:val="000000"/>
          <w:sz w:val="28"/>
          <w:szCs w:val="28"/>
        </w:rPr>
        <w:t>тся задач</w:t>
      </w:r>
      <w:r w:rsidR="00911BB8" w:rsidRPr="00856443">
        <w:rPr>
          <w:color w:val="000000"/>
          <w:sz w:val="28"/>
          <w:szCs w:val="28"/>
        </w:rPr>
        <w:t>а</w:t>
      </w:r>
      <w:r w:rsidRPr="00856443">
        <w:rPr>
          <w:color w:val="000000"/>
          <w:sz w:val="28"/>
          <w:szCs w:val="28"/>
        </w:rPr>
        <w:t>, имеющ</w:t>
      </w:r>
      <w:r w:rsidR="00911BB8" w:rsidRPr="00856443">
        <w:rPr>
          <w:color w:val="000000"/>
          <w:sz w:val="28"/>
          <w:szCs w:val="28"/>
        </w:rPr>
        <w:t>ая</w:t>
      </w:r>
      <w:r w:rsidRPr="00856443">
        <w:rPr>
          <w:color w:val="000000"/>
          <w:sz w:val="28"/>
          <w:szCs w:val="28"/>
        </w:rPr>
        <w:t xml:space="preserve"> нулевой резерв времени</w:t>
      </w:r>
      <w:r w:rsidR="00A77153" w:rsidRPr="00856443">
        <w:rPr>
          <w:color w:val="000000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2A42EF0C" w14:textId="77777777" w:rsidTr="00F8469D">
        <w:trPr>
          <w:trHeight w:val="229"/>
        </w:trPr>
        <w:tc>
          <w:tcPr>
            <w:tcW w:w="2850" w:type="dxa"/>
          </w:tcPr>
          <w:p w14:paraId="4B1AEEA1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41702D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795872" w14:textId="61A631B7" w:rsidR="00A77153" w:rsidRPr="00856443" w:rsidRDefault="00911BB8" w:rsidP="00911BB8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6B5731" w:rsidRPr="00856443">
              <w:rPr>
                <w:sz w:val="28"/>
                <w:szCs w:val="28"/>
              </w:rPr>
              <w:t>ритическ</w:t>
            </w:r>
            <w:r w:rsidRPr="00856443">
              <w:rPr>
                <w:sz w:val="28"/>
                <w:szCs w:val="28"/>
              </w:rPr>
              <w:t>ая</w:t>
            </w:r>
          </w:p>
        </w:tc>
      </w:tr>
    </w:tbl>
    <w:p w14:paraId="64D96CD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1208B" w14:textId="6EE89873" w:rsidR="00A77153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77153" w:rsidRPr="00856443">
        <w:rPr>
          <w:rFonts w:ascii="Times New Roman" w:hAnsi="Times New Roman"/>
          <w:i/>
          <w:color w:val="C00000"/>
        </w:rPr>
        <w:t>Задание 11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77153" w:rsidRPr="00856443">
        <w:rPr>
          <w:rFonts w:ascii="Times New Roman" w:hAnsi="Times New Roman"/>
          <w:i/>
          <w:color w:val="C00000"/>
        </w:rPr>
        <w:t>)</w:t>
      </w:r>
    </w:p>
    <w:p w14:paraId="6BBA1CF4" w14:textId="4D2008E1" w:rsidR="00A77153" w:rsidRPr="00856443" w:rsidRDefault="001103C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основной метод проектного управления, позволяющий декомпозировать содержание проекта на управляемые элементы (пакеты работ)</w:t>
      </w:r>
      <w:r w:rsidR="00A85312" w:rsidRPr="00856443">
        <w:rPr>
          <w:rFonts w:eastAsia="Calibri"/>
          <w:sz w:val="28"/>
          <w:szCs w:val="28"/>
          <w:lang w:eastAsia="en-US"/>
        </w:rPr>
        <w:t>?</w:t>
      </w:r>
      <w:r w:rsidR="00A77153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6CEEDEA1" w14:textId="77777777" w:rsidTr="00F8469D">
        <w:trPr>
          <w:trHeight w:val="229"/>
        </w:trPr>
        <w:tc>
          <w:tcPr>
            <w:tcW w:w="2850" w:type="dxa"/>
          </w:tcPr>
          <w:p w14:paraId="5DF5C023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F687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765D88" w14:textId="64A1CA97" w:rsidR="00A77153" w:rsidRPr="00856443" w:rsidRDefault="00911BB8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85312" w:rsidRPr="00856443">
              <w:rPr>
                <w:rFonts w:ascii="Times New Roman" w:hAnsi="Times New Roman" w:cs="Times New Roman"/>
                <w:sz w:val="28"/>
                <w:szCs w:val="28"/>
              </w:rPr>
              <w:t>труктурная декомпозиция работ</w:t>
            </w:r>
          </w:p>
        </w:tc>
      </w:tr>
    </w:tbl>
    <w:p w14:paraId="22DFB77B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B8EC039" w14:textId="27654EE5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71430B" w14:textId="47DDF138" w:rsidR="00A77153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позволяет спланировать использование метода структурной декомпозиции работ</w:t>
      </w:r>
      <w:r w:rsidR="00A77153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18368096" w14:textId="77777777" w:rsidTr="00F8469D">
        <w:trPr>
          <w:trHeight w:val="229"/>
        </w:trPr>
        <w:tc>
          <w:tcPr>
            <w:tcW w:w="2850" w:type="dxa"/>
          </w:tcPr>
          <w:p w14:paraId="4A25CC0C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11B40A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34A8A4" w14:textId="2341DFEA" w:rsidR="00A77153" w:rsidRPr="00856443" w:rsidRDefault="000365A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85312" w:rsidRPr="00856443">
              <w:rPr>
                <w:rFonts w:eastAsiaTheme="minorHAnsi"/>
                <w:sz w:val="28"/>
                <w:szCs w:val="28"/>
                <w:lang w:eastAsia="en-US"/>
              </w:rPr>
              <w:t>одержание проекта</w:t>
            </w:r>
          </w:p>
        </w:tc>
      </w:tr>
    </w:tbl>
    <w:p w14:paraId="7DEFA84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DCE268" w14:textId="6382864E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7E6A1BF" w14:textId="09407CCF" w:rsidR="00A85312" w:rsidRPr="00856443" w:rsidRDefault="00A85312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называется неопределенное событие или условие, которое в случае наступления может повлиять на показатели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9E4D786" w14:textId="77777777" w:rsidTr="00F8469D">
        <w:trPr>
          <w:trHeight w:val="229"/>
        </w:trPr>
        <w:tc>
          <w:tcPr>
            <w:tcW w:w="2850" w:type="dxa"/>
          </w:tcPr>
          <w:p w14:paraId="45D800DE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60E6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26EE4" w14:textId="793102E2" w:rsidR="00A85312" w:rsidRPr="00856443" w:rsidRDefault="00A8531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Риск проекта</w:t>
            </w:r>
          </w:p>
        </w:tc>
      </w:tr>
    </w:tbl>
    <w:p w14:paraId="0B2D2073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429D6A" w14:textId="12C2C6EA" w:rsidR="00A85312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85312" w:rsidRPr="00856443">
        <w:rPr>
          <w:rFonts w:ascii="Times New Roman" w:hAnsi="Times New Roman"/>
          <w:i/>
          <w:color w:val="C00000"/>
        </w:rPr>
        <w:t>Задание 14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85312" w:rsidRPr="00856443">
        <w:rPr>
          <w:rFonts w:ascii="Times New Roman" w:hAnsi="Times New Roman"/>
          <w:i/>
          <w:color w:val="C00000"/>
        </w:rPr>
        <w:t>)</w:t>
      </w:r>
    </w:p>
    <w:p w14:paraId="5F9DC9D7" w14:textId="32DA81F8" w:rsidR="00A85312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указание на то, что событие риска произошло или скоро произойдет?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7DBB57F" w14:textId="77777777" w:rsidTr="00F8469D">
        <w:trPr>
          <w:trHeight w:val="229"/>
        </w:trPr>
        <w:tc>
          <w:tcPr>
            <w:tcW w:w="2850" w:type="dxa"/>
          </w:tcPr>
          <w:p w14:paraId="4355313F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4F063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D6A82" w14:textId="1370A4D0" w:rsidR="00A85312" w:rsidRPr="00856443" w:rsidRDefault="00A85312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2CEB2C8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ADA733" w14:textId="567BB063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F45C2A" w14:textId="47646C59" w:rsidR="00A85312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высший коллегиальный орган управления портфелем?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26559AD3" w14:textId="77777777" w:rsidTr="00F8469D">
        <w:trPr>
          <w:trHeight w:val="229"/>
        </w:trPr>
        <w:tc>
          <w:tcPr>
            <w:tcW w:w="2850" w:type="dxa"/>
          </w:tcPr>
          <w:p w14:paraId="4780B536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4BF6C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204DCD" w14:textId="4CF8F7B3" w:rsidR="00A85312" w:rsidRPr="00856443" w:rsidRDefault="00D57365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роектный комитет</w:t>
            </w:r>
          </w:p>
        </w:tc>
      </w:tr>
    </w:tbl>
    <w:p w14:paraId="5E97E432" w14:textId="3B914D34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FE3611F" w14:textId="1904EAB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111CC22" w14:textId="1F34B295" w:rsidR="0006461E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артефакт является результатом стадии инициации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007DAF19" w14:textId="77777777" w:rsidTr="00F8469D">
        <w:trPr>
          <w:trHeight w:val="229"/>
        </w:trPr>
        <w:tc>
          <w:tcPr>
            <w:tcW w:w="2850" w:type="dxa"/>
          </w:tcPr>
          <w:p w14:paraId="32D1278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E5D3C3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F9AD64" w14:textId="615F338E" w:rsidR="0006461E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став проекта</w:t>
            </w:r>
          </w:p>
        </w:tc>
      </w:tr>
    </w:tbl>
    <w:p w14:paraId="70B2F66B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1CA46AC0" w14:textId="4CEA9869" w:rsidR="0006461E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6461E" w:rsidRPr="00856443">
        <w:rPr>
          <w:rFonts w:ascii="Times New Roman" w:hAnsi="Times New Roman"/>
          <w:i/>
          <w:color w:val="C00000"/>
        </w:rPr>
        <w:t>Задание 17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6461E" w:rsidRPr="00856443">
        <w:rPr>
          <w:rFonts w:ascii="Times New Roman" w:hAnsi="Times New Roman"/>
          <w:i/>
          <w:color w:val="C00000"/>
        </w:rPr>
        <w:t>)</w:t>
      </w:r>
    </w:p>
    <w:p w14:paraId="6A9FFAC6" w14:textId="083A48ED" w:rsidR="0006461E" w:rsidRPr="00856443" w:rsidRDefault="0092111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стадия процесса управления, описывающая непрерывный процесс определения лучшего способа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461E" w:rsidRPr="00856443" w14:paraId="577FB2D6" w14:textId="77777777" w:rsidTr="00F8469D">
        <w:trPr>
          <w:trHeight w:val="229"/>
        </w:trPr>
        <w:tc>
          <w:tcPr>
            <w:tcW w:w="2850" w:type="dxa"/>
          </w:tcPr>
          <w:p w14:paraId="16647285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8A2412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969285" w14:textId="5195865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14:paraId="58FC904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1C38A1A1" w14:textId="335AF45B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B749526" w14:textId="3F296AC3" w:rsidR="0092111B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основной обобщенный артефакт, создаваемый на стадии контроля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C47093C" w14:textId="77777777" w:rsidTr="00F8469D">
        <w:trPr>
          <w:trHeight w:val="229"/>
        </w:trPr>
        <w:tc>
          <w:tcPr>
            <w:tcW w:w="2850" w:type="dxa"/>
          </w:tcPr>
          <w:p w14:paraId="439D514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364E4" w14:textId="77777777" w:rsidR="0006461E" w:rsidRPr="00856443" w:rsidRDefault="0006461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822160" w14:textId="409B4BB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</w:tc>
      </w:tr>
    </w:tbl>
    <w:p w14:paraId="7C3A26D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5F341CF" w14:textId="0B99EFB4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939B90" w14:textId="51240815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управленческий подход, рассматривающий задачи как проекты?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469D" w:rsidRPr="00856443" w14:paraId="636996E3" w14:textId="77777777" w:rsidTr="00F8469D">
        <w:trPr>
          <w:trHeight w:val="229"/>
        </w:trPr>
        <w:tc>
          <w:tcPr>
            <w:tcW w:w="2850" w:type="dxa"/>
          </w:tcPr>
          <w:p w14:paraId="496A9E7C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4ED9D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7919A" w14:textId="3F5C3F70" w:rsidR="00F8469D" w:rsidRPr="00856443" w:rsidRDefault="00D57365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92111B" w:rsidRPr="00856443">
              <w:rPr>
                <w:sz w:val="28"/>
                <w:szCs w:val="28"/>
              </w:rPr>
              <w:t>роектно-ориентированное управление</w:t>
            </w:r>
          </w:p>
        </w:tc>
      </w:tr>
    </w:tbl>
    <w:p w14:paraId="64CE696A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5DAEF760" w14:textId="63E9CA13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C54FEFC" w14:textId="379A8DA9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обеспечивает информационную и координационную поддержку участников проекта?</w:t>
      </w:r>
      <w:r w:rsidRPr="00856443">
        <w:rPr>
          <w:rFonts w:eastAsia="Calibri"/>
          <w:bCs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EAEC6F7" w14:textId="77777777" w:rsidTr="00F8469D">
        <w:trPr>
          <w:trHeight w:val="229"/>
        </w:trPr>
        <w:tc>
          <w:tcPr>
            <w:tcW w:w="2850" w:type="dxa"/>
          </w:tcPr>
          <w:p w14:paraId="03C6CC9D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A445F3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1C6DD8" w14:textId="37097065" w:rsidR="00F8469D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92111B" w:rsidRPr="00856443">
              <w:rPr>
                <w:rFonts w:eastAsia="Calibri"/>
                <w:sz w:val="28"/>
                <w:szCs w:val="28"/>
                <w:lang w:eastAsia="en-US"/>
              </w:rPr>
              <w:t>дминистратор проекта</w:t>
            </w:r>
          </w:p>
        </w:tc>
      </w:tr>
    </w:tbl>
    <w:p w14:paraId="4213E738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09A21FE" w14:textId="6D2D47CD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92D2C11" w14:textId="5D297405" w:rsidR="002D1353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sz w:val="28"/>
          <w:szCs w:val="28"/>
          <w:lang w:eastAsia="en-US"/>
        </w:rPr>
        <w:t>лиц</w:t>
      </w:r>
      <w:r w:rsidRPr="00856443">
        <w:rPr>
          <w:rFonts w:eastAsia="Calibri"/>
          <w:sz w:val="28"/>
          <w:szCs w:val="28"/>
          <w:lang w:eastAsia="en-US"/>
        </w:rPr>
        <w:t>о</w:t>
      </w:r>
      <w:r w:rsidR="002D1353" w:rsidRPr="00856443">
        <w:rPr>
          <w:rFonts w:eastAsia="Calibri"/>
          <w:sz w:val="28"/>
          <w:szCs w:val="28"/>
          <w:lang w:eastAsia="en-US"/>
        </w:rPr>
        <w:t>, котор</w:t>
      </w:r>
      <w:r w:rsidRPr="00856443">
        <w:rPr>
          <w:rFonts w:eastAsia="Calibri"/>
          <w:sz w:val="28"/>
          <w:szCs w:val="28"/>
          <w:lang w:eastAsia="en-US"/>
        </w:rPr>
        <w:t>ое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 буд</w:t>
      </w:r>
      <w:r w:rsidRPr="00856443">
        <w:rPr>
          <w:rFonts w:eastAsia="Calibri"/>
          <w:sz w:val="28"/>
          <w:szCs w:val="28"/>
          <w:lang w:eastAsia="en-US"/>
        </w:rPr>
        <w:t>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т пользоваться продуктом, </w:t>
      </w:r>
      <w:r w:rsidRPr="00856443">
        <w:rPr>
          <w:rFonts w:eastAsia="Calibri"/>
          <w:sz w:val="28"/>
          <w:szCs w:val="28"/>
          <w:lang w:eastAsia="en-US"/>
        </w:rPr>
        <w:t>услугой или результатом проекта (в терминах классического управления проектами)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38EB8280" w14:textId="77777777" w:rsidTr="00F8469D">
        <w:trPr>
          <w:trHeight w:val="229"/>
        </w:trPr>
        <w:tc>
          <w:tcPr>
            <w:tcW w:w="2850" w:type="dxa"/>
          </w:tcPr>
          <w:p w14:paraId="79EFE04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BAE0E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D113A5" w14:textId="184FC892" w:rsidR="00F8469D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8B168B" w:rsidRPr="00856443">
              <w:rPr>
                <w:rFonts w:eastAsiaTheme="minorHAnsi"/>
                <w:sz w:val="28"/>
                <w:szCs w:val="28"/>
                <w:lang w:eastAsia="en-US"/>
              </w:rPr>
              <w:t>ункциональный заказчик</w:t>
            </w:r>
          </w:p>
        </w:tc>
      </w:tr>
    </w:tbl>
    <w:p w14:paraId="75A25A2A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06A0673" w14:textId="21B261C5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5" w:name="_Hlk166256252"/>
      <w:r w:rsidRPr="00856443">
        <w:rPr>
          <w:rFonts w:ascii="Times New Roman" w:hAnsi="Times New Roman"/>
          <w:i/>
          <w:color w:val="C00000"/>
        </w:rPr>
        <w:t>- Задание 22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865A19" w14:textId="6B09ED06" w:rsidR="00282C81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материальный или нематериальный актив, который создается в ходе реализации проекта и впоследствии передается Заказчику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7BB48754" w14:textId="77777777" w:rsidTr="006F2043">
        <w:trPr>
          <w:trHeight w:val="229"/>
        </w:trPr>
        <w:tc>
          <w:tcPr>
            <w:tcW w:w="2850" w:type="dxa"/>
          </w:tcPr>
          <w:p w14:paraId="733B2F58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44100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E648F" w14:textId="4ED77B68" w:rsidR="00282C81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8B168B" w:rsidRPr="00856443">
              <w:rPr>
                <w:sz w:val="28"/>
                <w:szCs w:val="28"/>
              </w:rPr>
              <w:t>родукт</w:t>
            </w:r>
          </w:p>
        </w:tc>
      </w:tr>
    </w:tbl>
    <w:p w14:paraId="57B8A95C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2461466" w14:textId="0B2D5763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535BA">
        <w:rPr>
          <w:rFonts w:ascii="Times New Roman" w:hAnsi="Times New Roman"/>
          <w:i/>
          <w:color w:val="C00000"/>
        </w:rPr>
        <w:t>- Задание 23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F535BA">
        <w:rPr>
          <w:rFonts w:ascii="Times New Roman" w:hAnsi="Times New Roman"/>
          <w:i/>
          <w:color w:val="C00000"/>
        </w:rPr>
        <w:t>)</w:t>
      </w:r>
    </w:p>
    <w:p w14:paraId="35896F10" w14:textId="6390EDC2" w:rsidR="00282C81" w:rsidRPr="00856443" w:rsidRDefault="00A3524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одним </w:t>
      </w:r>
      <w:r w:rsidR="00F535BA">
        <w:rPr>
          <w:rFonts w:eastAsia="Calibri"/>
          <w:sz w:val="28"/>
          <w:szCs w:val="28"/>
          <w:lang w:eastAsia="en-US"/>
        </w:rPr>
        <w:t>термином</w:t>
      </w:r>
      <w:r w:rsidRPr="00856443">
        <w:rPr>
          <w:rFonts w:eastAsia="Calibri"/>
          <w:sz w:val="28"/>
          <w:szCs w:val="28"/>
          <w:lang w:eastAsia="en-US"/>
        </w:rPr>
        <w:t xml:space="preserve"> называется контрольное событие, которыми начинается и заканчивается фаза жизненного цикла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D8D" w:rsidRPr="00856443" w14:paraId="3788E59E" w14:textId="77777777" w:rsidTr="006F2043">
        <w:trPr>
          <w:trHeight w:val="229"/>
        </w:trPr>
        <w:tc>
          <w:tcPr>
            <w:tcW w:w="2850" w:type="dxa"/>
          </w:tcPr>
          <w:p w14:paraId="747682C4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37DC3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7C4C53" w14:textId="71D44A32" w:rsidR="00282C81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524F" w:rsidRPr="00856443">
              <w:rPr>
                <w:rFonts w:ascii="Times New Roman" w:hAnsi="Times New Roman" w:cs="Times New Roman"/>
                <w:sz w:val="28"/>
                <w:szCs w:val="28"/>
              </w:rPr>
              <w:t>еха</w:t>
            </w:r>
          </w:p>
        </w:tc>
      </w:tr>
    </w:tbl>
    <w:p w14:paraId="19DDBF19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8D209" w14:textId="74ED0214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9E86B3" w14:textId="128D9E01" w:rsidR="00282C81" w:rsidRPr="00856443" w:rsidRDefault="00750A7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Раздел устава проекта, описывающий предпосылки его запуска, определяющий почему и из-за чего был запущен проект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146B611" w14:textId="77777777" w:rsidTr="006F2043">
        <w:trPr>
          <w:trHeight w:val="229"/>
        </w:trPr>
        <w:tc>
          <w:tcPr>
            <w:tcW w:w="2850" w:type="dxa"/>
          </w:tcPr>
          <w:p w14:paraId="6AA25C5D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BE45BB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8610FE" w14:textId="490190F7" w:rsidR="00282C81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750A75" w:rsidRPr="00856443">
              <w:rPr>
                <w:rFonts w:eastAsiaTheme="minorHAnsi"/>
                <w:sz w:val="28"/>
                <w:szCs w:val="28"/>
                <w:lang w:eastAsia="en-US"/>
              </w:rPr>
              <w:t>боснование запуска</w:t>
            </w:r>
          </w:p>
        </w:tc>
      </w:tr>
      <w:bookmarkEnd w:id="5"/>
    </w:tbl>
    <w:p w14:paraId="61ACF6B6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47DF489" w14:textId="14E94BDD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25 (</w:t>
      </w:r>
      <w:r w:rsidR="00856443">
        <w:rPr>
          <w:rFonts w:ascii="Times New Roman" w:hAnsi="Times New Roman"/>
          <w:i/>
          <w:color w:val="C00000"/>
        </w:rPr>
        <w:t>УК</w:t>
      </w:r>
      <w:r w:rsidR="00030D52">
        <w:rPr>
          <w:rFonts w:ascii="Times New Roman" w:hAnsi="Times New Roman"/>
          <w:i/>
          <w:color w:val="C00000"/>
        </w:rPr>
        <w:t>6</w:t>
      </w:r>
      <w:r w:rsidRPr="00856443">
        <w:rPr>
          <w:rFonts w:ascii="Times New Roman" w:hAnsi="Times New Roman"/>
          <w:i/>
          <w:color w:val="C00000"/>
        </w:rPr>
        <w:t xml:space="preserve"> – </w:t>
      </w:r>
      <w:r w:rsidR="0018027F">
        <w:rPr>
          <w:rFonts w:ascii="Times New Roman" w:hAnsi="Times New Roman"/>
          <w:i/>
          <w:color w:val="C00000"/>
        </w:rPr>
        <w:t>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F1B1364" w14:textId="6C3578E8" w:rsidR="00EA2A37" w:rsidRPr="00856443" w:rsidRDefault="00EA2A3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стратегия управления рисками, которая приводит к изменению проекта таким образом, чтобы риск и его последствия были полностью устранены?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064D46BD" w14:textId="77777777" w:rsidTr="006F2043">
        <w:trPr>
          <w:trHeight w:val="229"/>
        </w:trPr>
        <w:tc>
          <w:tcPr>
            <w:tcW w:w="2850" w:type="dxa"/>
          </w:tcPr>
          <w:p w14:paraId="4CC3EB8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3303C65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899CB3" w14:textId="33CE59A1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</w:t>
            </w:r>
            <w:r w:rsidR="00EA2A37" w:rsidRPr="00856443">
              <w:rPr>
                <w:sz w:val="28"/>
                <w:szCs w:val="28"/>
              </w:rPr>
              <w:t>клонение</w:t>
            </w:r>
          </w:p>
        </w:tc>
      </w:tr>
    </w:tbl>
    <w:p w14:paraId="5D9F6D9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83D1FA3" w14:textId="12C40B86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BF396DD" w14:textId="37F67B71" w:rsidR="00EA2A37" w:rsidRPr="00856443" w:rsidRDefault="00B06CA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Из чего состоит предметная область (содержание) проекта?</w:t>
      </w:r>
      <w:r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06CA0" w:rsidRPr="00856443" w14:paraId="332CCBFD" w14:textId="77777777" w:rsidTr="006F2043">
        <w:trPr>
          <w:trHeight w:val="229"/>
        </w:trPr>
        <w:tc>
          <w:tcPr>
            <w:tcW w:w="2850" w:type="dxa"/>
          </w:tcPr>
          <w:p w14:paraId="7AEF96A4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73033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0507E" w14:textId="5DB6B9B5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ц</w:t>
            </w:r>
            <w:r w:rsidR="00B06CA0" w:rsidRPr="00856443">
              <w:rPr>
                <w:sz w:val="28"/>
                <w:szCs w:val="28"/>
              </w:rPr>
              <w:t>ели, результаты, работы</w:t>
            </w:r>
          </w:p>
        </w:tc>
      </w:tr>
    </w:tbl>
    <w:p w14:paraId="589A770F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38D66599" w14:textId="022FAA44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27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4046EAF" w14:textId="1E7CBC0F" w:rsidR="00EA2A37" w:rsidRPr="00856443" w:rsidRDefault="002D1353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Какой метод планирует ближние этапы детально, а отдаленные укрупненно?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4A40B4E6" w14:textId="77777777" w:rsidTr="006F2043">
        <w:trPr>
          <w:trHeight w:val="229"/>
        </w:trPr>
        <w:tc>
          <w:tcPr>
            <w:tcW w:w="2850" w:type="dxa"/>
          </w:tcPr>
          <w:p w14:paraId="0916E9B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10FE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9B3B59" w14:textId="6B9F7863" w:rsidR="00EA2A37" w:rsidRPr="00856443" w:rsidRDefault="00AA793E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м</w:t>
            </w:r>
            <w:r w:rsidR="002D1353" w:rsidRPr="00856443">
              <w:rPr>
                <w:rFonts w:eastAsia="Calibri"/>
                <w:bCs/>
                <w:sz w:val="28"/>
                <w:szCs w:val="28"/>
                <w:lang w:eastAsia="en-US"/>
              </w:rPr>
              <w:t>етод набегающей волны</w:t>
            </w:r>
          </w:p>
        </w:tc>
      </w:tr>
    </w:tbl>
    <w:p w14:paraId="6A5D2A1D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6" w:name="_Hlk166256710"/>
    </w:p>
    <w:p w14:paraId="132581B7" w14:textId="481FA261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28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0EE0187" w14:textId="46043DC9" w:rsidR="00EA2A37" w:rsidRPr="00856443" w:rsidRDefault="00470A9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стратегия управления рисками, которая заключается в нахождении третей стороны, готовой принять на себя риск и его последствия?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68D9B739" w14:textId="77777777" w:rsidTr="006F2043">
        <w:trPr>
          <w:trHeight w:val="229"/>
        </w:trPr>
        <w:tc>
          <w:tcPr>
            <w:tcW w:w="2850" w:type="dxa"/>
          </w:tcPr>
          <w:p w14:paraId="65BD6CC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03459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90B0C1" w14:textId="00775BC8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70A96" w:rsidRPr="00856443">
              <w:rPr>
                <w:sz w:val="28"/>
                <w:szCs w:val="28"/>
              </w:rPr>
              <w:t>ередача</w:t>
            </w:r>
            <w:r w:rsidRPr="00856443">
              <w:rPr>
                <w:sz w:val="28"/>
                <w:szCs w:val="28"/>
              </w:rPr>
              <w:t xml:space="preserve"> риска</w:t>
            </w:r>
          </w:p>
        </w:tc>
      </w:tr>
    </w:tbl>
    <w:p w14:paraId="0357011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D29598" w14:textId="15AF69F3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29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8C1BCD1" w14:textId="3538EEA9" w:rsidR="00EA2A37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действия руководителя проекта, которые он предпринимает для устранения отклонений от календарного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2CFCE21E" w14:textId="77777777" w:rsidTr="006F2043">
        <w:trPr>
          <w:trHeight w:val="229"/>
        </w:trPr>
        <w:tc>
          <w:tcPr>
            <w:tcW w:w="2850" w:type="dxa"/>
          </w:tcPr>
          <w:p w14:paraId="5B75542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2B094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10CFB2" w14:textId="2ED4E67A" w:rsidR="00EA2A37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орректировки</w:t>
            </w:r>
          </w:p>
        </w:tc>
      </w:tr>
    </w:tbl>
    <w:p w14:paraId="7C7B5583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8C80C5" w14:textId="4826FB85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30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334DAEA" w14:textId="3623A455" w:rsidR="00EA2A37" w:rsidRPr="00856443" w:rsidRDefault="005E4BE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инструмент используется для отображения связей между пакетами работ или операциями и членами команды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B2188C3" w14:textId="77777777" w:rsidTr="006F2043">
        <w:trPr>
          <w:trHeight w:val="229"/>
        </w:trPr>
        <w:tc>
          <w:tcPr>
            <w:tcW w:w="2850" w:type="dxa"/>
          </w:tcPr>
          <w:p w14:paraId="1DBEF237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5EEC18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942377" w14:textId="1E4B8A43" w:rsidR="00EA2A37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5E4BE0" w:rsidRPr="00856443">
              <w:rPr>
                <w:rFonts w:eastAsiaTheme="minorHAnsi"/>
                <w:sz w:val="28"/>
                <w:szCs w:val="28"/>
                <w:lang w:eastAsia="en-US"/>
              </w:rPr>
              <w:t>атрица ответственности</w:t>
            </w:r>
          </w:p>
        </w:tc>
      </w:tr>
    </w:tbl>
    <w:p w14:paraId="13D5B4B6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8827918" w14:textId="0858D6E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31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06C526E" w14:textId="13DF7D1C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объект проектного управления, который может быть определен как уникальный комплекс взаимосвязанных работ (мероприятий), направленных на создание продукта или услуги в условиях заданных требований и ограничений?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7AB22562" w14:textId="77777777" w:rsidTr="006F2043">
        <w:trPr>
          <w:trHeight w:val="229"/>
        </w:trPr>
        <w:tc>
          <w:tcPr>
            <w:tcW w:w="2850" w:type="dxa"/>
          </w:tcPr>
          <w:p w14:paraId="26A30F18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6C9FC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FFA037" w14:textId="5A573C70" w:rsidR="0044135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4135C" w:rsidRPr="00856443">
              <w:rPr>
                <w:sz w:val="28"/>
                <w:szCs w:val="28"/>
              </w:rPr>
              <w:t>роект</w:t>
            </w:r>
          </w:p>
        </w:tc>
      </w:tr>
    </w:tbl>
    <w:p w14:paraId="1F5124C7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6FCA9A8" w14:textId="3FD0836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32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60550D3" w14:textId="4B472A4F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тремя основными ограничениями проекта, составляющими «золотой треугольник»?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53B8648C" w14:textId="77777777" w:rsidTr="006F2043">
        <w:trPr>
          <w:trHeight w:val="229"/>
        </w:trPr>
        <w:tc>
          <w:tcPr>
            <w:tcW w:w="2850" w:type="dxa"/>
          </w:tcPr>
          <w:p w14:paraId="34FA6A5F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CF8F70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BE75C3" w14:textId="1094D13D" w:rsidR="0044135C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роки, деньги, качество</w:t>
            </w:r>
          </w:p>
        </w:tc>
      </w:tr>
    </w:tbl>
    <w:p w14:paraId="63F63D3A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97C943" w14:textId="6E7BE2D6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210FE75" w14:textId="52A8646A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объект проектного управления, который может быть определен как совокупность взаимосвязанных проектов и различных мероприятий, объединенных вместе общей целью и условиями выполнения?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66B5D623" w14:textId="77777777" w:rsidTr="006F2043">
        <w:trPr>
          <w:trHeight w:val="229"/>
        </w:trPr>
        <w:tc>
          <w:tcPr>
            <w:tcW w:w="2850" w:type="dxa"/>
          </w:tcPr>
          <w:p w14:paraId="10FEB6BB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B4F0E3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89FCD9" w14:textId="4903B967" w:rsidR="0044135C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44135C" w:rsidRPr="00856443">
              <w:rPr>
                <w:rFonts w:eastAsiaTheme="minorHAnsi"/>
                <w:sz w:val="28"/>
                <w:szCs w:val="28"/>
                <w:lang w:eastAsia="en-US"/>
              </w:rPr>
              <w:t>рограмма</w:t>
            </w:r>
          </w:p>
        </w:tc>
      </w:tr>
    </w:tbl>
    <w:p w14:paraId="770406EB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08A6A37" w14:textId="7DE4384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919C222" w14:textId="5C317980" w:rsidR="00D401E8" w:rsidRPr="00856443" w:rsidRDefault="00D401E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результаты идентификации, качественного и количественного анализа рисков, планирования реагирования на известные риски?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AF4DF1" w14:textId="77777777" w:rsidTr="006F2043">
        <w:trPr>
          <w:trHeight w:val="229"/>
        </w:trPr>
        <w:tc>
          <w:tcPr>
            <w:tcW w:w="2850" w:type="dxa"/>
          </w:tcPr>
          <w:p w14:paraId="3C39597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29C5CD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9643AF" w14:textId="5DCA037C" w:rsidR="00D401E8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D401E8" w:rsidRPr="00856443">
              <w:rPr>
                <w:sz w:val="28"/>
                <w:szCs w:val="28"/>
              </w:rPr>
              <w:t>еестр рисков</w:t>
            </w:r>
          </w:p>
        </w:tc>
      </w:tr>
    </w:tbl>
    <w:p w14:paraId="234DE754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B03925" w14:textId="1388CBB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35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498D4EC4" w14:textId="09E5B6D5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выявления возможных рисковых событий и их характеристик?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03DD3591" w14:textId="77777777" w:rsidTr="006F2043">
        <w:trPr>
          <w:trHeight w:val="229"/>
        </w:trPr>
        <w:tc>
          <w:tcPr>
            <w:tcW w:w="2850" w:type="dxa"/>
          </w:tcPr>
          <w:p w14:paraId="4D13A34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6B87C1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43A9FE" w14:textId="27F18269" w:rsidR="00D401E8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54259" w:rsidRPr="00856443">
              <w:rPr>
                <w:rFonts w:ascii="Times New Roman" w:hAnsi="Times New Roman" w:cs="Times New Roman"/>
                <w:sz w:val="28"/>
                <w:szCs w:val="28"/>
              </w:rPr>
              <w:t>дентификация</w:t>
            </w:r>
          </w:p>
        </w:tc>
      </w:tr>
    </w:tbl>
    <w:p w14:paraId="585CA94E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D806ED" w14:textId="037C205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B8E9A05" w14:textId="0A78EE44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ранжирования рисков на основании вероятности и воздействия?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B3011A" w14:textId="77777777" w:rsidTr="006F2043">
        <w:trPr>
          <w:trHeight w:val="229"/>
        </w:trPr>
        <w:tc>
          <w:tcPr>
            <w:tcW w:w="2850" w:type="dxa"/>
          </w:tcPr>
          <w:p w14:paraId="28B7AF9F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93FB4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DA72C" w14:textId="574F2A9E" w:rsidR="00D401E8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154259" w:rsidRPr="00856443">
              <w:rPr>
                <w:rFonts w:eastAsiaTheme="minorHAnsi"/>
                <w:sz w:val="28"/>
                <w:szCs w:val="28"/>
                <w:lang w:eastAsia="en-US"/>
              </w:rPr>
              <w:t>ценка рисков</w:t>
            </w:r>
          </w:p>
        </w:tc>
      </w:tr>
    </w:tbl>
    <w:p w14:paraId="3D30013E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5AC8F72" w14:textId="64479F7E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37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78080624" w14:textId="48A844BD" w:rsidR="005B18DA" w:rsidRPr="00856443" w:rsidRDefault="005B18D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анализа вариантов и разработка действий по минимизации угроз?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273E30D0" w14:textId="77777777" w:rsidTr="006F2043">
        <w:trPr>
          <w:trHeight w:val="229"/>
        </w:trPr>
        <w:tc>
          <w:tcPr>
            <w:tcW w:w="2850" w:type="dxa"/>
          </w:tcPr>
          <w:p w14:paraId="66E08B7C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54105A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0433A5" w14:textId="3BCAD596" w:rsidR="005B18DA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5B18DA" w:rsidRPr="00856443">
              <w:rPr>
                <w:sz w:val="28"/>
                <w:szCs w:val="28"/>
              </w:rPr>
              <w:t>еагирование на риски</w:t>
            </w:r>
          </w:p>
        </w:tc>
      </w:tr>
    </w:tbl>
    <w:p w14:paraId="17E3564F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772D7C4" w14:textId="6AA72C36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38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FF78CB7" w14:textId="77777777" w:rsidR="00856443" w:rsidRPr="00856443" w:rsidRDefault="00856443" w:rsidP="00856443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Интересы какого участника должна в первую очередь учитывать цель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57B8B664" w14:textId="77777777" w:rsidTr="002F16D1">
        <w:trPr>
          <w:trHeight w:val="229"/>
        </w:trPr>
        <w:tc>
          <w:tcPr>
            <w:tcW w:w="2850" w:type="dxa"/>
          </w:tcPr>
          <w:p w14:paraId="46DE220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CBF5FA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A861B1" w14:textId="77777777" w:rsidR="00856443" w:rsidRPr="00856443" w:rsidRDefault="00856443" w:rsidP="002F16D1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заказчика</w:t>
            </w:r>
          </w:p>
        </w:tc>
      </w:tr>
    </w:tbl>
    <w:p w14:paraId="04ED24A4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8A365FF" w14:textId="0DD829AA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39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F8CA6E0" w14:textId="5403AE2F" w:rsidR="005B18DA" w:rsidRPr="00856443" w:rsidRDefault="0030296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стадия управления проектом, к основным задачам которой относится определение основных параметров проекта (целей, продукта, критериев успешности и </w:t>
      </w:r>
      <w:r w:rsidR="0010382A" w:rsidRPr="00856443">
        <w:rPr>
          <w:rFonts w:eastAsia="Calibri"/>
          <w:sz w:val="28"/>
          <w:szCs w:val="28"/>
          <w:lang w:eastAsia="en-US"/>
        </w:rPr>
        <w:t>других</w:t>
      </w:r>
      <w:r w:rsidRPr="00856443">
        <w:rPr>
          <w:rFonts w:eastAsia="Calibri"/>
          <w:sz w:val="28"/>
          <w:szCs w:val="28"/>
          <w:lang w:eastAsia="en-US"/>
        </w:rPr>
        <w:t>)</w:t>
      </w:r>
      <w:r w:rsidR="0010382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5F4BB14E" w14:textId="77777777" w:rsidTr="006F2043">
        <w:trPr>
          <w:trHeight w:val="229"/>
        </w:trPr>
        <w:tc>
          <w:tcPr>
            <w:tcW w:w="2850" w:type="dxa"/>
          </w:tcPr>
          <w:p w14:paraId="61EAC4E7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90B07B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CF1AFF" w14:textId="6DC36BAF" w:rsidR="005B18DA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302960" w:rsidRPr="00856443">
              <w:rPr>
                <w:rFonts w:eastAsiaTheme="minorHAnsi"/>
                <w:sz w:val="28"/>
                <w:szCs w:val="28"/>
                <w:lang w:eastAsia="en-US"/>
              </w:rPr>
              <w:t>нициация</w:t>
            </w:r>
          </w:p>
        </w:tc>
      </w:tr>
    </w:tbl>
    <w:p w14:paraId="46C46C0D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72099C" w14:textId="457EF480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40 (</w:t>
      </w:r>
      <w:r w:rsidR="004326B9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9E78C2C" w14:textId="7864AA0E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bookmarkStart w:id="7" w:name="_Hlk166257396"/>
      <w:r w:rsidRPr="00856443">
        <w:rPr>
          <w:rFonts w:eastAsia="Calibri"/>
          <w:sz w:val="28"/>
          <w:szCs w:val="28"/>
          <w:lang w:eastAsia="en-US"/>
        </w:rPr>
        <w:t xml:space="preserve">участник проектной деятельности </w:t>
      </w:r>
      <w:bookmarkEnd w:id="7"/>
      <w:r w:rsidRPr="00856443">
        <w:rPr>
          <w:rFonts w:eastAsia="Calibri"/>
          <w:sz w:val="28"/>
          <w:szCs w:val="28"/>
          <w:lang w:eastAsia="en-US"/>
        </w:rPr>
        <w:t>заинтересован в осуществлении проекта и достижении его результатов, является будущим владельцем и пользователем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4AF4B01" w14:textId="77777777" w:rsidTr="006F2043">
        <w:trPr>
          <w:trHeight w:val="229"/>
        </w:trPr>
        <w:tc>
          <w:tcPr>
            <w:tcW w:w="2850" w:type="dxa"/>
          </w:tcPr>
          <w:p w14:paraId="52F9606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4494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B036E" w14:textId="126E5191" w:rsidR="00D00463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D00463" w:rsidRPr="00856443">
              <w:rPr>
                <w:sz w:val="28"/>
                <w:szCs w:val="28"/>
              </w:rPr>
              <w:t>аказчик</w:t>
            </w:r>
          </w:p>
        </w:tc>
      </w:tr>
    </w:tbl>
    <w:p w14:paraId="03DD6079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CAC637" w14:textId="3187D7F9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41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4231807" w14:textId="2712E2AF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роль в проекте, для которой подходит описание: «физическое лицо, которому делегируются полномочия по руководству всеми работами проекта, а также ответственность за осуществление проекта»?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562FFBCF" w14:textId="77777777" w:rsidTr="006F2043">
        <w:trPr>
          <w:trHeight w:val="229"/>
        </w:trPr>
        <w:tc>
          <w:tcPr>
            <w:tcW w:w="2850" w:type="dxa"/>
          </w:tcPr>
          <w:p w14:paraId="715D9B8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24AC3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EE89FA" w14:textId="4DD1856E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D00463" w:rsidRPr="00856443">
              <w:rPr>
                <w:rFonts w:eastAsiaTheme="minorHAnsi"/>
                <w:sz w:val="28"/>
                <w:szCs w:val="28"/>
                <w:lang w:eastAsia="en-US"/>
              </w:rPr>
              <w:t>уководитель проекта</w:t>
            </w:r>
          </w:p>
        </w:tc>
      </w:tr>
    </w:tbl>
    <w:p w14:paraId="09DC12B0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AC59F49" w14:textId="05E49B4B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42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A7C99F2" w14:textId="3E618B42" w:rsidR="00D00463" w:rsidRPr="00856443" w:rsidRDefault="0010382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совокупность физических и юридических лиц, объединенных для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FF110CB" w14:textId="77777777" w:rsidTr="006F2043">
        <w:trPr>
          <w:trHeight w:val="229"/>
        </w:trPr>
        <w:tc>
          <w:tcPr>
            <w:tcW w:w="2850" w:type="dxa"/>
          </w:tcPr>
          <w:p w14:paraId="492ABE5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D5F3B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F48076" w14:textId="55238120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E81D26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8A522F5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23ABB6A" w14:textId="78F459CB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43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234A401" w14:textId="1BF329D5" w:rsidR="00E81D26" w:rsidRPr="00856443" w:rsidRDefault="00E81D2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выступает связующим звеном всех управленческих функций, таких как планирование, организация, мотивация,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D26" w:rsidRPr="00856443" w14:paraId="64528F32" w14:textId="77777777" w:rsidTr="006F2043">
        <w:trPr>
          <w:trHeight w:val="229"/>
        </w:trPr>
        <w:tc>
          <w:tcPr>
            <w:tcW w:w="2850" w:type="dxa"/>
          </w:tcPr>
          <w:p w14:paraId="188493AE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224178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366879" w14:textId="5C5F69B2" w:rsidR="00E81D26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E81D26" w:rsidRPr="00856443">
              <w:rPr>
                <w:sz w:val="28"/>
                <w:szCs w:val="28"/>
              </w:rPr>
              <w:t>оммуникация</w:t>
            </w:r>
          </w:p>
        </w:tc>
      </w:tr>
    </w:tbl>
    <w:p w14:paraId="4E4C5591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7B84CC" w14:textId="2F87C61D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44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9AB1456" w14:textId="77777777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уровень знаний, умений, профессиональных навыков и опыта работы специалистов, необходимый для выполнения операций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5483D4B2" w14:textId="77777777" w:rsidTr="00650F0B">
        <w:trPr>
          <w:trHeight w:val="229"/>
        </w:trPr>
        <w:tc>
          <w:tcPr>
            <w:tcW w:w="2850" w:type="dxa"/>
          </w:tcPr>
          <w:p w14:paraId="2337EDC0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A8B5AB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2F92" w14:textId="77777777" w:rsidR="0018027F" w:rsidRPr="00856443" w:rsidRDefault="0018027F" w:rsidP="00650F0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квалификация</w:t>
            </w:r>
          </w:p>
        </w:tc>
      </w:tr>
    </w:tbl>
    <w:p w14:paraId="5279E1CB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8D8194A" w14:textId="179B2964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45 (</w:t>
      </w:r>
      <w:r w:rsidR="0018027F">
        <w:rPr>
          <w:i/>
          <w:color w:val="C00000"/>
          <w:sz w:val="32"/>
          <w:szCs w:val="32"/>
        </w:rPr>
        <w:t>УК3 – ИУК3.2</w:t>
      </w:r>
      <w:r w:rsidRPr="0018027F">
        <w:rPr>
          <w:i/>
          <w:color w:val="C00000"/>
          <w:sz w:val="32"/>
          <w:szCs w:val="32"/>
        </w:rPr>
        <w:t>)</w:t>
      </w:r>
    </w:p>
    <w:bookmarkEnd w:id="6"/>
    <w:p w14:paraId="3B5B0623" w14:textId="35236373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конкретное лицо или подразделение, которому предназначена определенная информация, с выделением приоритетов?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30209C86" w14:textId="77777777" w:rsidTr="002D3DAD">
        <w:trPr>
          <w:trHeight w:val="229"/>
        </w:trPr>
        <w:tc>
          <w:tcPr>
            <w:tcW w:w="2850" w:type="dxa"/>
          </w:tcPr>
          <w:p w14:paraId="2E0734DF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8425C7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AA2A2C" w14:textId="77777777" w:rsidR="0018027F" w:rsidRPr="00856443" w:rsidRDefault="0018027F" w:rsidP="002D3DA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адресат</w:t>
            </w:r>
          </w:p>
        </w:tc>
      </w:tr>
    </w:tbl>
    <w:p w14:paraId="04597FF0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8DC139" w14:textId="3EB3CFD8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13A99E5" w14:textId="33234CE0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набор логически взаимосвязанных работ проекта, в процессе завершения которых достигается один из основных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B321AAF" w14:textId="77777777" w:rsidTr="006F2043">
        <w:trPr>
          <w:trHeight w:val="229"/>
        </w:trPr>
        <w:tc>
          <w:tcPr>
            <w:tcW w:w="2850" w:type="dxa"/>
          </w:tcPr>
          <w:p w14:paraId="702EDF7F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410E5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FD52E" w14:textId="486AD8C0" w:rsidR="00C1384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ф</w:t>
            </w:r>
            <w:r w:rsidR="00C1384C" w:rsidRPr="00856443">
              <w:rPr>
                <w:sz w:val="28"/>
                <w:szCs w:val="28"/>
              </w:rPr>
              <w:t>аза проекта</w:t>
            </w:r>
          </w:p>
        </w:tc>
      </w:tr>
    </w:tbl>
    <w:p w14:paraId="1C365E4E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CCC88AF" w14:textId="1C832B20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A4A42C" w14:textId="4676B85F" w:rsidR="00C1384C" w:rsidRPr="00856443" w:rsidRDefault="00C1384C" w:rsidP="00AA793E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утвержденный документ, в котором указано, как проект будет исполняться, как проект будет завершен, как будет происходить его мониторинг и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7AE11910" w14:textId="77777777" w:rsidTr="006F2043">
        <w:trPr>
          <w:trHeight w:val="229"/>
        </w:trPr>
        <w:tc>
          <w:tcPr>
            <w:tcW w:w="2850" w:type="dxa"/>
          </w:tcPr>
          <w:p w14:paraId="303B1CE7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D09991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02CBC" w14:textId="00701458" w:rsidR="00C1384C" w:rsidRPr="00856443" w:rsidRDefault="003312CB" w:rsidP="00AA793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A793E" w:rsidRPr="00856443">
              <w:rPr>
                <w:rFonts w:eastAsiaTheme="minorHAnsi"/>
                <w:sz w:val="28"/>
                <w:szCs w:val="28"/>
                <w:lang w:eastAsia="en-US"/>
              </w:rPr>
              <w:t>лан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288B62E4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65D83D9" w14:textId="5899F643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C97C617" w14:textId="5141DC4F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полная последовательность фаз проекта, задаваемая исходя из технологии выполнения работ и потребностей управления проектом?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6CB9C8D" w14:textId="77777777" w:rsidTr="006F2043">
        <w:trPr>
          <w:trHeight w:val="229"/>
        </w:trPr>
        <w:tc>
          <w:tcPr>
            <w:tcW w:w="2850" w:type="dxa"/>
          </w:tcPr>
          <w:p w14:paraId="75974B4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2FC459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C775A" w14:textId="771878EC" w:rsidR="00C1384C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C1384C" w:rsidRPr="00856443">
              <w:rPr>
                <w:rFonts w:eastAsiaTheme="minorHAnsi"/>
                <w:sz w:val="28"/>
                <w:szCs w:val="28"/>
                <w:lang w:eastAsia="en-US"/>
              </w:rPr>
              <w:t>изненный цикл проекта</w:t>
            </w:r>
          </w:p>
        </w:tc>
      </w:tr>
    </w:tbl>
    <w:p w14:paraId="02635C19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D0D80A" w14:textId="1F719CBA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3EFCD0E0" w14:textId="2C566B5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перечень планируемых работ проекта со сроками исполнения и ответственными лицами?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482074C8" w14:textId="77777777" w:rsidTr="006F2043">
        <w:trPr>
          <w:trHeight w:val="229"/>
        </w:trPr>
        <w:tc>
          <w:tcPr>
            <w:tcW w:w="2850" w:type="dxa"/>
          </w:tcPr>
          <w:p w14:paraId="03E5F8A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81830D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D55C7" w14:textId="422E4314" w:rsidR="00294011" w:rsidRPr="00856443" w:rsidRDefault="00582AA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294011" w:rsidRPr="00856443">
              <w:rPr>
                <w:sz w:val="28"/>
                <w:szCs w:val="28"/>
              </w:rPr>
              <w:t>алендарный план проекта</w:t>
            </w:r>
          </w:p>
        </w:tc>
      </w:tr>
    </w:tbl>
    <w:p w14:paraId="202CED0E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8F081A" w14:textId="76C91551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836BB5D" w14:textId="12544004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документ, </w:t>
      </w:r>
      <w:r w:rsidR="00582AA2" w:rsidRPr="00856443">
        <w:rPr>
          <w:rFonts w:eastAsia="Calibri"/>
          <w:sz w:val="28"/>
          <w:szCs w:val="28"/>
          <w:lang w:eastAsia="en-US"/>
        </w:rPr>
        <w:t>отражающий</w:t>
      </w:r>
      <w:r w:rsidRPr="00856443">
        <w:rPr>
          <w:rFonts w:eastAsia="Calibri"/>
          <w:sz w:val="28"/>
          <w:szCs w:val="28"/>
          <w:lang w:eastAsia="en-US"/>
        </w:rPr>
        <w:t xml:space="preserve"> плановые </w:t>
      </w:r>
      <w:r w:rsidR="00582AA2" w:rsidRPr="00856443">
        <w:rPr>
          <w:rFonts w:eastAsia="Calibri"/>
          <w:sz w:val="28"/>
          <w:szCs w:val="28"/>
          <w:lang w:eastAsia="en-US"/>
        </w:rPr>
        <w:t>доходы</w:t>
      </w:r>
      <w:r w:rsidRPr="00856443">
        <w:rPr>
          <w:rFonts w:eastAsia="Calibri"/>
          <w:sz w:val="28"/>
          <w:szCs w:val="28"/>
          <w:lang w:eastAsia="en-US"/>
        </w:rPr>
        <w:t xml:space="preserve"> и расходы проекта, их взаимосвязь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0B8F0765" w14:textId="77777777" w:rsidTr="006F2043">
        <w:trPr>
          <w:trHeight w:val="229"/>
        </w:trPr>
        <w:tc>
          <w:tcPr>
            <w:tcW w:w="2850" w:type="dxa"/>
          </w:tcPr>
          <w:p w14:paraId="16BECA9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6F84C3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44E842" w14:textId="745336B4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юджет проекта</w:t>
            </w:r>
          </w:p>
        </w:tc>
      </w:tr>
    </w:tbl>
    <w:p w14:paraId="091B51E3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211AAC" w14:textId="1003BB73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90934F1" w14:textId="15E4094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рабочая группа, выполняющая работы по проекту и ответственная перед руководителем проекта за их выполнение?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7C8CA623" w14:textId="77777777" w:rsidTr="006F2043">
        <w:trPr>
          <w:trHeight w:val="229"/>
        </w:trPr>
        <w:tc>
          <w:tcPr>
            <w:tcW w:w="2850" w:type="dxa"/>
          </w:tcPr>
          <w:p w14:paraId="6140D026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7E3067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1396CB" w14:textId="6CBAA76F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BD556C9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66258296"/>
    </w:p>
    <w:p w14:paraId="126F021D" w14:textId="3E33E362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7B0C2A4" w14:textId="2EA04CD9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определенный набор функций и полномочий в проекте, созданный с целью распределения обязанностей между участниками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26EB508B" w14:textId="77777777" w:rsidTr="006F2043">
        <w:trPr>
          <w:trHeight w:val="229"/>
        </w:trPr>
        <w:tc>
          <w:tcPr>
            <w:tcW w:w="2850" w:type="dxa"/>
          </w:tcPr>
          <w:p w14:paraId="6327D894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C9F27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625889" w14:textId="1B339627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2A4925" w:rsidRPr="00856443">
              <w:rPr>
                <w:sz w:val="28"/>
                <w:szCs w:val="28"/>
              </w:rPr>
              <w:t>оль в проекте</w:t>
            </w:r>
          </w:p>
        </w:tc>
      </w:tr>
    </w:tbl>
    <w:p w14:paraId="2C7DB6F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DE20796" w14:textId="0B0E14A4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349F31E" w14:textId="5F187DC4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На какой стадии управления проектом происходит отслеживание, анализ и регулирование хода его выполнения?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EC93FB5" w14:textId="77777777" w:rsidTr="006F2043">
        <w:trPr>
          <w:trHeight w:val="229"/>
        </w:trPr>
        <w:tc>
          <w:tcPr>
            <w:tcW w:w="2850" w:type="dxa"/>
          </w:tcPr>
          <w:p w14:paraId="17006F7D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C1BA9F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211FAE" w14:textId="4C7CC349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онтроль</w:t>
            </w:r>
          </w:p>
        </w:tc>
      </w:tr>
    </w:tbl>
    <w:p w14:paraId="099DF95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74534F" w14:textId="02034696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5ACAE1A" w14:textId="06B51347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вид контроля осуществляется во время выполнения работ по проекту и позволяет предотвратить ошибки в будущем?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01F79150" w14:textId="77777777" w:rsidTr="006F2043">
        <w:trPr>
          <w:trHeight w:val="229"/>
        </w:trPr>
        <w:tc>
          <w:tcPr>
            <w:tcW w:w="2850" w:type="dxa"/>
          </w:tcPr>
          <w:p w14:paraId="2CA0025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85ECB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D6012A" w14:textId="5B845E02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екущий контроль</w:t>
            </w:r>
          </w:p>
        </w:tc>
      </w:tr>
      <w:bookmarkEnd w:id="8"/>
    </w:tbl>
    <w:p w14:paraId="0DA2A0AF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2FB0269" w14:textId="67941A0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2984FC2" w14:textId="11DF98C5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основным инструментом материального стимулирования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0797953" w14:textId="77777777" w:rsidTr="006F2043">
        <w:trPr>
          <w:trHeight w:val="229"/>
        </w:trPr>
        <w:tc>
          <w:tcPr>
            <w:tcW w:w="2850" w:type="dxa"/>
          </w:tcPr>
          <w:p w14:paraId="0838A89C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9281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2BAE9" w14:textId="1C95BDAC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2A4925" w:rsidRPr="00856443">
              <w:rPr>
                <w:sz w:val="28"/>
                <w:szCs w:val="28"/>
              </w:rPr>
              <w:t>аработная плата</w:t>
            </w:r>
          </w:p>
        </w:tc>
      </w:tr>
    </w:tbl>
    <w:p w14:paraId="7F30541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C18038C" w14:textId="114A87D1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04D0D6B" w14:textId="4EC7F4C1" w:rsidR="002A4925" w:rsidRPr="00856443" w:rsidRDefault="00FE230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необходимым элементом любой управленческой функции (планирование, организация, мотивация, контроль)</w:t>
      </w:r>
      <w:r w:rsidR="002A4925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53DCA516" w14:textId="77777777" w:rsidTr="006F2043">
        <w:trPr>
          <w:trHeight w:val="229"/>
        </w:trPr>
        <w:tc>
          <w:tcPr>
            <w:tcW w:w="2850" w:type="dxa"/>
          </w:tcPr>
          <w:p w14:paraId="6708899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92C616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6133C" w14:textId="325572FC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FE230D" w:rsidRPr="00856443">
              <w:rPr>
                <w:rFonts w:eastAsiaTheme="minorHAnsi"/>
                <w:sz w:val="28"/>
                <w:szCs w:val="28"/>
                <w:lang w:eastAsia="en-US"/>
              </w:rPr>
              <w:t>правленческое решение</w:t>
            </w:r>
          </w:p>
        </w:tc>
      </w:tr>
    </w:tbl>
    <w:p w14:paraId="52B610FC" w14:textId="77777777" w:rsidR="002A4925" w:rsidRPr="00856443" w:rsidRDefault="002A4925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68524" w14:textId="57D2D0E3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DD08232" w14:textId="3CC5D4A3" w:rsidR="00E745AD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план, </w:t>
      </w:r>
      <w:r w:rsidR="00A40688" w:rsidRPr="00856443">
        <w:rPr>
          <w:rFonts w:eastAsia="Calibri"/>
          <w:sz w:val="28"/>
          <w:szCs w:val="28"/>
          <w:lang w:eastAsia="en-US"/>
        </w:rPr>
        <w:t>представляющий</w:t>
      </w:r>
      <w:r w:rsidRPr="00856443">
        <w:rPr>
          <w:rFonts w:eastAsia="Calibri"/>
          <w:sz w:val="28"/>
          <w:szCs w:val="28"/>
          <w:lang w:eastAsia="en-US"/>
        </w:rPr>
        <w:t xml:space="preserve"> графическое или табличное представление взаимосвязанных ключевых вех проекта с указанием сроков их наступления и ответств</w:t>
      </w:r>
      <w:r w:rsidR="00442919" w:rsidRPr="00856443">
        <w:rPr>
          <w:rFonts w:eastAsia="Calibri"/>
          <w:sz w:val="28"/>
          <w:szCs w:val="28"/>
          <w:lang w:eastAsia="en-US"/>
        </w:rPr>
        <w:t>енных за выполнение этих сроков?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A7EDE00" w14:textId="77777777" w:rsidTr="006F2043">
        <w:trPr>
          <w:trHeight w:val="229"/>
        </w:trPr>
        <w:tc>
          <w:tcPr>
            <w:tcW w:w="2850" w:type="dxa"/>
          </w:tcPr>
          <w:p w14:paraId="01E0A5F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4B06D0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51217F" w14:textId="57BA77F4" w:rsidR="002A4925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лан по вехам</w:t>
            </w:r>
          </w:p>
        </w:tc>
      </w:tr>
    </w:tbl>
    <w:p w14:paraId="7F01BDB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0D8E311" w14:textId="398CE7F9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B8BA9C4" w14:textId="19C237F1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схема, отражающая порядок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F6AD8B9" w14:textId="77777777" w:rsidTr="006F2043">
        <w:trPr>
          <w:trHeight w:val="229"/>
        </w:trPr>
        <w:tc>
          <w:tcPr>
            <w:tcW w:w="2850" w:type="dxa"/>
          </w:tcPr>
          <w:p w14:paraId="57FC8C95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AA274E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B29E2C" w14:textId="287B358D" w:rsidR="00AB6319" w:rsidRPr="00856443" w:rsidRDefault="00A40688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с</w:t>
            </w:r>
            <w:r w:rsidR="00E745AD" w:rsidRPr="00856443">
              <w:rPr>
                <w:sz w:val="28"/>
                <w:szCs w:val="28"/>
              </w:rPr>
              <w:t>етевой график</w:t>
            </w:r>
          </w:p>
        </w:tc>
      </w:tr>
    </w:tbl>
    <w:p w14:paraId="510909C6" w14:textId="77777777" w:rsidR="00AB6319" w:rsidRPr="00856443" w:rsidRDefault="00AB6319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62C8BF3A" w14:textId="7BD12C43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A5D0D27" w14:textId="13E2D44F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горизонтальная линейная диаграмма, на которой задачи проекта представляются протяженными во времени отрезками?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0F8FD98A" w14:textId="77777777" w:rsidTr="006F2043">
        <w:trPr>
          <w:trHeight w:val="229"/>
        </w:trPr>
        <w:tc>
          <w:tcPr>
            <w:tcW w:w="2850" w:type="dxa"/>
          </w:tcPr>
          <w:p w14:paraId="6ECE7F63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F9DA3A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358DDB" w14:textId="21AFACC3" w:rsidR="00AB6319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иаграмма </w:t>
            </w:r>
            <w:proofErr w:type="spellStart"/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1C99387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D18AD1C" w14:textId="5823C3B0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985B04" w14:textId="7800452F" w:rsidR="0078296D" w:rsidRPr="00856443" w:rsidRDefault="00A4068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</w:t>
      </w:r>
      <w:r w:rsidR="00E745AD" w:rsidRPr="00856443">
        <w:rPr>
          <w:rFonts w:eastAsia="Calibri"/>
          <w:sz w:val="28"/>
          <w:szCs w:val="28"/>
          <w:lang w:eastAsia="en-US"/>
        </w:rPr>
        <w:t xml:space="preserve"> тип связи между работами </w:t>
      </w:r>
      <w:r w:rsidRPr="00856443">
        <w:rPr>
          <w:rFonts w:eastAsia="Calibri"/>
          <w:sz w:val="28"/>
          <w:szCs w:val="28"/>
          <w:lang w:eastAsia="en-US"/>
        </w:rPr>
        <w:t xml:space="preserve">сетевого графика </w:t>
      </w:r>
      <w:r w:rsidR="005D43DE" w:rsidRPr="00856443">
        <w:rPr>
          <w:rFonts w:eastAsia="Calibri"/>
          <w:sz w:val="28"/>
          <w:szCs w:val="28"/>
          <w:lang w:eastAsia="en-US"/>
        </w:rPr>
        <w:t>используется, когда последующая работа должна начинаться после завершения предыдущей</w:t>
      </w:r>
      <w:r w:rsidR="00442919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15814B3C" w14:textId="77777777" w:rsidTr="006F2043">
        <w:trPr>
          <w:trHeight w:val="229"/>
        </w:trPr>
        <w:tc>
          <w:tcPr>
            <w:tcW w:w="2850" w:type="dxa"/>
          </w:tcPr>
          <w:p w14:paraId="3CDD01B7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97B05C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557BF6" w14:textId="10F0532C" w:rsidR="00AB631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окончание-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начало</w:t>
            </w:r>
          </w:p>
        </w:tc>
      </w:tr>
    </w:tbl>
    <w:p w14:paraId="5E447CB3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70CBC1" w14:textId="65557828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6454DBA" w14:textId="0C6CF38C" w:rsidR="00BB05AC" w:rsidRPr="00856443" w:rsidRDefault="00BB05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содержит обоснование запуска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40"/>
        <w:gridCol w:w="1721"/>
        <w:gridCol w:w="2681"/>
        <w:gridCol w:w="3003"/>
      </w:tblGrid>
      <w:tr w:rsidR="002327CB" w:rsidRPr="00856443" w14:paraId="794E68D7" w14:textId="77777777" w:rsidTr="002327CB">
        <w:trPr>
          <w:trHeight w:val="229"/>
        </w:trPr>
        <w:tc>
          <w:tcPr>
            <w:tcW w:w="1940" w:type="dxa"/>
          </w:tcPr>
          <w:p w14:paraId="5BC3D5A0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1721" w:type="dxa"/>
          </w:tcPr>
          <w:p w14:paraId="02E73B1D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2681" w:type="dxa"/>
          </w:tcPr>
          <w:p w14:paraId="78310E21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BD36ECB" w14:textId="682F432D" w:rsidR="002327CB" w:rsidRPr="00856443" w:rsidRDefault="002327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устав проекта</w:t>
            </w:r>
          </w:p>
        </w:tc>
      </w:tr>
    </w:tbl>
    <w:p w14:paraId="5019040E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ABD61FA" w14:textId="73DB42F3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E64AC4D" w14:textId="6E89E4F0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лица, интересы которых могут быть затронуты как положительно, так и отрицательно в ходе исполнения проекта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4C546D" w14:textId="77777777" w:rsidTr="006F2043">
        <w:trPr>
          <w:trHeight w:val="229"/>
        </w:trPr>
        <w:tc>
          <w:tcPr>
            <w:tcW w:w="2850" w:type="dxa"/>
          </w:tcPr>
          <w:p w14:paraId="7733092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F3B8E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A0AC7" w14:textId="2536E502" w:rsidR="00BB05AC" w:rsidRPr="00856443" w:rsidRDefault="002327CB" w:rsidP="002327C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заинтересованные</w:t>
            </w:r>
          </w:p>
        </w:tc>
      </w:tr>
    </w:tbl>
    <w:p w14:paraId="074FB52A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7E5BE63" w14:textId="65792265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3C5A34B" w14:textId="0555DD56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объект проектного управления может быть определен как набор проектов или программ и других работ, объединенных вместе с целью эффективного управления данными работами для достижения стратегических целей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73D1BD" w14:textId="77777777" w:rsidTr="006F2043">
        <w:trPr>
          <w:trHeight w:val="229"/>
        </w:trPr>
        <w:tc>
          <w:tcPr>
            <w:tcW w:w="2850" w:type="dxa"/>
          </w:tcPr>
          <w:p w14:paraId="30167174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0B369F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3B568B" w14:textId="583166F9" w:rsidR="00BB05AC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C179C" w:rsidRPr="00856443">
              <w:rPr>
                <w:rFonts w:eastAsiaTheme="minorHAnsi"/>
                <w:sz w:val="28"/>
                <w:szCs w:val="28"/>
                <w:lang w:eastAsia="en-US"/>
              </w:rPr>
              <w:t>ортфель</w:t>
            </w:r>
          </w:p>
        </w:tc>
      </w:tr>
    </w:tbl>
    <w:p w14:paraId="748A8CDE" w14:textId="77777777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66506151"/>
    </w:p>
    <w:p w14:paraId="024B1192" w14:textId="1858DDFF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4EDB754" w14:textId="12C95103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тип связи между работами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 сетевого графика</w:t>
      </w:r>
      <w:r w:rsidRPr="00856443">
        <w:rPr>
          <w:rFonts w:eastAsia="Calibri"/>
          <w:sz w:val="28"/>
          <w:szCs w:val="28"/>
          <w:lang w:eastAsia="en-US"/>
        </w:rPr>
        <w:t xml:space="preserve"> используется, когда работы могут начинаться одновременно.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AC9F9B6" w14:textId="77777777" w:rsidTr="006F2043">
        <w:trPr>
          <w:trHeight w:val="229"/>
        </w:trPr>
        <w:tc>
          <w:tcPr>
            <w:tcW w:w="2850" w:type="dxa"/>
          </w:tcPr>
          <w:p w14:paraId="7E9EC83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73C764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B4FFE5" w14:textId="7F3FFFB6" w:rsidR="005D5EE9" w:rsidRPr="00856443" w:rsidRDefault="00E745AD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начало-начало</w:t>
            </w:r>
          </w:p>
        </w:tc>
      </w:tr>
    </w:tbl>
    <w:p w14:paraId="617DAF54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C1F3B" w14:textId="2A70CC39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506DBA0" w14:textId="6F8B57FB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Что на 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сетевом </w:t>
      </w:r>
      <w:r w:rsidRPr="00856443">
        <w:rPr>
          <w:rFonts w:eastAsia="Calibri"/>
          <w:sz w:val="28"/>
          <w:szCs w:val="28"/>
          <w:lang w:eastAsia="en-US"/>
        </w:rPr>
        <w:t>графике означает использование типа связи "окончание-окончание"?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5E551D85" w14:textId="77777777" w:rsidTr="006F2043">
        <w:trPr>
          <w:trHeight w:val="229"/>
        </w:trPr>
        <w:tc>
          <w:tcPr>
            <w:tcW w:w="2850" w:type="dxa"/>
          </w:tcPr>
          <w:p w14:paraId="13243DA7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05DEFCE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C59E41" w14:textId="3561D135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аботы заканчиваются одновременно</w:t>
            </w:r>
          </w:p>
        </w:tc>
      </w:tr>
    </w:tbl>
    <w:p w14:paraId="025A6577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0F33A27" w14:textId="67B27D28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E0AE5A6" w14:textId="5D3ECF50" w:rsidR="005D5EE9" w:rsidRPr="00856443" w:rsidRDefault="00F04A3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выравнивание ресурсов?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E65E10A" w14:textId="77777777" w:rsidTr="006F2043">
        <w:trPr>
          <w:trHeight w:val="229"/>
        </w:trPr>
        <w:tc>
          <w:tcPr>
            <w:tcW w:w="2850" w:type="dxa"/>
          </w:tcPr>
          <w:p w14:paraId="33190F5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6E1DCC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7A06DC" w14:textId="5D43B624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F04A3C" w:rsidRPr="00856443">
              <w:rPr>
                <w:rFonts w:eastAsiaTheme="minorHAnsi"/>
                <w:sz w:val="28"/>
                <w:szCs w:val="28"/>
                <w:lang w:eastAsia="en-US"/>
              </w:rPr>
              <w:t>азрешение ресурсных конфликтов</w:t>
            </w:r>
          </w:p>
        </w:tc>
      </w:tr>
      <w:bookmarkEnd w:id="9"/>
    </w:tbl>
    <w:p w14:paraId="4078B013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1079CE5" w14:textId="5CD62645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67 (</w:t>
      </w:r>
      <w:r w:rsidR="0018027F">
        <w:rPr>
          <w:i/>
          <w:color w:val="C00000"/>
          <w:sz w:val="32"/>
          <w:szCs w:val="32"/>
        </w:rPr>
        <w:t>УК2 – ИУК2.2</w:t>
      </w:r>
      <w:r w:rsidRPr="0018027F">
        <w:rPr>
          <w:i/>
          <w:color w:val="C00000"/>
          <w:sz w:val="32"/>
          <w:szCs w:val="32"/>
        </w:rPr>
        <w:t>)</w:t>
      </w:r>
    </w:p>
    <w:p w14:paraId="4C1AEEC8" w14:textId="137DEC10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Одним из наиболее популярных способов построения структурной декомпозиции работ является способ «по жизненному циклу», назовите второй, не менее популярный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8ECC433" w14:textId="77777777" w:rsidTr="006F2043">
        <w:trPr>
          <w:trHeight w:val="229"/>
        </w:trPr>
        <w:tc>
          <w:tcPr>
            <w:tcW w:w="2850" w:type="dxa"/>
          </w:tcPr>
          <w:p w14:paraId="40475695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D16980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8FF08" w14:textId="1EC0C854" w:rsidR="00017B2B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7F171C" w:rsidRPr="00856443">
              <w:rPr>
                <w:sz w:val="28"/>
                <w:szCs w:val="28"/>
              </w:rPr>
              <w:t>о продукту</w:t>
            </w:r>
          </w:p>
        </w:tc>
      </w:tr>
    </w:tbl>
    <w:p w14:paraId="5E2FC0C0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90278FD" w14:textId="3DE7C531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EE869B0" w14:textId="763E4B4E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смета уровня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01CDF13C" w14:textId="77777777" w:rsidTr="006F2043">
        <w:trPr>
          <w:trHeight w:val="229"/>
        </w:trPr>
        <w:tc>
          <w:tcPr>
            <w:tcW w:w="2850" w:type="dxa"/>
          </w:tcPr>
          <w:p w14:paraId="552B4E5E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96A4649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D174C10" w14:textId="00B6F633" w:rsidR="00017B2B" w:rsidRPr="00856443" w:rsidRDefault="00456BBF" w:rsidP="00456BB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риближенное значение стоимости</w:t>
            </w:r>
          </w:p>
        </w:tc>
      </w:tr>
    </w:tbl>
    <w:p w14:paraId="54AC422B" w14:textId="77777777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734E60" w14:textId="23A499D2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592B927" w14:textId="4CFE7AA8" w:rsidR="00017B2B" w:rsidRPr="00856443" w:rsidRDefault="00CC63F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достигаемые в следствие успешного выполнения проекта выгоды, улучшения, а также удовлетворение потребностей и интересов компании, бизнеса или отдельных участников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7B2B" w:rsidRPr="00856443" w14:paraId="78B54B64" w14:textId="77777777" w:rsidTr="006F2043">
        <w:trPr>
          <w:trHeight w:val="229"/>
        </w:trPr>
        <w:tc>
          <w:tcPr>
            <w:tcW w:w="2850" w:type="dxa"/>
          </w:tcPr>
          <w:p w14:paraId="58D5E5CF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DE0B78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6AC933" w14:textId="25AEC00E" w:rsidR="00017B2B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ц</w:t>
            </w:r>
            <w:r w:rsidR="00C81C57" w:rsidRPr="00856443">
              <w:rPr>
                <w:rFonts w:eastAsiaTheme="minorHAnsi"/>
                <w:sz w:val="28"/>
                <w:szCs w:val="28"/>
                <w:lang w:eastAsia="en-US"/>
              </w:rPr>
              <w:t>ели проекта</w:t>
            </w:r>
          </w:p>
        </w:tc>
      </w:tr>
    </w:tbl>
    <w:p w14:paraId="016015A5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2B0F17" w14:textId="33865152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4EECF62" w14:textId="49BB923D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Какая структура управления предполагает, что во главе каждого подразделения стоит руководитель, наделенный всеми полномочиями и осуществляющий единоличное руководство подчиненными ему работниками?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25BD2B3F" w14:textId="77777777" w:rsidTr="006F2043">
        <w:trPr>
          <w:trHeight w:val="229"/>
        </w:trPr>
        <w:tc>
          <w:tcPr>
            <w:tcW w:w="2850" w:type="dxa"/>
          </w:tcPr>
          <w:p w14:paraId="4896A25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DFB9BA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E4FCA6" w14:textId="7BE5E23B" w:rsidR="009C3E8A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л</w:t>
            </w:r>
            <w:r w:rsidR="009C3E8A" w:rsidRPr="00856443">
              <w:rPr>
                <w:sz w:val="28"/>
                <w:szCs w:val="28"/>
              </w:rPr>
              <w:t>инейная</w:t>
            </w:r>
          </w:p>
        </w:tc>
      </w:tr>
    </w:tbl>
    <w:p w14:paraId="6530D98B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16892F" w14:textId="3A7950A5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19981D3" w14:textId="67591F02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моральная обязанность выполнять задачу с максимальным использованием своих способностей и отчитываться за результат?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6A431652" w14:textId="77777777" w:rsidTr="006F2043">
        <w:trPr>
          <w:trHeight w:val="229"/>
        </w:trPr>
        <w:tc>
          <w:tcPr>
            <w:tcW w:w="2850" w:type="dxa"/>
          </w:tcPr>
          <w:p w14:paraId="59166CD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5B6C18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C0B0" w14:textId="4A854C59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9C3E8A" w:rsidRPr="00856443">
              <w:rPr>
                <w:rFonts w:eastAsiaTheme="minorHAnsi"/>
                <w:sz w:val="28"/>
                <w:szCs w:val="28"/>
                <w:lang w:eastAsia="en-US"/>
              </w:rPr>
              <w:t>тветственность</w:t>
            </w:r>
          </w:p>
        </w:tc>
      </w:tr>
    </w:tbl>
    <w:p w14:paraId="2ABC47B1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4172D77" w14:textId="350FC009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837F1BD" w14:textId="1BD3BB4C" w:rsidR="009C3E8A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CB4911" w:rsidRPr="00856443">
        <w:rPr>
          <w:rFonts w:eastAsia="Calibri"/>
          <w:sz w:val="28"/>
          <w:szCs w:val="28"/>
          <w:lang w:eastAsia="en-US"/>
        </w:rPr>
        <w:t>ая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CB4911" w:rsidRPr="00856443">
        <w:rPr>
          <w:rFonts w:eastAsia="Calibri"/>
          <w:sz w:val="28"/>
          <w:szCs w:val="28"/>
          <w:lang w:eastAsia="en-US"/>
        </w:rPr>
        <w:t>норма отражает</w:t>
      </w:r>
      <w:r w:rsidRPr="00856443">
        <w:rPr>
          <w:rFonts w:eastAsia="Calibri"/>
          <w:sz w:val="28"/>
          <w:szCs w:val="28"/>
          <w:lang w:eastAsia="en-US"/>
        </w:rPr>
        <w:t xml:space="preserve"> число работников, непосредственно подчиненных руководителю, которыми он способен эффективно управлять</w:t>
      </w:r>
      <w:r w:rsidR="009C3E8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355A4F61" w14:textId="77777777" w:rsidTr="006F2043">
        <w:trPr>
          <w:trHeight w:val="229"/>
        </w:trPr>
        <w:tc>
          <w:tcPr>
            <w:tcW w:w="2850" w:type="dxa"/>
          </w:tcPr>
          <w:p w14:paraId="7541D2BF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93EE996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941799" w14:textId="7633A8E3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орма управляемости</w:t>
            </w:r>
          </w:p>
        </w:tc>
      </w:tr>
    </w:tbl>
    <w:p w14:paraId="2221466A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197209A" w14:textId="146AD08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DCABAD1" w14:textId="6111800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стиль управления характеризуется привлечением подчиненных к выработке и принятию решений?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26FD4B4E" w14:textId="77777777" w:rsidTr="006F2043">
        <w:trPr>
          <w:trHeight w:val="229"/>
        </w:trPr>
        <w:tc>
          <w:tcPr>
            <w:tcW w:w="2850" w:type="dxa"/>
          </w:tcPr>
          <w:p w14:paraId="756DBBF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DCFB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A528A" w14:textId="5762F428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5049A4" w:rsidRPr="00856443">
              <w:rPr>
                <w:sz w:val="28"/>
                <w:szCs w:val="28"/>
              </w:rPr>
              <w:t>емократический</w:t>
            </w:r>
          </w:p>
        </w:tc>
      </w:tr>
    </w:tbl>
    <w:p w14:paraId="5E3EBAA3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78AEE1C" w14:textId="7C74123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7DD7B6C" w14:textId="48789A49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часто измеряемый в процентах </w:t>
      </w:r>
      <w:r w:rsidRPr="00856443">
        <w:rPr>
          <w:rFonts w:eastAsia="Calibri"/>
          <w:sz w:val="28"/>
          <w:szCs w:val="28"/>
          <w:lang w:eastAsia="en-US"/>
        </w:rPr>
        <w:t>показатель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представляет собой степень достижения фиксированной цели?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7E109FAC" w14:textId="77777777" w:rsidTr="006F2043">
        <w:trPr>
          <w:trHeight w:val="229"/>
        </w:trPr>
        <w:tc>
          <w:tcPr>
            <w:tcW w:w="2850" w:type="dxa"/>
          </w:tcPr>
          <w:p w14:paraId="26D48A25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2C471DA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08BD2" w14:textId="73AB1C40" w:rsidR="005049A4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езультативность</w:t>
            </w:r>
          </w:p>
        </w:tc>
      </w:tr>
    </w:tbl>
    <w:p w14:paraId="5ECA8603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1A841D19" w14:textId="7908161D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95D1329" w14:textId="21FD26F0" w:rsidR="005049A4" w:rsidRPr="00856443" w:rsidRDefault="00456BB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метод составления сметы, при котором производится</w:t>
      </w:r>
      <w:r w:rsidR="007F171C" w:rsidRPr="00856443">
        <w:rPr>
          <w:rFonts w:eastAsia="Calibri"/>
          <w:sz w:val="28"/>
          <w:szCs w:val="28"/>
          <w:lang w:eastAsia="en-US"/>
        </w:rPr>
        <w:t xml:space="preserve"> детальную оценку стоимости каждого отдельного этапа или задачи, а затем суммирование этих оценок для получения общей стоимости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47BD38AD" w14:textId="77777777" w:rsidTr="006F2043">
        <w:trPr>
          <w:trHeight w:val="229"/>
        </w:trPr>
        <w:tc>
          <w:tcPr>
            <w:tcW w:w="2850" w:type="dxa"/>
          </w:tcPr>
          <w:p w14:paraId="62B4E5E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E3EEB6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498D44" w14:textId="2684650A" w:rsidR="005049A4" w:rsidRPr="00856443" w:rsidRDefault="00456BBF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низу вверх</w:t>
            </w:r>
          </w:p>
        </w:tc>
      </w:tr>
    </w:tbl>
    <w:p w14:paraId="316E1991" w14:textId="77777777" w:rsidR="005049A4" w:rsidRPr="00856443" w:rsidRDefault="005049A4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7D7A11F" w14:textId="6E5C7420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64D0D1C" w14:textId="0FB3468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составляется руководителем проекта в случае возникновения изменений, которые приводят к невозможности выполнения базового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6F7B8EAF" w14:textId="77777777" w:rsidTr="006F2043">
        <w:trPr>
          <w:trHeight w:val="229"/>
        </w:trPr>
        <w:tc>
          <w:tcPr>
            <w:tcW w:w="2850" w:type="dxa"/>
          </w:tcPr>
          <w:p w14:paraId="64FCC5C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3B9478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B9623" w14:textId="66970692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5049A4" w:rsidRPr="00856443">
              <w:rPr>
                <w:sz w:val="28"/>
                <w:szCs w:val="28"/>
              </w:rPr>
              <w:t>апрос на изменение</w:t>
            </w:r>
          </w:p>
        </w:tc>
      </w:tr>
    </w:tbl>
    <w:p w14:paraId="721DC4D6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B1529EB" w14:textId="05B62FB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5F61707" w14:textId="239103CE" w:rsidR="005049A4" w:rsidRPr="00856443" w:rsidRDefault="007F171C" w:rsidP="00193E4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Сметы, составленные на этом уровне</w:t>
      </w:r>
      <w:r w:rsidR="00AF027B" w:rsidRPr="00856443">
        <w:rPr>
          <w:rFonts w:eastAsia="Calibri"/>
          <w:sz w:val="28"/>
          <w:szCs w:val="28"/>
          <w:lang w:eastAsia="en-US"/>
        </w:rPr>
        <w:t>,</w:t>
      </w:r>
      <w:r w:rsidRPr="00856443">
        <w:rPr>
          <w:rFonts w:eastAsia="Calibri"/>
          <w:sz w:val="28"/>
          <w:szCs w:val="28"/>
          <w:lang w:eastAsia="en-US"/>
        </w:rPr>
        <w:t xml:space="preserve"> используются для </w:t>
      </w:r>
      <w:r w:rsidR="00AF027B" w:rsidRPr="00856443">
        <w:rPr>
          <w:rFonts w:eastAsia="Calibri"/>
          <w:sz w:val="28"/>
          <w:szCs w:val="28"/>
          <w:lang w:eastAsia="en-US"/>
        </w:rPr>
        <w:t>принятия инвестиционных решений и не используются в управлении проектами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3E40" w:rsidRPr="00856443" w14:paraId="1EB82072" w14:textId="77777777" w:rsidTr="006F2043">
        <w:trPr>
          <w:trHeight w:val="229"/>
        </w:trPr>
        <w:tc>
          <w:tcPr>
            <w:tcW w:w="2850" w:type="dxa"/>
          </w:tcPr>
          <w:p w14:paraId="7CDE4EB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7EC753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B1BD4D" w14:textId="2CB56547" w:rsidR="005049A4" w:rsidRPr="00856443" w:rsidRDefault="00193E4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F027B" w:rsidRPr="00856443">
              <w:rPr>
                <w:rFonts w:eastAsiaTheme="minorHAnsi"/>
                <w:sz w:val="28"/>
                <w:szCs w:val="28"/>
                <w:lang w:eastAsia="en-US"/>
              </w:rPr>
              <w:t>мета уровня проекта</w:t>
            </w:r>
          </w:p>
        </w:tc>
      </w:tr>
    </w:tbl>
    <w:p w14:paraId="18C1775B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510C8B8A" w14:textId="16DE72F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5210C9" w14:textId="0716CFBA" w:rsidR="005049A4" w:rsidRPr="00856443" w:rsidRDefault="00C61F9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Назовите метод оценки стоимости проекта, при котором используется статистическая зависимость между стоимостью работы и другими переменными </w:t>
      </w:r>
      <w:r w:rsidR="006D4BDD" w:rsidRPr="00856443">
        <w:rPr>
          <w:rFonts w:eastAsia="Calibri"/>
          <w:sz w:val="28"/>
          <w:szCs w:val="28"/>
          <w:lang w:eastAsia="en-US"/>
        </w:rPr>
        <w:t>(параметрами)</w:t>
      </w:r>
      <w:r w:rsidRPr="00856443">
        <w:rPr>
          <w:rFonts w:eastAsia="Calibri"/>
          <w:sz w:val="28"/>
          <w:szCs w:val="28"/>
          <w:lang w:eastAsia="en-US"/>
        </w:rPr>
        <w:t>, полученная на основе анализа исторических данных (например, величина площади конструкции в строительстве, число строк в коде программы, количество часов рабочего времени)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35086453" w14:textId="77777777" w:rsidTr="006F2043">
        <w:trPr>
          <w:trHeight w:val="229"/>
        </w:trPr>
        <w:tc>
          <w:tcPr>
            <w:tcW w:w="2850" w:type="dxa"/>
          </w:tcPr>
          <w:p w14:paraId="0C5ADF31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5310B0F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1F107" w14:textId="254ACD88" w:rsidR="005049A4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61F93" w:rsidRPr="00856443">
              <w:rPr>
                <w:rFonts w:eastAsiaTheme="minorHAnsi"/>
                <w:sz w:val="28"/>
                <w:szCs w:val="28"/>
                <w:lang w:eastAsia="en-US"/>
              </w:rPr>
              <w:t>араметрическая оценка</w:t>
            </w:r>
          </w:p>
        </w:tc>
      </w:tr>
    </w:tbl>
    <w:p w14:paraId="7FC603F9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487904F" w14:textId="396817A0" w:rsidR="00FA4F6E" w:rsidRPr="00856443" w:rsidRDefault="00FA4F6E" w:rsidP="00FA4F6E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FB7E663" w14:textId="77777777" w:rsidR="00FA4F6E" w:rsidRPr="00856443" w:rsidRDefault="00FA4F6E" w:rsidP="00FA4F6E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Как называется</w:t>
      </w:r>
      <w:r w:rsidRPr="00856443">
        <w:rPr>
          <w:iCs/>
          <w:color w:val="000000" w:themeColor="text1"/>
          <w:sz w:val="28"/>
          <w:szCs w:val="28"/>
        </w:rPr>
        <w:t xml:space="preserve"> фаза инвестиционного проекта, к которой относится продажа изношенного за время проекта оборудования</w:t>
      </w: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0ABEA996" w14:textId="77777777" w:rsidTr="00394BE2">
        <w:trPr>
          <w:trHeight w:val="229"/>
        </w:trPr>
        <w:tc>
          <w:tcPr>
            <w:tcW w:w="2850" w:type="dxa"/>
          </w:tcPr>
          <w:p w14:paraId="2D0E4CF1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A7F63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E5B787" w14:textId="7013A602" w:rsidR="00FA4F6E" w:rsidRPr="00856443" w:rsidRDefault="00FA4F6E" w:rsidP="00394BE2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ликвидационная</w:t>
            </w:r>
          </w:p>
        </w:tc>
      </w:tr>
    </w:tbl>
    <w:p w14:paraId="459DA436" w14:textId="77777777" w:rsidR="00125ED0" w:rsidRPr="00856443" w:rsidRDefault="00125ED0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4BB17665" w14:textId="01F01E8C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ED6A260" w14:textId="6331D6C2" w:rsidR="0078296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бюджет</w:t>
      </w:r>
      <w:r w:rsidRPr="00856443">
        <w:rPr>
          <w:rFonts w:eastAsia="Calibri"/>
          <w:sz w:val="28"/>
          <w:szCs w:val="28"/>
          <w:lang w:eastAsia="en-US"/>
        </w:rPr>
        <w:t>,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</w:t>
      </w:r>
      <w:r w:rsidR="005D43DE" w:rsidRPr="00856443">
        <w:rPr>
          <w:rFonts w:eastAsia="Calibri"/>
          <w:sz w:val="28"/>
          <w:szCs w:val="28"/>
          <w:lang w:eastAsia="en-US"/>
        </w:rPr>
        <w:t>содерж</w:t>
      </w:r>
      <w:r w:rsidRPr="00856443">
        <w:rPr>
          <w:rFonts w:eastAsia="Calibri"/>
          <w:sz w:val="28"/>
          <w:szCs w:val="28"/>
          <w:lang w:eastAsia="en-US"/>
        </w:rPr>
        <w:t>ащий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перечень доходов и расходов проекта, распределенных во времени</w:t>
      </w:r>
      <w:r w:rsidRPr="00856443">
        <w:rPr>
          <w:rFonts w:eastAsia="Calibri"/>
          <w:sz w:val="28"/>
          <w:szCs w:val="28"/>
          <w:lang w:eastAsia="en-US"/>
        </w:rPr>
        <w:t xml:space="preserve"> и п</w:t>
      </w:r>
      <w:r w:rsidR="005D43DE" w:rsidRPr="00856443">
        <w:rPr>
          <w:rFonts w:eastAsia="Calibri"/>
          <w:sz w:val="28"/>
          <w:szCs w:val="28"/>
          <w:lang w:eastAsia="en-US"/>
        </w:rPr>
        <w:t>оказыва</w:t>
      </w:r>
      <w:r w:rsidRPr="00856443">
        <w:rPr>
          <w:rFonts w:eastAsia="Calibri"/>
          <w:sz w:val="28"/>
          <w:szCs w:val="28"/>
          <w:lang w:eastAsia="en-US"/>
        </w:rPr>
        <w:t>ющий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за счет каких поступлений будут покрываться расходы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D07" w:rsidRPr="00856443" w14:paraId="60F1E620" w14:textId="77777777" w:rsidTr="00FD5D8D">
        <w:trPr>
          <w:trHeight w:val="229"/>
        </w:trPr>
        <w:tc>
          <w:tcPr>
            <w:tcW w:w="2850" w:type="dxa"/>
          </w:tcPr>
          <w:p w14:paraId="19BF92B7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6C4621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CB3D0E" w14:textId="097BCAEA" w:rsidR="00125ED0" w:rsidRPr="00856443" w:rsidRDefault="00484D07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бюджет доходов и расходов</w:t>
            </w:r>
          </w:p>
        </w:tc>
      </w:tr>
    </w:tbl>
    <w:p w14:paraId="3B1641A0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E07575" w14:textId="2330C06B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06FDA5" w14:textId="595B1997" w:rsidR="00125ED0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 какой целью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составляется </w:t>
      </w:r>
      <w:r w:rsidR="00484D07" w:rsidRPr="00856443">
        <w:rPr>
          <w:rFonts w:eastAsiaTheme="minorHAnsi"/>
          <w:sz w:val="28"/>
          <w:szCs w:val="28"/>
          <w:lang w:eastAsia="en-US"/>
        </w:rPr>
        <w:t>бюджет доходов и расходов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69F39C0F" w14:textId="77777777" w:rsidTr="00FD5D8D">
        <w:trPr>
          <w:trHeight w:val="229"/>
        </w:trPr>
        <w:tc>
          <w:tcPr>
            <w:tcW w:w="2850" w:type="dxa"/>
          </w:tcPr>
          <w:p w14:paraId="443D6B3F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483498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16637E" w14:textId="09FBB835" w:rsidR="00125ED0" w:rsidRPr="00856443" w:rsidRDefault="00484D07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планировани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>е прибыли проекта</w:t>
            </w:r>
          </w:p>
        </w:tc>
      </w:tr>
    </w:tbl>
    <w:p w14:paraId="3B4A3CEC" w14:textId="77777777" w:rsidR="001914CC" w:rsidRPr="00856443" w:rsidRDefault="001914CC" w:rsidP="0019751B">
      <w:pPr>
        <w:keepNext/>
        <w:keepLines/>
        <w:outlineLvl w:val="0"/>
        <w:rPr>
          <w:i/>
          <w:sz w:val="32"/>
          <w:szCs w:val="32"/>
        </w:rPr>
      </w:pPr>
    </w:p>
    <w:p w14:paraId="2A0FF62A" w14:textId="1C307DB1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636739" w14:textId="3CD07705" w:rsidR="001914CC" w:rsidRPr="00856443" w:rsidRDefault="00484D0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бюджет содержит притоки и оттоки проекта, распределенные по временным периодам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32386FD8" w14:textId="77777777" w:rsidTr="00FD5D8D">
        <w:trPr>
          <w:trHeight w:val="229"/>
        </w:trPr>
        <w:tc>
          <w:tcPr>
            <w:tcW w:w="2850" w:type="dxa"/>
          </w:tcPr>
          <w:p w14:paraId="1D7BD7DE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15112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0C7A9" w14:textId="26CE3B12" w:rsidR="001914CC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б</w:t>
            </w:r>
            <w:r w:rsidR="00484D07" w:rsidRPr="00856443">
              <w:rPr>
                <w:sz w:val="28"/>
                <w:szCs w:val="28"/>
              </w:rPr>
              <w:t>юджет движения денежных средств</w:t>
            </w:r>
          </w:p>
        </w:tc>
      </w:tr>
    </w:tbl>
    <w:p w14:paraId="3A2775F4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6E4EC3B" w14:textId="7B7DC67F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7475E0F" w14:textId="7BB466A5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Для чего составляется бюджет движения денежных средств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48D0E6F1" w14:textId="77777777" w:rsidTr="00FD5D8D">
        <w:trPr>
          <w:trHeight w:val="229"/>
        </w:trPr>
        <w:tc>
          <w:tcPr>
            <w:tcW w:w="2850" w:type="dxa"/>
          </w:tcPr>
          <w:p w14:paraId="37F0625B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FA0F08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1F74CE" w14:textId="7C5DD168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ля определения кассовых разрывов</w:t>
            </w:r>
          </w:p>
        </w:tc>
      </w:tr>
    </w:tbl>
    <w:p w14:paraId="113878CE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E7F34BA" w14:textId="424E342E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1169EC2" w14:textId="12F81B32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временная нехватка денежных средств для осуществления обязательных платежей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7E0F350F" w14:textId="77777777" w:rsidTr="00FD5D8D">
        <w:trPr>
          <w:trHeight w:val="229"/>
        </w:trPr>
        <w:tc>
          <w:tcPr>
            <w:tcW w:w="2850" w:type="dxa"/>
          </w:tcPr>
          <w:p w14:paraId="4BD5547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171B59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80FA4D" w14:textId="0BEAC0D0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ассовый разрыв</w:t>
            </w:r>
          </w:p>
        </w:tc>
      </w:tr>
    </w:tbl>
    <w:p w14:paraId="25122F12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5A485AD" w14:textId="7691F54C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0B4B9B8" w14:textId="176BFBD6" w:rsidR="00F81DFF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базовый план стоимости (БП)?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2FB918E6" w14:textId="77777777" w:rsidTr="00FD5D8D">
        <w:trPr>
          <w:trHeight w:val="229"/>
        </w:trPr>
        <w:tc>
          <w:tcPr>
            <w:tcW w:w="2850" w:type="dxa"/>
          </w:tcPr>
          <w:p w14:paraId="1BC76C8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9BAAF2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F9E454" w14:textId="286BCF02" w:rsidR="0067223D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F81DFF" w:rsidRPr="00856443">
              <w:rPr>
                <w:rFonts w:eastAsia="Calibri"/>
                <w:sz w:val="28"/>
                <w:szCs w:val="28"/>
                <w:lang w:eastAsia="en-US"/>
              </w:rPr>
              <w:t>анкционированный распределенный бюджет</w:t>
            </w:r>
          </w:p>
        </w:tc>
      </w:tr>
    </w:tbl>
    <w:p w14:paraId="6AFCF3BD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51F7EBE" w14:textId="3709332D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B19E71B" w14:textId="77777777" w:rsidR="00FA4F6E" w:rsidRPr="00856443" w:rsidRDefault="00FA4F6E" w:rsidP="00FA4F6E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5108AF4" w14:textId="77777777" w:rsidTr="00394BE2">
        <w:trPr>
          <w:trHeight w:val="229"/>
        </w:trPr>
        <w:tc>
          <w:tcPr>
            <w:tcW w:w="2850" w:type="dxa"/>
          </w:tcPr>
          <w:p w14:paraId="4BC3C363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2B78DE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C8B691" w14:textId="405E6D1E" w:rsidR="00FA4F6E" w:rsidRPr="00856443" w:rsidRDefault="00FA4F6E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14:paraId="26AF87E9" w14:textId="77777777" w:rsidR="00FA4F6E" w:rsidRPr="00856443" w:rsidRDefault="00FA4F6E" w:rsidP="00FA4F6E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306D3987" w14:textId="6555009F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44BA85" w14:textId="5172730B" w:rsidR="0067223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</w:t>
      </w:r>
      <w:r w:rsidR="00266F8A" w:rsidRPr="00856443">
        <w:rPr>
          <w:rFonts w:eastAsia="Calibri"/>
          <w:sz w:val="28"/>
          <w:szCs w:val="28"/>
          <w:lang w:eastAsia="en-US"/>
        </w:rPr>
        <w:t>етод управления проектами, который позволяет количественно оценивать и контролировать ход выполнения проекта, связывая запланированные сроки и бюджет с</w:t>
      </w:r>
      <w:r w:rsidRPr="00856443">
        <w:rPr>
          <w:rFonts w:eastAsia="Calibri"/>
          <w:sz w:val="28"/>
          <w:szCs w:val="28"/>
          <w:lang w:eastAsia="en-US"/>
        </w:rPr>
        <w:t xml:space="preserve"> фактически выполненной работой?</w:t>
      </w:r>
      <w:r w:rsidR="00266F8A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4D2A9790" w14:textId="77777777" w:rsidTr="00FD5D8D">
        <w:trPr>
          <w:trHeight w:val="229"/>
        </w:trPr>
        <w:tc>
          <w:tcPr>
            <w:tcW w:w="2850" w:type="dxa"/>
          </w:tcPr>
          <w:p w14:paraId="0CB46F4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1E1DBD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678372" w14:textId="572D98F8" w:rsidR="0067223D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етод освоенного объема</w:t>
            </w:r>
          </w:p>
        </w:tc>
      </w:tr>
    </w:tbl>
    <w:p w14:paraId="3272428D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46FDD75" w14:textId="39F2FDD8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28FC139" w14:textId="17739082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исходный показатель в методе освоенного объема, который показывает фактически выполненные объемы работ, выраженные в показателях плановой стоимости этих работ, на контрольную дату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C05414A" w14:textId="77777777" w:rsidTr="00FD5D8D">
        <w:trPr>
          <w:trHeight w:val="229"/>
        </w:trPr>
        <w:tc>
          <w:tcPr>
            <w:tcW w:w="2850" w:type="dxa"/>
          </w:tcPr>
          <w:p w14:paraId="4FF47AE0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1AD50A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6BCF87" w14:textId="70C3041A" w:rsidR="008609A7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о</w:t>
            </w:r>
            <w:r w:rsidR="00266F8A" w:rsidRPr="00856443">
              <w:rPr>
                <w:sz w:val="28"/>
                <w:szCs w:val="28"/>
              </w:rPr>
              <w:t>своенный объем</w:t>
            </w:r>
          </w:p>
        </w:tc>
      </w:tr>
    </w:tbl>
    <w:p w14:paraId="10A68628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7570F0" w14:textId="10F775F3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77AA12C" w14:textId="2DB8C4F4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=80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сроках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D301F75" w14:textId="77777777" w:rsidTr="00FD5D8D">
        <w:trPr>
          <w:trHeight w:val="229"/>
        </w:trPr>
        <w:tc>
          <w:tcPr>
            <w:tcW w:w="2850" w:type="dxa"/>
          </w:tcPr>
          <w:p w14:paraId="7685E3BB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7E7978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069FDF" w14:textId="6D3A1670" w:rsidR="008609A7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роект отстаёт по срокам</w:t>
            </w:r>
          </w:p>
        </w:tc>
      </w:tr>
    </w:tbl>
    <w:p w14:paraId="5A337F21" w14:textId="77777777" w:rsidR="008609A7" w:rsidRPr="00856443" w:rsidRDefault="008609A7" w:rsidP="0019751B">
      <w:pPr>
        <w:keepNext/>
        <w:keepLines/>
        <w:outlineLvl w:val="0"/>
        <w:rPr>
          <w:i/>
          <w:sz w:val="32"/>
          <w:szCs w:val="32"/>
        </w:rPr>
      </w:pPr>
    </w:p>
    <w:p w14:paraId="04A0F49A" w14:textId="13463772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8CD5C3B" w14:textId="5A8F3DA2" w:rsidR="00266F8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=350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соответствии плановому бюджету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44B454E" w14:textId="77777777" w:rsidTr="00193E40">
        <w:trPr>
          <w:trHeight w:val="229"/>
        </w:trPr>
        <w:tc>
          <w:tcPr>
            <w:tcW w:w="2850" w:type="dxa"/>
          </w:tcPr>
          <w:p w14:paraId="09582BD0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957F04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675A1" w14:textId="77846688" w:rsidR="00266F8A" w:rsidRPr="00856443" w:rsidRDefault="00266F8A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превыш</w:t>
            </w:r>
            <w:r w:rsidR="00FB7EF2" w:rsidRPr="00856443">
              <w:rPr>
                <w:rFonts w:eastAsiaTheme="minorHAnsi"/>
                <w:sz w:val="28"/>
                <w:szCs w:val="28"/>
                <w:lang w:eastAsia="en-US"/>
              </w:rPr>
              <w:t>ен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бюджет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305ADE34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90B4C15" w14:textId="643E8A0C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727747" w14:textId="24BF677E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артефакт проекта, в котором зафиксировано, какие ресурсы будут использоваться в проекте, и процессы получения и возврата этих ресурсов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66F8A" w:rsidRPr="00856443" w14:paraId="04FC2C72" w14:textId="77777777" w:rsidTr="00FD5D8D">
        <w:trPr>
          <w:trHeight w:val="229"/>
        </w:trPr>
        <w:tc>
          <w:tcPr>
            <w:tcW w:w="2850" w:type="dxa"/>
          </w:tcPr>
          <w:p w14:paraId="0F56BABC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466CE8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CCB302" w14:textId="6FB216B1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р</w:t>
            </w:r>
            <w:r w:rsidR="00266F8A"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есурсный план проекта </w:t>
            </w:r>
          </w:p>
        </w:tc>
      </w:tr>
    </w:tbl>
    <w:p w14:paraId="5941C749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B872C5C" w14:textId="78976E27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1BBDB465" w14:textId="34F11837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перераспределения ресурсов для оптимизации их использования и </w:t>
      </w:r>
      <w:r w:rsidR="00FB7EF2" w:rsidRPr="00856443">
        <w:rPr>
          <w:rFonts w:eastAsia="Calibri"/>
          <w:sz w:val="28"/>
          <w:szCs w:val="28"/>
          <w:lang w:eastAsia="en-US"/>
        </w:rPr>
        <w:t>предотвращения</w:t>
      </w:r>
      <w:r w:rsidRPr="00856443">
        <w:rPr>
          <w:rFonts w:eastAsia="Calibri"/>
          <w:sz w:val="28"/>
          <w:szCs w:val="28"/>
          <w:lang w:eastAsia="en-US"/>
        </w:rPr>
        <w:t xml:space="preserve"> перегрузки или нехватки ресурсов в разные периоды времени.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30448775" w14:textId="77777777" w:rsidTr="00FD5D8D">
        <w:trPr>
          <w:trHeight w:val="229"/>
        </w:trPr>
        <w:tc>
          <w:tcPr>
            <w:tcW w:w="2850" w:type="dxa"/>
          </w:tcPr>
          <w:p w14:paraId="57BE3A8A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B4A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970918" w14:textId="08947BE0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ыравнивание ресурсов</w:t>
            </w:r>
          </w:p>
        </w:tc>
      </w:tr>
    </w:tbl>
    <w:p w14:paraId="500D4DA6" w14:textId="77777777" w:rsidR="00725C2A" w:rsidRPr="00856443" w:rsidRDefault="00725C2A" w:rsidP="0019751B">
      <w:pPr>
        <w:keepNext/>
        <w:keepLines/>
        <w:outlineLvl w:val="0"/>
        <w:rPr>
          <w:i/>
          <w:sz w:val="32"/>
          <w:szCs w:val="32"/>
        </w:rPr>
      </w:pPr>
    </w:p>
    <w:p w14:paraId="2968B159" w14:textId="49446E16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0686738" w14:textId="5BB24EA5" w:rsidR="00725C2A" w:rsidRPr="00856443" w:rsidRDefault="000B5FA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</w:t>
      </w:r>
      <w:r w:rsidR="00266F8A" w:rsidRPr="00856443">
        <w:rPr>
          <w:rFonts w:eastAsia="Calibri"/>
          <w:sz w:val="28"/>
          <w:szCs w:val="28"/>
          <w:lang w:eastAsia="en-US"/>
        </w:rPr>
        <w:t xml:space="preserve">итуация, в которой 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несколько работ </w:t>
      </w:r>
      <w:r w:rsidR="00266F8A" w:rsidRPr="00856443">
        <w:rPr>
          <w:rFonts w:eastAsia="Calibri"/>
          <w:sz w:val="28"/>
          <w:szCs w:val="28"/>
          <w:lang w:eastAsia="en-US"/>
        </w:rPr>
        <w:t>в одном проекте или между проектами должны выполняться одним и тем же ресурсом, а сроки выполнения задач совпадают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7568B480" w14:textId="77777777" w:rsidTr="00FD5D8D">
        <w:trPr>
          <w:trHeight w:val="229"/>
        </w:trPr>
        <w:tc>
          <w:tcPr>
            <w:tcW w:w="2850" w:type="dxa"/>
          </w:tcPr>
          <w:p w14:paraId="304C988D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851E7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EE420C" w14:textId="5F6F4F62" w:rsidR="00725C2A" w:rsidRPr="00856443" w:rsidRDefault="000B5FA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62FDE" w:rsidRPr="00856443">
              <w:rPr>
                <w:rFonts w:eastAsiaTheme="minorHAnsi"/>
                <w:sz w:val="28"/>
                <w:szCs w:val="28"/>
                <w:lang w:eastAsia="en-US"/>
              </w:rPr>
              <w:t>есурсный конфликт</w:t>
            </w:r>
          </w:p>
        </w:tc>
      </w:tr>
    </w:tbl>
    <w:p w14:paraId="703376F5" w14:textId="77777777" w:rsidR="00C56CC2" w:rsidRPr="00856443" w:rsidRDefault="00C56CC2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16796EF" w14:textId="756415EF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4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D4EE564" w14:textId="1C3B18F8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проектно-изыскательские, строительно-монтажные и пуско-наладочные работы?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1B76E8CE" w14:textId="77777777" w:rsidTr="00394BE2">
        <w:trPr>
          <w:trHeight w:val="229"/>
        </w:trPr>
        <w:tc>
          <w:tcPr>
            <w:tcW w:w="2850" w:type="dxa"/>
          </w:tcPr>
          <w:p w14:paraId="16C2F5F0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1AC0A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11C9C8" w14:textId="67870F54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14:paraId="5446B303" w14:textId="77777777" w:rsidR="00C56CC2" w:rsidRPr="00856443" w:rsidRDefault="00C56CC2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74E5E1F" w14:textId="72B4C16E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5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0D0D8E6" w14:textId="77777777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показатель делится на сумму ежегодного денежного дохода при расчете срока окупаемости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0829261E" w14:textId="77777777" w:rsidTr="00394BE2">
        <w:trPr>
          <w:trHeight w:val="229"/>
        </w:trPr>
        <w:tc>
          <w:tcPr>
            <w:tcW w:w="2850" w:type="dxa"/>
          </w:tcPr>
          <w:p w14:paraId="471DE84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64441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94A920" w14:textId="200F40F7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инвестиции</w:t>
            </w:r>
          </w:p>
        </w:tc>
      </w:tr>
    </w:tbl>
    <w:p w14:paraId="5C56AF7E" w14:textId="77777777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975F7A" w14:textId="563AD659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6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1593FCD" w14:textId="21226249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группа процессов управления проектами, включающая процессы и инструменты, необходимые для организации сбора и распределения достоверной информации связанной с осуществлением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29435807" w14:textId="77777777" w:rsidTr="00394BE2">
        <w:trPr>
          <w:trHeight w:val="229"/>
        </w:trPr>
        <w:tc>
          <w:tcPr>
            <w:tcW w:w="2850" w:type="dxa"/>
          </w:tcPr>
          <w:p w14:paraId="37F181D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0E5A2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A4CC6E" w14:textId="7CB28A82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коммуникациями </w:t>
            </w:r>
          </w:p>
        </w:tc>
      </w:tr>
    </w:tbl>
    <w:p w14:paraId="29541906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A50C9EF" w14:textId="244E868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85F85A1" w14:textId="2A8CC47F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 вложения капитала в объекты предпринимательской деятельности с целью получения прибыли?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9E8287B" w14:textId="77777777" w:rsidTr="00FD5D8D">
        <w:trPr>
          <w:trHeight w:val="229"/>
        </w:trPr>
        <w:tc>
          <w:tcPr>
            <w:tcW w:w="2850" w:type="dxa"/>
          </w:tcPr>
          <w:p w14:paraId="739646FB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2DEEB0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2AB82B" w14:textId="74DDA67C" w:rsidR="00F24D57" w:rsidRPr="00856443" w:rsidRDefault="000B5FA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и</w:t>
            </w:r>
            <w:r w:rsidR="00A83285" w:rsidRPr="00856443">
              <w:rPr>
                <w:sz w:val="28"/>
                <w:szCs w:val="28"/>
              </w:rPr>
              <w:t>нвестиционный проект</w:t>
            </w:r>
          </w:p>
        </w:tc>
      </w:tr>
    </w:tbl>
    <w:p w14:paraId="6A65CEDF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BE3932" w14:textId="3AECA7B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5DD25B20" w14:textId="3393803E" w:rsidR="000B5FAF" w:rsidRPr="00856443" w:rsidRDefault="000B5FAF" w:rsidP="000B5FAF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поток характеризуется показателем сальдо притока и оттока?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3738BA00" w14:textId="77777777" w:rsidTr="00394BE2">
        <w:trPr>
          <w:trHeight w:val="229"/>
        </w:trPr>
        <w:tc>
          <w:tcPr>
            <w:tcW w:w="2850" w:type="dxa"/>
          </w:tcPr>
          <w:p w14:paraId="69FEB47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5E0AE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D51950" w14:textId="1E1FF1A5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денежный</w:t>
            </w:r>
          </w:p>
        </w:tc>
      </w:tr>
    </w:tbl>
    <w:p w14:paraId="2CADB5A1" w14:textId="77777777" w:rsidR="000B5FAF" w:rsidRPr="00856443" w:rsidRDefault="000B5FAF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09E3925" w14:textId="0458C99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0323A6" w14:textId="23AE62F9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2C6FFF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2C6FFF" w:rsidRPr="00856443">
        <w:rPr>
          <w:rFonts w:eastAsia="Calibri"/>
          <w:sz w:val="28"/>
          <w:szCs w:val="28"/>
          <w:lang w:eastAsia="en-US"/>
        </w:rPr>
        <w:t>инвестиции</w:t>
      </w:r>
      <w:r w:rsidR="00603739" w:rsidRPr="00856443">
        <w:rPr>
          <w:rFonts w:eastAsia="Calibri"/>
          <w:sz w:val="28"/>
          <w:szCs w:val="28"/>
          <w:lang w:eastAsia="en-US"/>
        </w:rPr>
        <w:t>, направленные</w:t>
      </w:r>
      <w:r w:rsidR="002C6FFF" w:rsidRPr="00856443">
        <w:rPr>
          <w:rFonts w:eastAsia="Calibri"/>
          <w:sz w:val="28"/>
          <w:szCs w:val="28"/>
          <w:lang w:eastAsia="en-US"/>
        </w:rPr>
        <w:t xml:space="preserve"> </w:t>
      </w:r>
      <w:r w:rsidR="00603739" w:rsidRPr="00856443">
        <w:rPr>
          <w:rFonts w:eastAsia="Calibri"/>
          <w:sz w:val="28"/>
          <w:szCs w:val="28"/>
          <w:lang w:eastAsia="en-US"/>
        </w:rPr>
        <w:t xml:space="preserve">на </w:t>
      </w:r>
      <w:r w:rsidR="002C6FFF" w:rsidRPr="00856443">
        <w:rPr>
          <w:rFonts w:eastAsia="Calibri"/>
          <w:sz w:val="28"/>
          <w:szCs w:val="28"/>
          <w:lang w:eastAsia="en-US"/>
        </w:rPr>
        <w:t>создание или приобретение объектов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CF8E4AE" w14:textId="77777777" w:rsidTr="00FD5D8D">
        <w:trPr>
          <w:trHeight w:val="229"/>
        </w:trPr>
        <w:tc>
          <w:tcPr>
            <w:tcW w:w="2850" w:type="dxa"/>
          </w:tcPr>
          <w:p w14:paraId="607B5DA9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C50BBC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60285A" w14:textId="51FCB6C9" w:rsidR="00F24D57" w:rsidRPr="00856443" w:rsidRDefault="00603739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C6FFF" w:rsidRPr="00856443">
              <w:rPr>
                <w:rFonts w:eastAsiaTheme="minorHAnsi"/>
                <w:sz w:val="28"/>
                <w:szCs w:val="28"/>
                <w:lang w:eastAsia="en-US"/>
              </w:rPr>
              <w:t>апитальные вложения</w:t>
            </w:r>
          </w:p>
        </w:tc>
      </w:tr>
    </w:tbl>
    <w:p w14:paraId="6E506195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CBC7443" w14:textId="0891CE4C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4C4EDCF" w14:textId="72B0238A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F40C63" w:rsidRPr="00856443">
        <w:rPr>
          <w:rFonts w:eastAsia="Calibri"/>
          <w:sz w:val="28"/>
          <w:szCs w:val="28"/>
          <w:lang w:eastAsia="en-US"/>
        </w:rPr>
        <w:t>вероятность возникновения условий, приводящих к негативным последствиям, неполнота и неточность информации об условиях деятельности предприятия, реализации проекта</w:t>
      </w:r>
      <w:r w:rsidRPr="00856443">
        <w:rPr>
          <w:rFonts w:eastAsia="Calibri"/>
          <w:sz w:val="28"/>
          <w:szCs w:val="28"/>
          <w:lang w:eastAsia="en-US"/>
        </w:rPr>
        <w:t xml:space="preserve">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1B125C5E" w14:textId="77777777" w:rsidTr="00FD5D8D">
        <w:trPr>
          <w:trHeight w:val="229"/>
        </w:trPr>
        <w:tc>
          <w:tcPr>
            <w:tcW w:w="2850" w:type="dxa"/>
          </w:tcPr>
          <w:p w14:paraId="11E3CBE9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12557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660D20" w14:textId="28C9B3CC" w:rsidR="00E606AC" w:rsidRPr="00856443" w:rsidRDefault="00F630E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F40C63" w:rsidRPr="00856443">
              <w:rPr>
                <w:sz w:val="28"/>
                <w:szCs w:val="28"/>
              </w:rPr>
              <w:t>иск</w:t>
            </w:r>
          </w:p>
        </w:tc>
      </w:tr>
    </w:tbl>
    <w:p w14:paraId="2A6E5086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513FE5E" w14:textId="188EADDF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B12463F" w14:textId="258C32DD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F40C63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F40C63" w:rsidRPr="00856443">
        <w:rPr>
          <w:rFonts w:eastAsia="Calibri"/>
          <w:sz w:val="28"/>
          <w:szCs w:val="28"/>
          <w:lang w:eastAsia="en-US"/>
        </w:rPr>
        <w:t>предпосылки, увеличивающие вероятность и реальность наступления рисковых событий</w:t>
      </w:r>
      <w:r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5261BC65" w14:textId="77777777" w:rsidTr="00FD5D8D">
        <w:trPr>
          <w:trHeight w:val="229"/>
        </w:trPr>
        <w:tc>
          <w:tcPr>
            <w:tcW w:w="2850" w:type="dxa"/>
          </w:tcPr>
          <w:p w14:paraId="171DC085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6F7BC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ECED8B" w14:textId="67DF2BA3" w:rsidR="00E606AC" w:rsidRPr="00856443" w:rsidRDefault="00F630E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F40C63" w:rsidRPr="00856443">
              <w:rPr>
                <w:rFonts w:eastAsiaTheme="minorHAnsi"/>
                <w:sz w:val="28"/>
                <w:szCs w:val="28"/>
                <w:lang w:eastAsia="en-US"/>
              </w:rPr>
              <w:t>акторы риска</w:t>
            </w:r>
          </w:p>
        </w:tc>
      </w:tr>
    </w:tbl>
    <w:p w14:paraId="0A8552CD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7C6295C" w14:textId="08015AD2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9859F78" w14:textId="77777777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собственный источник финансирования инвестиционных проектов, представляющий собой разницу между денежной выручкой от реализации продукции и ее себестоимостью?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5500D553" w14:textId="77777777" w:rsidTr="00394BE2">
        <w:trPr>
          <w:trHeight w:val="229"/>
        </w:trPr>
        <w:tc>
          <w:tcPr>
            <w:tcW w:w="2850" w:type="dxa"/>
          </w:tcPr>
          <w:p w14:paraId="66436BEC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038D1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E07BFA" w14:textId="7B0C5956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прибыль</w:t>
            </w:r>
          </w:p>
        </w:tc>
      </w:tr>
    </w:tbl>
    <w:p w14:paraId="65385B25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E0D7BB3" w14:textId="79586002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249A516" w14:textId="752C6962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bookmarkStart w:id="10" w:name="_Hlk166511730"/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bookmarkEnd w:id="10"/>
      <w:r w:rsidRPr="00856443">
        <w:rPr>
          <w:rFonts w:eastAsia="Calibri"/>
          <w:sz w:val="28"/>
          <w:szCs w:val="28"/>
          <w:lang w:eastAsia="en-US"/>
        </w:rPr>
        <w:t xml:space="preserve">срок с начала финансирования инвестиционного проекта до момента, когда разность между накопленной суммой поступлений и затрат приобретает положительное значение?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00437630" w14:textId="77777777" w:rsidTr="00394BE2">
        <w:trPr>
          <w:trHeight w:val="229"/>
        </w:trPr>
        <w:tc>
          <w:tcPr>
            <w:tcW w:w="2850" w:type="dxa"/>
          </w:tcPr>
          <w:p w14:paraId="4E4F1CE6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149093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FB3C41" w14:textId="3069B6A7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срок окупаемости</w:t>
            </w:r>
          </w:p>
        </w:tc>
      </w:tr>
    </w:tbl>
    <w:p w14:paraId="0C0C3292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AFCCEB4" w14:textId="0AB6590F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104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81625B0" w14:textId="3C7242CF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результатом прединвестиционной стадии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D2D430E" w14:textId="77777777" w:rsidTr="00394BE2">
        <w:trPr>
          <w:trHeight w:val="229"/>
        </w:trPr>
        <w:tc>
          <w:tcPr>
            <w:tcW w:w="2850" w:type="dxa"/>
          </w:tcPr>
          <w:p w14:paraId="04B0BA2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E1AB75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B59B6" w14:textId="08D64559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инвестиционное решение</w:t>
            </w:r>
          </w:p>
        </w:tc>
      </w:tr>
    </w:tbl>
    <w:p w14:paraId="6481E764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696C3B6" w14:textId="1A08E2A4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105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A7D5D93" w14:textId="07DBA4CF" w:rsidR="00F630E2" w:rsidRPr="00856443" w:rsidRDefault="00F630E2" w:rsidP="0070731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707310" w:rsidRPr="00856443">
        <w:rPr>
          <w:rFonts w:eastAsia="Calibri"/>
          <w:sz w:val="28"/>
          <w:szCs w:val="28"/>
          <w:lang w:eastAsia="en-US"/>
        </w:rPr>
        <w:t>совокупность</w:t>
      </w:r>
      <w:r w:rsidRPr="00856443">
        <w:rPr>
          <w:rFonts w:eastAsia="Calibri"/>
          <w:sz w:val="28"/>
          <w:szCs w:val="28"/>
          <w:lang w:eastAsia="en-US"/>
        </w:rPr>
        <w:t xml:space="preserve"> прединвестиционной, инвестиционной и эксплуатационной фаз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CF2D3F5" w14:textId="77777777" w:rsidTr="00394BE2">
        <w:trPr>
          <w:trHeight w:val="229"/>
        </w:trPr>
        <w:tc>
          <w:tcPr>
            <w:tcW w:w="2850" w:type="dxa"/>
          </w:tcPr>
          <w:p w14:paraId="267B9470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FA63D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49F5F" w14:textId="4A7A6EA4" w:rsidR="00F630E2" w:rsidRPr="00856443" w:rsidRDefault="00707310" w:rsidP="007073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>изненн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ый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цикл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7EA0FC39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0F91BB5" w14:textId="1DBACA7A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106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FA8B21D" w14:textId="0CD963D9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приведения будущих денежных сумм к их </w:t>
      </w:r>
      <w:r w:rsidR="00707310" w:rsidRPr="00856443">
        <w:rPr>
          <w:rFonts w:eastAsia="Calibri"/>
          <w:sz w:val="28"/>
          <w:szCs w:val="28"/>
          <w:lang w:eastAsia="en-US"/>
        </w:rPr>
        <w:t xml:space="preserve">текущей </w:t>
      </w:r>
      <w:r w:rsidRPr="00856443">
        <w:rPr>
          <w:rFonts w:eastAsia="Calibri"/>
          <w:sz w:val="28"/>
          <w:szCs w:val="28"/>
          <w:lang w:eastAsia="en-US"/>
        </w:rPr>
        <w:t>стоимости?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2B48B41" w14:textId="77777777" w:rsidTr="00FD5D8D">
        <w:trPr>
          <w:trHeight w:val="229"/>
        </w:trPr>
        <w:tc>
          <w:tcPr>
            <w:tcW w:w="2850" w:type="dxa"/>
          </w:tcPr>
          <w:p w14:paraId="35C5E7B1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563890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495D2" w14:textId="4764028F" w:rsidR="00AE4E78" w:rsidRPr="00856443" w:rsidRDefault="00707310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AE4E78" w:rsidRPr="00856443">
              <w:rPr>
                <w:sz w:val="28"/>
                <w:szCs w:val="28"/>
              </w:rPr>
              <w:t>исконтирование</w:t>
            </w:r>
          </w:p>
        </w:tc>
      </w:tr>
    </w:tbl>
    <w:p w14:paraId="434F2118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DB55F73" w14:textId="04E07C9F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21B8E6D" w14:textId="064BF6DB" w:rsidR="00AE4E78" w:rsidRPr="00856443" w:rsidRDefault="003F117A" w:rsidP="0019751B">
      <w:pPr>
        <w:jc w:val="both"/>
        <w:rPr>
          <w:rFonts w:eastAsia="Calibri"/>
          <w:sz w:val="28"/>
          <w:szCs w:val="28"/>
          <w:lang w:eastAsia="en-US"/>
        </w:rPr>
      </w:pPr>
      <w:bookmarkStart w:id="11" w:name="_Hlk166511721"/>
      <w:r w:rsidRPr="00856443">
        <w:rPr>
          <w:rFonts w:eastAsia="Calibri"/>
          <w:sz w:val="28"/>
          <w:szCs w:val="28"/>
          <w:lang w:eastAsia="en-US"/>
        </w:rPr>
        <w:t xml:space="preserve">Какой показатель определяется как разность </w:t>
      </w:r>
      <w:r w:rsidR="00AE4E78" w:rsidRPr="00856443">
        <w:rPr>
          <w:rFonts w:eastAsia="Calibri"/>
          <w:sz w:val="28"/>
          <w:szCs w:val="28"/>
          <w:lang w:eastAsia="en-US"/>
        </w:rPr>
        <w:t>между выручкой от реализации продукции и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AE4E78" w:rsidRPr="00856443">
        <w:rPr>
          <w:rFonts w:eastAsia="Calibri"/>
          <w:sz w:val="28"/>
          <w:szCs w:val="28"/>
          <w:lang w:eastAsia="en-US"/>
        </w:rPr>
        <w:t>себестоимостью</w:t>
      </w:r>
      <w:bookmarkEnd w:id="11"/>
      <w:r w:rsidR="00707310" w:rsidRPr="00856443">
        <w:rPr>
          <w:rFonts w:eastAsia="Calibri"/>
          <w:sz w:val="28"/>
          <w:szCs w:val="28"/>
          <w:lang w:eastAsia="en-US"/>
        </w:rPr>
        <w:t xml:space="preserve"> продукции</w:t>
      </w:r>
      <w:r w:rsidR="00AE4E78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0910F81" w14:textId="77777777" w:rsidTr="00FD5D8D">
        <w:trPr>
          <w:trHeight w:val="229"/>
        </w:trPr>
        <w:tc>
          <w:tcPr>
            <w:tcW w:w="2850" w:type="dxa"/>
          </w:tcPr>
          <w:p w14:paraId="3633C8A9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5C5CC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A20B1D" w14:textId="6FAC8298" w:rsidR="00AE4E78" w:rsidRPr="00856443" w:rsidRDefault="0070731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рибыль</w:t>
            </w:r>
          </w:p>
        </w:tc>
      </w:tr>
    </w:tbl>
    <w:p w14:paraId="380CBC01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953AAB" w14:textId="74AB99ED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6F896D4" w14:textId="75046A2F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3F117A" w:rsidRPr="00856443">
        <w:rPr>
          <w:rFonts w:eastAsia="Calibri"/>
          <w:sz w:val="28"/>
          <w:szCs w:val="28"/>
          <w:lang w:eastAsia="en-US"/>
        </w:rPr>
        <w:t>ой показатель определяется как</w:t>
      </w:r>
      <w:r w:rsidRPr="00856443">
        <w:rPr>
          <w:rFonts w:eastAsia="Calibri"/>
          <w:sz w:val="28"/>
          <w:szCs w:val="28"/>
          <w:lang w:eastAsia="en-US"/>
        </w:rPr>
        <w:t xml:space="preserve"> разн</w:t>
      </w:r>
      <w:r w:rsidR="003F117A" w:rsidRPr="00856443">
        <w:rPr>
          <w:rFonts w:eastAsia="Calibri"/>
          <w:sz w:val="28"/>
          <w:szCs w:val="28"/>
          <w:lang w:eastAsia="en-US"/>
        </w:rPr>
        <w:t>ость</w:t>
      </w:r>
      <w:r w:rsidRPr="00856443">
        <w:rPr>
          <w:rFonts w:eastAsia="Calibri"/>
          <w:sz w:val="28"/>
          <w:szCs w:val="28"/>
          <w:lang w:eastAsia="en-US"/>
        </w:rPr>
        <w:t xml:space="preserve"> между прибылью до налогообложения и суммой налога на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1C68891E" w14:textId="77777777" w:rsidTr="00FD5D8D">
        <w:trPr>
          <w:trHeight w:val="229"/>
        </w:trPr>
        <w:tc>
          <w:tcPr>
            <w:tcW w:w="2850" w:type="dxa"/>
          </w:tcPr>
          <w:p w14:paraId="09BEFB4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BB092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5B94CE" w14:textId="23ABE24F" w:rsidR="00AE4E78" w:rsidRPr="00856443" w:rsidRDefault="003F117A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истая прибыль</w:t>
            </w:r>
          </w:p>
        </w:tc>
      </w:tr>
    </w:tbl>
    <w:p w14:paraId="32F0277C" w14:textId="78CFD4F9" w:rsidR="0093095B" w:rsidRPr="00856443" w:rsidRDefault="0093095B" w:rsidP="009A593A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49199CD9" w14:textId="21E9462C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6A31AC7" w14:textId="514DAF0C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инструмент управления временем проекта, представляющий собой графическое отображение задач во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856443" w14:paraId="5F968358" w14:textId="77777777" w:rsidTr="00E87392">
        <w:trPr>
          <w:trHeight w:val="229"/>
        </w:trPr>
        <w:tc>
          <w:tcPr>
            <w:tcW w:w="2850" w:type="dxa"/>
          </w:tcPr>
          <w:p w14:paraId="6A473E59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2FD87D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910C6D" w14:textId="1BEC3746" w:rsidR="00E95D49" w:rsidRPr="00856443" w:rsidRDefault="00E95D49" w:rsidP="00E873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диаграмма </w:t>
            </w:r>
            <w:proofErr w:type="spellStart"/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2C39A754" w14:textId="77777777" w:rsidR="00E95D49" w:rsidRPr="00856443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7409581" w14:textId="62C22266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110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3B439E6" w14:textId="260A2ED1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вид организационной структуры, в которой проектный менеджер имеет ограниченные полномочия, а решения принимают функциональные руководители.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5B18DA" w14:paraId="7A45FC45" w14:textId="77777777" w:rsidTr="00E87392">
        <w:trPr>
          <w:trHeight w:val="229"/>
        </w:trPr>
        <w:tc>
          <w:tcPr>
            <w:tcW w:w="2850" w:type="dxa"/>
          </w:tcPr>
          <w:p w14:paraId="541E03B2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80A705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943F1C" w14:textId="2F987F69" w:rsidR="00E95D49" w:rsidRPr="005B18DA" w:rsidRDefault="00E95D49" w:rsidP="00E95D49">
            <w:pPr>
              <w:pStyle w:val="mrcssattr"/>
              <w:rPr>
                <w:sz w:val="28"/>
                <w:szCs w:val="28"/>
                <w:lang w:eastAsia="en-US"/>
              </w:rPr>
            </w:pPr>
            <w:r w:rsidRPr="00856443">
              <w:rPr>
                <w:sz w:val="28"/>
                <w:szCs w:val="28"/>
                <w:lang w:eastAsia="en-US"/>
              </w:rPr>
              <w:t>функциональная</w:t>
            </w:r>
          </w:p>
        </w:tc>
      </w:tr>
    </w:tbl>
    <w:p w14:paraId="69EBE0DE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91EA3F4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sectPr w:rsidR="00E95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2509"/>
    <w:multiLevelType w:val="hybridMultilevel"/>
    <w:tmpl w:val="165AF1A8"/>
    <w:lvl w:ilvl="0" w:tplc="54829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62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E89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43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2A3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A5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E0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828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E3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EF3EEA"/>
    <w:multiLevelType w:val="hybridMultilevel"/>
    <w:tmpl w:val="9C200B8C"/>
    <w:lvl w:ilvl="0" w:tplc="34505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C0E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62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0C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980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87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18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28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8355E7"/>
    <w:multiLevelType w:val="hybridMultilevel"/>
    <w:tmpl w:val="D45A0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0CF9"/>
    <w:multiLevelType w:val="multilevel"/>
    <w:tmpl w:val="A31C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93229"/>
    <w:multiLevelType w:val="hybridMultilevel"/>
    <w:tmpl w:val="3B68860C"/>
    <w:lvl w:ilvl="0" w:tplc="75CEF96C">
      <w:start w:val="1"/>
      <w:numFmt w:val="decimal"/>
      <w:lvlText w:val="%1."/>
      <w:lvlJc w:val="left"/>
      <w:pPr>
        <w:ind w:left="4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3548"/>
    <w:multiLevelType w:val="hybridMultilevel"/>
    <w:tmpl w:val="F6FCC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C02BFD"/>
    <w:multiLevelType w:val="hybridMultilevel"/>
    <w:tmpl w:val="7AA0D3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22760A"/>
    <w:multiLevelType w:val="hybridMultilevel"/>
    <w:tmpl w:val="2D1CD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65D7A"/>
    <w:multiLevelType w:val="multilevel"/>
    <w:tmpl w:val="DB9C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D4016E"/>
    <w:multiLevelType w:val="hybridMultilevel"/>
    <w:tmpl w:val="4B5EB8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E50A3"/>
    <w:multiLevelType w:val="hybridMultilevel"/>
    <w:tmpl w:val="9566FFFC"/>
    <w:lvl w:ilvl="0" w:tplc="F3743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06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44C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465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EC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EA0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761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F0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5F2878"/>
    <w:multiLevelType w:val="hybridMultilevel"/>
    <w:tmpl w:val="750CDA1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6" w15:restartNumberingAfterBreak="0">
    <w:nsid w:val="4D840A82"/>
    <w:multiLevelType w:val="hybridMultilevel"/>
    <w:tmpl w:val="F218254C"/>
    <w:lvl w:ilvl="0" w:tplc="8982C42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71302"/>
    <w:multiLevelType w:val="hybridMultilevel"/>
    <w:tmpl w:val="D042F0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202AEF"/>
    <w:multiLevelType w:val="hybridMultilevel"/>
    <w:tmpl w:val="941C83BA"/>
    <w:lvl w:ilvl="0" w:tplc="1B2A7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0A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F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AC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A8F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CE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240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A93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64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2E5F47"/>
    <w:multiLevelType w:val="hybridMultilevel"/>
    <w:tmpl w:val="FAD448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3854EDD"/>
    <w:multiLevelType w:val="hybridMultilevel"/>
    <w:tmpl w:val="685276BC"/>
    <w:lvl w:ilvl="0" w:tplc="781C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FA3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7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42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E4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E8C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CEE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0C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AF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C16E41"/>
    <w:multiLevelType w:val="hybridMultilevel"/>
    <w:tmpl w:val="6164D468"/>
    <w:lvl w:ilvl="0" w:tplc="130285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C6A3E"/>
    <w:multiLevelType w:val="hybridMultilevel"/>
    <w:tmpl w:val="4DFC13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A37B63"/>
    <w:multiLevelType w:val="hybridMultilevel"/>
    <w:tmpl w:val="98CAFF28"/>
    <w:lvl w:ilvl="0" w:tplc="41586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D0D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98C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7C6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8D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46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B6B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67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F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52A444F"/>
    <w:multiLevelType w:val="hybridMultilevel"/>
    <w:tmpl w:val="B0901098"/>
    <w:lvl w:ilvl="0" w:tplc="D2FA46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44E7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AF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3012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E845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6EB9B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3060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2252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C030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D68"/>
    <w:multiLevelType w:val="hybridMultilevel"/>
    <w:tmpl w:val="8BE412D6"/>
    <w:lvl w:ilvl="0" w:tplc="E912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C8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267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765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A9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07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42F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2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F6B086D"/>
    <w:multiLevelType w:val="multilevel"/>
    <w:tmpl w:val="E514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13"/>
  </w:num>
  <w:num w:numId="8">
    <w:abstractNumId w:val="23"/>
  </w:num>
  <w:num w:numId="9">
    <w:abstractNumId w:val="22"/>
  </w:num>
  <w:num w:numId="10">
    <w:abstractNumId w:val="15"/>
  </w:num>
  <w:num w:numId="11">
    <w:abstractNumId w:val="25"/>
  </w:num>
  <w:num w:numId="12">
    <w:abstractNumId w:val="17"/>
  </w:num>
  <w:num w:numId="13">
    <w:abstractNumId w:val="16"/>
  </w:num>
  <w:num w:numId="14">
    <w:abstractNumId w:val="12"/>
  </w:num>
  <w:num w:numId="15">
    <w:abstractNumId w:val="7"/>
  </w:num>
  <w:num w:numId="16">
    <w:abstractNumId w:val="19"/>
  </w:num>
  <w:num w:numId="17">
    <w:abstractNumId w:val="8"/>
  </w:num>
  <w:num w:numId="18">
    <w:abstractNumId w:val="2"/>
  </w:num>
  <w:num w:numId="19">
    <w:abstractNumId w:val="4"/>
  </w:num>
  <w:num w:numId="20">
    <w:abstractNumId w:val="21"/>
  </w:num>
  <w:num w:numId="21">
    <w:abstractNumId w:val="18"/>
  </w:num>
  <w:num w:numId="22">
    <w:abstractNumId w:val="14"/>
  </w:num>
  <w:num w:numId="23">
    <w:abstractNumId w:val="26"/>
  </w:num>
  <w:num w:numId="24">
    <w:abstractNumId w:val="28"/>
  </w:num>
  <w:num w:numId="25">
    <w:abstractNumId w:val="1"/>
  </w:num>
  <w:num w:numId="26">
    <w:abstractNumId w:val="0"/>
  </w:num>
  <w:num w:numId="27">
    <w:abstractNumId w:val="11"/>
  </w:num>
  <w:num w:numId="28">
    <w:abstractNumId w:val="29"/>
  </w:num>
  <w:num w:numId="29">
    <w:abstractNumId w:val="2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7B2B"/>
    <w:rsid w:val="00020B8D"/>
    <w:rsid w:val="000242D0"/>
    <w:rsid w:val="00026A61"/>
    <w:rsid w:val="00030D52"/>
    <w:rsid w:val="000312E6"/>
    <w:rsid w:val="000365A0"/>
    <w:rsid w:val="000471B2"/>
    <w:rsid w:val="0004748A"/>
    <w:rsid w:val="00051AFB"/>
    <w:rsid w:val="00053097"/>
    <w:rsid w:val="00062FDE"/>
    <w:rsid w:val="00063459"/>
    <w:rsid w:val="0006461E"/>
    <w:rsid w:val="00066DBD"/>
    <w:rsid w:val="000720FB"/>
    <w:rsid w:val="0007415C"/>
    <w:rsid w:val="000838A2"/>
    <w:rsid w:val="00087689"/>
    <w:rsid w:val="000907AC"/>
    <w:rsid w:val="000A3C3E"/>
    <w:rsid w:val="000A60D8"/>
    <w:rsid w:val="000A64CD"/>
    <w:rsid w:val="000B2599"/>
    <w:rsid w:val="000B43A3"/>
    <w:rsid w:val="000B5FAF"/>
    <w:rsid w:val="000C0F09"/>
    <w:rsid w:val="000C1677"/>
    <w:rsid w:val="000C7178"/>
    <w:rsid w:val="000D176C"/>
    <w:rsid w:val="000D531B"/>
    <w:rsid w:val="000E2305"/>
    <w:rsid w:val="000E6B93"/>
    <w:rsid w:val="000F6E5E"/>
    <w:rsid w:val="0010382A"/>
    <w:rsid w:val="001103CA"/>
    <w:rsid w:val="001117EF"/>
    <w:rsid w:val="00112CAE"/>
    <w:rsid w:val="00113112"/>
    <w:rsid w:val="00124AD5"/>
    <w:rsid w:val="00125218"/>
    <w:rsid w:val="00125ED0"/>
    <w:rsid w:val="00132806"/>
    <w:rsid w:val="00137614"/>
    <w:rsid w:val="00145B60"/>
    <w:rsid w:val="00147AAB"/>
    <w:rsid w:val="001518FD"/>
    <w:rsid w:val="00154259"/>
    <w:rsid w:val="0016326D"/>
    <w:rsid w:val="00166E61"/>
    <w:rsid w:val="00172958"/>
    <w:rsid w:val="00175E30"/>
    <w:rsid w:val="0018027F"/>
    <w:rsid w:val="001839FE"/>
    <w:rsid w:val="00190F7F"/>
    <w:rsid w:val="001914CC"/>
    <w:rsid w:val="00193E40"/>
    <w:rsid w:val="00193F4F"/>
    <w:rsid w:val="00195B89"/>
    <w:rsid w:val="0019751B"/>
    <w:rsid w:val="001A4FA7"/>
    <w:rsid w:val="001A5796"/>
    <w:rsid w:val="001B55AC"/>
    <w:rsid w:val="001C0A8C"/>
    <w:rsid w:val="001C0AD8"/>
    <w:rsid w:val="001C510C"/>
    <w:rsid w:val="001C7EA9"/>
    <w:rsid w:val="001D0212"/>
    <w:rsid w:val="001D0654"/>
    <w:rsid w:val="001D1D63"/>
    <w:rsid w:val="001D3DA2"/>
    <w:rsid w:val="001E48D9"/>
    <w:rsid w:val="001E6EEE"/>
    <w:rsid w:val="00201A27"/>
    <w:rsid w:val="00202113"/>
    <w:rsid w:val="00221F80"/>
    <w:rsid w:val="002327CB"/>
    <w:rsid w:val="00237AC8"/>
    <w:rsid w:val="00241C67"/>
    <w:rsid w:val="0024241D"/>
    <w:rsid w:val="0024538F"/>
    <w:rsid w:val="00246815"/>
    <w:rsid w:val="00253741"/>
    <w:rsid w:val="00257210"/>
    <w:rsid w:val="002575E5"/>
    <w:rsid w:val="00261551"/>
    <w:rsid w:val="00266F8A"/>
    <w:rsid w:val="00270121"/>
    <w:rsid w:val="0027774C"/>
    <w:rsid w:val="00282C81"/>
    <w:rsid w:val="00284811"/>
    <w:rsid w:val="00284D4A"/>
    <w:rsid w:val="00294011"/>
    <w:rsid w:val="00294F8D"/>
    <w:rsid w:val="002A1D90"/>
    <w:rsid w:val="002A47EC"/>
    <w:rsid w:val="002A4925"/>
    <w:rsid w:val="002B0B38"/>
    <w:rsid w:val="002C299D"/>
    <w:rsid w:val="002C6999"/>
    <w:rsid w:val="002C6FFF"/>
    <w:rsid w:val="002D1353"/>
    <w:rsid w:val="002D322D"/>
    <w:rsid w:val="002D4857"/>
    <w:rsid w:val="002D5CAD"/>
    <w:rsid w:val="002E3231"/>
    <w:rsid w:val="002E3584"/>
    <w:rsid w:val="002E5A83"/>
    <w:rsid w:val="002F4990"/>
    <w:rsid w:val="002F5E7A"/>
    <w:rsid w:val="00302508"/>
    <w:rsid w:val="003026BB"/>
    <w:rsid w:val="00302960"/>
    <w:rsid w:val="00305F7B"/>
    <w:rsid w:val="00306398"/>
    <w:rsid w:val="0031511A"/>
    <w:rsid w:val="00316D04"/>
    <w:rsid w:val="00316FA1"/>
    <w:rsid w:val="003227AD"/>
    <w:rsid w:val="003312CB"/>
    <w:rsid w:val="00333CBF"/>
    <w:rsid w:val="0033544E"/>
    <w:rsid w:val="00337951"/>
    <w:rsid w:val="003517E3"/>
    <w:rsid w:val="0035346D"/>
    <w:rsid w:val="003560F6"/>
    <w:rsid w:val="003564B0"/>
    <w:rsid w:val="00360B0F"/>
    <w:rsid w:val="00361760"/>
    <w:rsid w:val="00361C63"/>
    <w:rsid w:val="00361EA3"/>
    <w:rsid w:val="00362B4D"/>
    <w:rsid w:val="00363981"/>
    <w:rsid w:val="0037498D"/>
    <w:rsid w:val="00376AED"/>
    <w:rsid w:val="00376B1C"/>
    <w:rsid w:val="00377D4D"/>
    <w:rsid w:val="00382CAD"/>
    <w:rsid w:val="00392026"/>
    <w:rsid w:val="00396252"/>
    <w:rsid w:val="003A51B3"/>
    <w:rsid w:val="003A580E"/>
    <w:rsid w:val="003A5BBE"/>
    <w:rsid w:val="003B08BE"/>
    <w:rsid w:val="003B7549"/>
    <w:rsid w:val="003C2723"/>
    <w:rsid w:val="003C439C"/>
    <w:rsid w:val="003C5989"/>
    <w:rsid w:val="003D1F1B"/>
    <w:rsid w:val="003D2821"/>
    <w:rsid w:val="003D29B1"/>
    <w:rsid w:val="003D3017"/>
    <w:rsid w:val="003D5B35"/>
    <w:rsid w:val="003E4ACF"/>
    <w:rsid w:val="003E4CFF"/>
    <w:rsid w:val="003F117A"/>
    <w:rsid w:val="003F5B03"/>
    <w:rsid w:val="003F6031"/>
    <w:rsid w:val="003F67D4"/>
    <w:rsid w:val="00402A1A"/>
    <w:rsid w:val="0041015F"/>
    <w:rsid w:val="00417CF8"/>
    <w:rsid w:val="00424577"/>
    <w:rsid w:val="00425602"/>
    <w:rsid w:val="00426DE8"/>
    <w:rsid w:val="004326B9"/>
    <w:rsid w:val="0044135C"/>
    <w:rsid w:val="00442919"/>
    <w:rsid w:val="004513C2"/>
    <w:rsid w:val="004539CF"/>
    <w:rsid w:val="00454C4D"/>
    <w:rsid w:val="00456BBF"/>
    <w:rsid w:val="0046432E"/>
    <w:rsid w:val="0046637D"/>
    <w:rsid w:val="004676DD"/>
    <w:rsid w:val="00470A96"/>
    <w:rsid w:val="00484D07"/>
    <w:rsid w:val="00485688"/>
    <w:rsid w:val="00486308"/>
    <w:rsid w:val="00495DEF"/>
    <w:rsid w:val="00496024"/>
    <w:rsid w:val="0049653C"/>
    <w:rsid w:val="004A1361"/>
    <w:rsid w:val="004A681F"/>
    <w:rsid w:val="004B0D91"/>
    <w:rsid w:val="004B1CF5"/>
    <w:rsid w:val="004B79A1"/>
    <w:rsid w:val="004D221C"/>
    <w:rsid w:val="004D2536"/>
    <w:rsid w:val="004D58C6"/>
    <w:rsid w:val="004D6D71"/>
    <w:rsid w:val="004E1414"/>
    <w:rsid w:val="004E1C40"/>
    <w:rsid w:val="004F1FB2"/>
    <w:rsid w:val="004F5F96"/>
    <w:rsid w:val="00500E85"/>
    <w:rsid w:val="00503D1D"/>
    <w:rsid w:val="005044A6"/>
    <w:rsid w:val="005049A4"/>
    <w:rsid w:val="00505ECC"/>
    <w:rsid w:val="00514F36"/>
    <w:rsid w:val="00515700"/>
    <w:rsid w:val="0052439C"/>
    <w:rsid w:val="00526113"/>
    <w:rsid w:val="0053238B"/>
    <w:rsid w:val="0053254A"/>
    <w:rsid w:val="005424C8"/>
    <w:rsid w:val="00555075"/>
    <w:rsid w:val="005632CE"/>
    <w:rsid w:val="00565A31"/>
    <w:rsid w:val="005672B4"/>
    <w:rsid w:val="00582AA2"/>
    <w:rsid w:val="00582E7F"/>
    <w:rsid w:val="005905B1"/>
    <w:rsid w:val="00591D1A"/>
    <w:rsid w:val="00591F76"/>
    <w:rsid w:val="00592147"/>
    <w:rsid w:val="005B18DA"/>
    <w:rsid w:val="005B401C"/>
    <w:rsid w:val="005B4141"/>
    <w:rsid w:val="005C33C7"/>
    <w:rsid w:val="005C6C8A"/>
    <w:rsid w:val="005D230E"/>
    <w:rsid w:val="005D2389"/>
    <w:rsid w:val="005D43DE"/>
    <w:rsid w:val="005D5EE9"/>
    <w:rsid w:val="005E43F2"/>
    <w:rsid w:val="005E4BE0"/>
    <w:rsid w:val="005E6CBE"/>
    <w:rsid w:val="005F5985"/>
    <w:rsid w:val="005F5D91"/>
    <w:rsid w:val="006029D6"/>
    <w:rsid w:val="00603739"/>
    <w:rsid w:val="00610319"/>
    <w:rsid w:val="006456A8"/>
    <w:rsid w:val="00653614"/>
    <w:rsid w:val="006548BF"/>
    <w:rsid w:val="0065512B"/>
    <w:rsid w:val="00664D5F"/>
    <w:rsid w:val="006711C9"/>
    <w:rsid w:val="0067223D"/>
    <w:rsid w:val="00675241"/>
    <w:rsid w:val="0067538B"/>
    <w:rsid w:val="006753D3"/>
    <w:rsid w:val="00675449"/>
    <w:rsid w:val="00683790"/>
    <w:rsid w:val="006850CA"/>
    <w:rsid w:val="0068641F"/>
    <w:rsid w:val="00687555"/>
    <w:rsid w:val="006A22E8"/>
    <w:rsid w:val="006A3D9A"/>
    <w:rsid w:val="006A6904"/>
    <w:rsid w:val="006A6AF6"/>
    <w:rsid w:val="006B437B"/>
    <w:rsid w:val="006B5731"/>
    <w:rsid w:val="006C628A"/>
    <w:rsid w:val="006D20E2"/>
    <w:rsid w:val="006D299B"/>
    <w:rsid w:val="006D4BDD"/>
    <w:rsid w:val="006E3A11"/>
    <w:rsid w:val="006F16A0"/>
    <w:rsid w:val="006F2043"/>
    <w:rsid w:val="006F4DA8"/>
    <w:rsid w:val="007020BD"/>
    <w:rsid w:val="007057EB"/>
    <w:rsid w:val="00707310"/>
    <w:rsid w:val="00711C86"/>
    <w:rsid w:val="007140BB"/>
    <w:rsid w:val="00716F91"/>
    <w:rsid w:val="00717D7A"/>
    <w:rsid w:val="00723A7F"/>
    <w:rsid w:val="00725C2A"/>
    <w:rsid w:val="00730B1E"/>
    <w:rsid w:val="00730D09"/>
    <w:rsid w:val="00732EB7"/>
    <w:rsid w:val="00736FFF"/>
    <w:rsid w:val="0074213F"/>
    <w:rsid w:val="007447BC"/>
    <w:rsid w:val="0074798A"/>
    <w:rsid w:val="00750A75"/>
    <w:rsid w:val="0075196E"/>
    <w:rsid w:val="00754FFE"/>
    <w:rsid w:val="00763330"/>
    <w:rsid w:val="00765ECE"/>
    <w:rsid w:val="007742F7"/>
    <w:rsid w:val="00777E78"/>
    <w:rsid w:val="007816CB"/>
    <w:rsid w:val="0078296D"/>
    <w:rsid w:val="00784E53"/>
    <w:rsid w:val="007869E4"/>
    <w:rsid w:val="00790963"/>
    <w:rsid w:val="00790B78"/>
    <w:rsid w:val="007A2A7F"/>
    <w:rsid w:val="007C3092"/>
    <w:rsid w:val="007D35ED"/>
    <w:rsid w:val="007E0764"/>
    <w:rsid w:val="007E2DD1"/>
    <w:rsid w:val="007F0A9A"/>
    <w:rsid w:val="007F171C"/>
    <w:rsid w:val="007F3F19"/>
    <w:rsid w:val="00811262"/>
    <w:rsid w:val="00824751"/>
    <w:rsid w:val="00825D2A"/>
    <w:rsid w:val="00831F88"/>
    <w:rsid w:val="0083534A"/>
    <w:rsid w:val="00836473"/>
    <w:rsid w:val="00845276"/>
    <w:rsid w:val="00856443"/>
    <w:rsid w:val="008609A7"/>
    <w:rsid w:val="00861E1A"/>
    <w:rsid w:val="008747B9"/>
    <w:rsid w:val="00881558"/>
    <w:rsid w:val="00881828"/>
    <w:rsid w:val="00882CA8"/>
    <w:rsid w:val="008A5D99"/>
    <w:rsid w:val="008A7C39"/>
    <w:rsid w:val="008B168B"/>
    <w:rsid w:val="008B28B6"/>
    <w:rsid w:val="008E1A7B"/>
    <w:rsid w:val="008E358A"/>
    <w:rsid w:val="008E3B9F"/>
    <w:rsid w:val="008F019A"/>
    <w:rsid w:val="008F2A6A"/>
    <w:rsid w:val="008F3E34"/>
    <w:rsid w:val="00903B5F"/>
    <w:rsid w:val="009060B3"/>
    <w:rsid w:val="00906268"/>
    <w:rsid w:val="00911BB8"/>
    <w:rsid w:val="0092111B"/>
    <w:rsid w:val="009227FA"/>
    <w:rsid w:val="009262B1"/>
    <w:rsid w:val="00927E3F"/>
    <w:rsid w:val="0093095B"/>
    <w:rsid w:val="00935BC2"/>
    <w:rsid w:val="00942E67"/>
    <w:rsid w:val="00943603"/>
    <w:rsid w:val="0095682D"/>
    <w:rsid w:val="009569C8"/>
    <w:rsid w:val="009655DE"/>
    <w:rsid w:val="0097272D"/>
    <w:rsid w:val="009748A0"/>
    <w:rsid w:val="00974F38"/>
    <w:rsid w:val="009807CC"/>
    <w:rsid w:val="00985071"/>
    <w:rsid w:val="00987FB0"/>
    <w:rsid w:val="00991399"/>
    <w:rsid w:val="00994198"/>
    <w:rsid w:val="009A39D9"/>
    <w:rsid w:val="009A4ACC"/>
    <w:rsid w:val="009A593A"/>
    <w:rsid w:val="009A7802"/>
    <w:rsid w:val="009B3AA7"/>
    <w:rsid w:val="009B53DA"/>
    <w:rsid w:val="009B62DB"/>
    <w:rsid w:val="009C3E8A"/>
    <w:rsid w:val="009C4193"/>
    <w:rsid w:val="009C6060"/>
    <w:rsid w:val="009C7A6E"/>
    <w:rsid w:val="009C7C32"/>
    <w:rsid w:val="009D0CB4"/>
    <w:rsid w:val="009D2177"/>
    <w:rsid w:val="009D3220"/>
    <w:rsid w:val="009D447B"/>
    <w:rsid w:val="009D6BC1"/>
    <w:rsid w:val="009E1055"/>
    <w:rsid w:val="009E31DA"/>
    <w:rsid w:val="009E653D"/>
    <w:rsid w:val="009E66EB"/>
    <w:rsid w:val="009F755A"/>
    <w:rsid w:val="009F7E24"/>
    <w:rsid w:val="00A075DD"/>
    <w:rsid w:val="00A07D28"/>
    <w:rsid w:val="00A10883"/>
    <w:rsid w:val="00A1555E"/>
    <w:rsid w:val="00A20B75"/>
    <w:rsid w:val="00A2606E"/>
    <w:rsid w:val="00A3524F"/>
    <w:rsid w:val="00A40688"/>
    <w:rsid w:val="00A426ED"/>
    <w:rsid w:val="00A5487B"/>
    <w:rsid w:val="00A56FB5"/>
    <w:rsid w:val="00A63149"/>
    <w:rsid w:val="00A75ABC"/>
    <w:rsid w:val="00A76E2D"/>
    <w:rsid w:val="00A77153"/>
    <w:rsid w:val="00A8066D"/>
    <w:rsid w:val="00A80F88"/>
    <w:rsid w:val="00A83285"/>
    <w:rsid w:val="00A85312"/>
    <w:rsid w:val="00A869FB"/>
    <w:rsid w:val="00A8773C"/>
    <w:rsid w:val="00A92243"/>
    <w:rsid w:val="00A94DDA"/>
    <w:rsid w:val="00A95B28"/>
    <w:rsid w:val="00A96BA2"/>
    <w:rsid w:val="00A97AA8"/>
    <w:rsid w:val="00A97E5D"/>
    <w:rsid w:val="00AA306E"/>
    <w:rsid w:val="00AA793E"/>
    <w:rsid w:val="00AB0D59"/>
    <w:rsid w:val="00AB6319"/>
    <w:rsid w:val="00AC139B"/>
    <w:rsid w:val="00AC179C"/>
    <w:rsid w:val="00AC1D46"/>
    <w:rsid w:val="00AC4497"/>
    <w:rsid w:val="00AC7CF6"/>
    <w:rsid w:val="00AD2907"/>
    <w:rsid w:val="00AD7EC4"/>
    <w:rsid w:val="00AE08CC"/>
    <w:rsid w:val="00AE4E78"/>
    <w:rsid w:val="00AF027B"/>
    <w:rsid w:val="00AF1458"/>
    <w:rsid w:val="00B01176"/>
    <w:rsid w:val="00B01776"/>
    <w:rsid w:val="00B02F46"/>
    <w:rsid w:val="00B05357"/>
    <w:rsid w:val="00B06CA0"/>
    <w:rsid w:val="00B072AD"/>
    <w:rsid w:val="00B156D5"/>
    <w:rsid w:val="00B24932"/>
    <w:rsid w:val="00B30394"/>
    <w:rsid w:val="00B339A2"/>
    <w:rsid w:val="00B45875"/>
    <w:rsid w:val="00B4780F"/>
    <w:rsid w:val="00B503BC"/>
    <w:rsid w:val="00B520A2"/>
    <w:rsid w:val="00B52647"/>
    <w:rsid w:val="00B52DB9"/>
    <w:rsid w:val="00B52FA1"/>
    <w:rsid w:val="00B60D1B"/>
    <w:rsid w:val="00B61AE2"/>
    <w:rsid w:val="00B662AC"/>
    <w:rsid w:val="00B67FE4"/>
    <w:rsid w:val="00B70902"/>
    <w:rsid w:val="00B71617"/>
    <w:rsid w:val="00B735F3"/>
    <w:rsid w:val="00B736BF"/>
    <w:rsid w:val="00B75766"/>
    <w:rsid w:val="00B92D38"/>
    <w:rsid w:val="00B9361D"/>
    <w:rsid w:val="00B979F6"/>
    <w:rsid w:val="00BA472B"/>
    <w:rsid w:val="00BA4FB2"/>
    <w:rsid w:val="00BA5D79"/>
    <w:rsid w:val="00BA75E6"/>
    <w:rsid w:val="00BA7724"/>
    <w:rsid w:val="00BB05AC"/>
    <w:rsid w:val="00BB4014"/>
    <w:rsid w:val="00BC7A51"/>
    <w:rsid w:val="00BD65D2"/>
    <w:rsid w:val="00BE1344"/>
    <w:rsid w:val="00BE2907"/>
    <w:rsid w:val="00BE357D"/>
    <w:rsid w:val="00BE7178"/>
    <w:rsid w:val="00C06605"/>
    <w:rsid w:val="00C11604"/>
    <w:rsid w:val="00C126A1"/>
    <w:rsid w:val="00C1384C"/>
    <w:rsid w:val="00C16EB6"/>
    <w:rsid w:val="00C251FF"/>
    <w:rsid w:val="00C25734"/>
    <w:rsid w:val="00C36861"/>
    <w:rsid w:val="00C44B5E"/>
    <w:rsid w:val="00C56CC2"/>
    <w:rsid w:val="00C6019D"/>
    <w:rsid w:val="00C61F93"/>
    <w:rsid w:val="00C624D7"/>
    <w:rsid w:val="00C733E6"/>
    <w:rsid w:val="00C75575"/>
    <w:rsid w:val="00C767F7"/>
    <w:rsid w:val="00C81C57"/>
    <w:rsid w:val="00C869C4"/>
    <w:rsid w:val="00C86BDA"/>
    <w:rsid w:val="00C87627"/>
    <w:rsid w:val="00CA22F4"/>
    <w:rsid w:val="00CA3F5B"/>
    <w:rsid w:val="00CA4C67"/>
    <w:rsid w:val="00CB386A"/>
    <w:rsid w:val="00CB4911"/>
    <w:rsid w:val="00CC008E"/>
    <w:rsid w:val="00CC009F"/>
    <w:rsid w:val="00CC099C"/>
    <w:rsid w:val="00CC37C7"/>
    <w:rsid w:val="00CC3FC5"/>
    <w:rsid w:val="00CC6292"/>
    <w:rsid w:val="00CC63F5"/>
    <w:rsid w:val="00CD095B"/>
    <w:rsid w:val="00CD0F7D"/>
    <w:rsid w:val="00CD363C"/>
    <w:rsid w:val="00CE7173"/>
    <w:rsid w:val="00CE7FF9"/>
    <w:rsid w:val="00CF2675"/>
    <w:rsid w:val="00CF7D62"/>
    <w:rsid w:val="00D00463"/>
    <w:rsid w:val="00D06742"/>
    <w:rsid w:val="00D06BD5"/>
    <w:rsid w:val="00D14838"/>
    <w:rsid w:val="00D33C31"/>
    <w:rsid w:val="00D3538A"/>
    <w:rsid w:val="00D369ED"/>
    <w:rsid w:val="00D401E8"/>
    <w:rsid w:val="00D40EAF"/>
    <w:rsid w:val="00D40FCC"/>
    <w:rsid w:val="00D430A6"/>
    <w:rsid w:val="00D52DB7"/>
    <w:rsid w:val="00D57365"/>
    <w:rsid w:val="00D649B4"/>
    <w:rsid w:val="00D72A06"/>
    <w:rsid w:val="00D821DC"/>
    <w:rsid w:val="00D82332"/>
    <w:rsid w:val="00D82939"/>
    <w:rsid w:val="00D86404"/>
    <w:rsid w:val="00D9184C"/>
    <w:rsid w:val="00D96061"/>
    <w:rsid w:val="00D970ED"/>
    <w:rsid w:val="00D9742C"/>
    <w:rsid w:val="00D97A0C"/>
    <w:rsid w:val="00DB5C17"/>
    <w:rsid w:val="00DD0266"/>
    <w:rsid w:val="00DD3636"/>
    <w:rsid w:val="00DD43FB"/>
    <w:rsid w:val="00DD5A9F"/>
    <w:rsid w:val="00DD6B8A"/>
    <w:rsid w:val="00DD6CAF"/>
    <w:rsid w:val="00DE51C7"/>
    <w:rsid w:val="00DF0D09"/>
    <w:rsid w:val="00DF352A"/>
    <w:rsid w:val="00DF57E1"/>
    <w:rsid w:val="00E004DD"/>
    <w:rsid w:val="00E029CF"/>
    <w:rsid w:val="00E1036B"/>
    <w:rsid w:val="00E12CDA"/>
    <w:rsid w:val="00E20C18"/>
    <w:rsid w:val="00E27265"/>
    <w:rsid w:val="00E3311C"/>
    <w:rsid w:val="00E3670C"/>
    <w:rsid w:val="00E3670F"/>
    <w:rsid w:val="00E46DBE"/>
    <w:rsid w:val="00E55008"/>
    <w:rsid w:val="00E55F5D"/>
    <w:rsid w:val="00E606AC"/>
    <w:rsid w:val="00E61E22"/>
    <w:rsid w:val="00E66C81"/>
    <w:rsid w:val="00E70F77"/>
    <w:rsid w:val="00E711BF"/>
    <w:rsid w:val="00E745AD"/>
    <w:rsid w:val="00E81D26"/>
    <w:rsid w:val="00E8677D"/>
    <w:rsid w:val="00E94D5B"/>
    <w:rsid w:val="00E95D49"/>
    <w:rsid w:val="00EA2A37"/>
    <w:rsid w:val="00EB16AC"/>
    <w:rsid w:val="00EB1B5A"/>
    <w:rsid w:val="00EB5549"/>
    <w:rsid w:val="00EC2D18"/>
    <w:rsid w:val="00ED1A19"/>
    <w:rsid w:val="00EE0A1B"/>
    <w:rsid w:val="00EE7488"/>
    <w:rsid w:val="00EF55E9"/>
    <w:rsid w:val="00F04A3C"/>
    <w:rsid w:val="00F100AF"/>
    <w:rsid w:val="00F108F8"/>
    <w:rsid w:val="00F12788"/>
    <w:rsid w:val="00F16250"/>
    <w:rsid w:val="00F17B1E"/>
    <w:rsid w:val="00F20BD8"/>
    <w:rsid w:val="00F24D57"/>
    <w:rsid w:val="00F40894"/>
    <w:rsid w:val="00F40C63"/>
    <w:rsid w:val="00F42B25"/>
    <w:rsid w:val="00F50C31"/>
    <w:rsid w:val="00F535BA"/>
    <w:rsid w:val="00F61026"/>
    <w:rsid w:val="00F630E2"/>
    <w:rsid w:val="00F65C25"/>
    <w:rsid w:val="00F700E8"/>
    <w:rsid w:val="00F711EA"/>
    <w:rsid w:val="00F71E69"/>
    <w:rsid w:val="00F72BAB"/>
    <w:rsid w:val="00F73D9E"/>
    <w:rsid w:val="00F74317"/>
    <w:rsid w:val="00F754BF"/>
    <w:rsid w:val="00F76E8E"/>
    <w:rsid w:val="00F81DFF"/>
    <w:rsid w:val="00F8469D"/>
    <w:rsid w:val="00F8590C"/>
    <w:rsid w:val="00F91F5D"/>
    <w:rsid w:val="00F939C3"/>
    <w:rsid w:val="00F93A85"/>
    <w:rsid w:val="00F94774"/>
    <w:rsid w:val="00F95278"/>
    <w:rsid w:val="00FA19FB"/>
    <w:rsid w:val="00FA220B"/>
    <w:rsid w:val="00FA33BF"/>
    <w:rsid w:val="00FA42C6"/>
    <w:rsid w:val="00FA4F6E"/>
    <w:rsid w:val="00FA719B"/>
    <w:rsid w:val="00FB0735"/>
    <w:rsid w:val="00FB205A"/>
    <w:rsid w:val="00FB2197"/>
    <w:rsid w:val="00FB2249"/>
    <w:rsid w:val="00FB23C2"/>
    <w:rsid w:val="00FB2CB4"/>
    <w:rsid w:val="00FB3563"/>
    <w:rsid w:val="00FB7EF2"/>
    <w:rsid w:val="00FD006C"/>
    <w:rsid w:val="00FD26F1"/>
    <w:rsid w:val="00FD3FC2"/>
    <w:rsid w:val="00FD5D8D"/>
    <w:rsid w:val="00FE230D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8AD4"/>
  <w15:docId w15:val="{EE7B8139-93B2-4904-B24E-B257947F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1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E51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7012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7012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7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012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701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A3C3E"/>
  </w:style>
  <w:style w:type="paragraph" w:customStyle="1" w:styleId="ds-markdown-paragraph">
    <w:name w:val="ds-markdown-paragraph"/>
    <w:basedOn w:val="a"/>
    <w:rsid w:val="007F171C"/>
    <w:pPr>
      <w:spacing w:before="100" w:beforeAutospacing="1" w:after="100" w:afterAutospacing="1"/>
    </w:pPr>
    <w:rPr>
      <w:lang w:val="en-US" w:eastAsia="en-US"/>
    </w:rPr>
  </w:style>
  <w:style w:type="character" w:customStyle="1" w:styleId="uv3um">
    <w:name w:val="uv3um"/>
    <w:basedOn w:val="a0"/>
    <w:rsid w:val="00266F8A"/>
  </w:style>
  <w:style w:type="paragraph" w:customStyle="1" w:styleId="mrcssattr">
    <w:name w:val="_mr_css_attr"/>
    <w:basedOn w:val="a"/>
    <w:rsid w:val="00E95D4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307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49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4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06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4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683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2850</Words>
  <Characters>16249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Воронов Дмитрий Сергеевич</cp:lastModifiedBy>
  <cp:revision>3</cp:revision>
  <cp:lastPrinted>2023-02-16T09:14:00Z</cp:lastPrinted>
  <dcterms:created xsi:type="dcterms:W3CDTF">2026-06-22T11:30:00Z</dcterms:created>
  <dcterms:modified xsi:type="dcterms:W3CDTF">2026-06-22T11:30:00Z</dcterms:modified>
</cp:coreProperties>
</file>