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A7273C" w14:textId="2557A9DF" w:rsidR="007F282E" w:rsidRPr="007F282E" w:rsidRDefault="007F282E" w:rsidP="007F282E">
      <w:pPr>
        <w:jc w:val="center"/>
        <w:rPr>
          <w:rFonts w:ascii="Times New Roman" w:hAnsi="Times New Roman" w:cs="Times New Roman"/>
          <w:b/>
          <w:bCs/>
          <w:i/>
          <w:sz w:val="28"/>
          <w:szCs w:val="28"/>
          <w:highlight w:val="green"/>
        </w:rPr>
      </w:pPr>
      <w:bookmarkStart w:id="0" w:name="_GoBack"/>
      <w:bookmarkEnd w:id="0"/>
      <w:r w:rsidRPr="007F282E">
        <w:rPr>
          <w:rFonts w:ascii="Times New Roman" w:hAnsi="Times New Roman" w:cs="Times New Roman"/>
          <w:b/>
          <w:bCs/>
          <w:i/>
          <w:sz w:val="28"/>
          <w:szCs w:val="28"/>
        </w:rPr>
        <w:t>Проектирование горных предприятий</w:t>
      </w:r>
    </w:p>
    <w:p w14:paraId="44E3A19A" w14:textId="77777777" w:rsidR="007F282E" w:rsidRDefault="007F282E" w:rsidP="007F282E">
      <w:pPr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14:paraId="444D8E36" w14:textId="103463C1" w:rsidR="007F282E" w:rsidRPr="007F282E" w:rsidRDefault="007F282E" w:rsidP="007F282E">
      <w:pPr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  <w:highlight w:val="green"/>
        </w:rPr>
      </w:pPr>
      <w:r w:rsidRPr="007F282E">
        <w:rPr>
          <w:rFonts w:ascii="Times New Roman" w:hAnsi="Times New Roman" w:cs="Times New Roman"/>
          <w:bCs/>
          <w:i/>
          <w:sz w:val="28"/>
          <w:szCs w:val="28"/>
        </w:rPr>
        <w:t>ОПК-14</w:t>
      </w:r>
      <w:r w:rsidRPr="007F282E">
        <w:rPr>
          <w:rFonts w:ascii="Times New Roman" w:hAnsi="Times New Roman" w:cs="Times New Roman"/>
          <w:bCs/>
          <w:i/>
          <w:sz w:val="28"/>
          <w:szCs w:val="28"/>
        </w:rPr>
        <w:tab/>
        <w:t>Способен разрабатывать проектные инновационные решения по эксплуатационной разведке, добыче, переработке твердых полезных ископаемых, строительству и эксплуатации подземных объектов</w:t>
      </w:r>
    </w:p>
    <w:p w14:paraId="28544B8C" w14:textId="0DC4C3B3" w:rsidR="005777A0" w:rsidRPr="007F282E" w:rsidRDefault="00DE6E7B" w:rsidP="007F282E">
      <w:pPr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7F282E">
        <w:rPr>
          <w:rFonts w:ascii="Times New Roman" w:hAnsi="Times New Roman" w:cs="Times New Roman"/>
          <w:bCs/>
          <w:i/>
          <w:sz w:val="28"/>
          <w:szCs w:val="28"/>
        </w:rPr>
        <w:t>ИОПК-14.1 Демонстрирует знания инновационных методов по эксплуатационной разведке, добыче, переработке твердых полезных ископаемых, строительству и эксплуатации подземных объектов. </w:t>
      </w:r>
    </w:p>
    <w:p w14:paraId="0474AC39" w14:textId="77777777" w:rsidR="007F282E" w:rsidRPr="007F282E" w:rsidRDefault="007F282E" w:rsidP="007F282E">
      <w:pPr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14:paraId="09A5965D" w14:textId="2C849AC1" w:rsidR="007F282E" w:rsidRDefault="007F282E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1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44E31353" w14:textId="6C4992F6" w:rsidR="005777A0" w:rsidRPr="005777A0" w:rsidRDefault="007B1227" w:rsidP="007F282E">
      <w:pPr>
        <w:rPr>
          <w:rFonts w:ascii="Times New Roman" w:hAnsi="Times New Roman" w:cs="Times New Roman"/>
          <w:sz w:val="28"/>
          <w:szCs w:val="28"/>
        </w:rPr>
      </w:pPr>
      <w:r w:rsidRPr="007B1227">
        <w:rPr>
          <w:rFonts w:ascii="Times New Roman" w:hAnsi="Times New Roman" w:cs="Times New Roman"/>
          <w:bCs/>
          <w:sz w:val="28"/>
          <w:szCs w:val="28"/>
        </w:rPr>
        <w:t xml:space="preserve">Какая </w:t>
      </w:r>
      <w:r w:rsidR="005777A0" w:rsidRPr="007B1227">
        <w:rPr>
          <w:rFonts w:ascii="Times New Roman" w:hAnsi="Times New Roman" w:cs="Times New Roman"/>
          <w:bCs/>
          <w:sz w:val="28"/>
          <w:szCs w:val="28"/>
        </w:rPr>
        <w:t xml:space="preserve">геологоразведка </w:t>
      </w:r>
      <w:r w:rsidRPr="007B1227">
        <w:rPr>
          <w:rFonts w:ascii="Times New Roman" w:hAnsi="Times New Roman" w:cs="Times New Roman"/>
          <w:bCs/>
          <w:sz w:val="28"/>
          <w:szCs w:val="28"/>
        </w:rPr>
        <w:t xml:space="preserve">предполагает </w:t>
      </w:r>
      <w:r w:rsidRPr="007B1227">
        <w:rPr>
          <w:rFonts w:ascii="Times New Roman" w:hAnsi="Times New Roman" w:cs="Times New Roman"/>
          <w:sz w:val="28"/>
          <w:szCs w:val="28"/>
        </w:rPr>
        <w:t>применение БПЛА (беспилотных летательных аппаратов) для аэрофотосъёмки, лидарного сканирования и мультиспектральной съёмки месторождений</w:t>
      </w:r>
      <w:r w:rsidR="005777A0" w:rsidRPr="005777A0">
        <w:rPr>
          <w:rFonts w:ascii="Times New Roman" w:hAnsi="Times New Roman" w:cs="Times New Roman"/>
          <w:b/>
          <w:bCs/>
          <w:sz w:val="28"/>
          <w:szCs w:val="28"/>
        </w:rPr>
        <w:t>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674"/>
        <w:gridCol w:w="3820"/>
      </w:tblGrid>
      <w:tr w:rsidR="00B516F3" w:rsidRPr="009F32C0" w14:paraId="7FFF9F89" w14:textId="77777777" w:rsidTr="007B1227">
        <w:trPr>
          <w:trHeight w:val="519"/>
        </w:trPr>
        <w:tc>
          <w:tcPr>
            <w:tcW w:w="2850" w:type="dxa"/>
          </w:tcPr>
          <w:p w14:paraId="547585D0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674" w:type="dxa"/>
          </w:tcPr>
          <w:p w14:paraId="3B9B6E87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0" w:type="dxa"/>
          </w:tcPr>
          <w:p w14:paraId="54EC1572" w14:textId="5D97DFC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77A0">
              <w:rPr>
                <w:rFonts w:ascii="Times New Roman" w:hAnsi="Times New Roman" w:cs="Times New Roman"/>
                <w:sz w:val="28"/>
                <w:szCs w:val="28"/>
              </w:rPr>
              <w:t>Беспилотная</w:t>
            </w:r>
            <w:r w:rsidRPr="00DE6E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77A0">
              <w:rPr>
                <w:rFonts w:ascii="Times New Roman" w:hAnsi="Times New Roman" w:cs="Times New Roman"/>
                <w:sz w:val="28"/>
                <w:szCs w:val="28"/>
              </w:rPr>
              <w:t>геологоразведка</w:t>
            </w:r>
            <w:r w:rsidRPr="00DE6E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14:paraId="23671D6E" w14:textId="77777777" w:rsidR="007F282E" w:rsidRDefault="007F282E" w:rsidP="007F282E">
      <w:pPr>
        <w:rPr>
          <w:b/>
          <w:i/>
          <w:color w:val="C00000"/>
          <w:sz w:val="28"/>
          <w:szCs w:val="28"/>
        </w:rPr>
      </w:pPr>
    </w:p>
    <w:p w14:paraId="79133116" w14:textId="5CD646E8" w:rsidR="007F282E" w:rsidRDefault="007F282E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2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56692C58" w14:textId="15E10C45" w:rsidR="005777A0" w:rsidRPr="007B1227" w:rsidRDefault="005777A0" w:rsidP="007F282E">
      <w:pPr>
        <w:rPr>
          <w:rFonts w:ascii="Times New Roman" w:hAnsi="Times New Roman" w:cs="Times New Roman"/>
          <w:sz w:val="28"/>
          <w:szCs w:val="28"/>
        </w:rPr>
      </w:pPr>
      <w:r w:rsidRPr="007B1227">
        <w:rPr>
          <w:rFonts w:ascii="Times New Roman" w:hAnsi="Times New Roman" w:cs="Times New Roman"/>
          <w:bCs/>
          <w:sz w:val="28"/>
          <w:szCs w:val="28"/>
        </w:rPr>
        <w:t>Какие</w:t>
      </w:r>
      <w:r w:rsidR="009B4AE7" w:rsidRPr="007B122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B1227">
        <w:rPr>
          <w:rFonts w:ascii="Times New Roman" w:hAnsi="Times New Roman" w:cs="Times New Roman"/>
          <w:bCs/>
          <w:sz w:val="28"/>
          <w:szCs w:val="28"/>
        </w:rPr>
        <w:t>технологии</w:t>
      </w:r>
      <w:r w:rsidR="007B1227" w:rsidRPr="007B122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B1227">
        <w:rPr>
          <w:rFonts w:ascii="Times New Roman" w:hAnsi="Times New Roman" w:cs="Times New Roman"/>
          <w:bCs/>
          <w:sz w:val="28"/>
          <w:szCs w:val="28"/>
        </w:rPr>
        <w:t>3D</w:t>
      </w:r>
      <w:r w:rsidRPr="007B1227">
        <w:rPr>
          <w:rFonts w:ascii="Times New Roman" w:hAnsi="Times New Roman" w:cs="Times New Roman"/>
          <w:bCs/>
          <w:sz w:val="28"/>
          <w:szCs w:val="28"/>
        </w:rPr>
        <w:noBreakHyphen/>
        <w:t>моделирования</w:t>
      </w:r>
      <w:r w:rsidR="007B1227" w:rsidRPr="007B122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B1227">
        <w:rPr>
          <w:rFonts w:ascii="Times New Roman" w:hAnsi="Times New Roman" w:cs="Times New Roman"/>
          <w:bCs/>
          <w:sz w:val="28"/>
          <w:szCs w:val="28"/>
        </w:rPr>
        <w:t>применяются</w:t>
      </w:r>
      <w:r w:rsidR="007B1227" w:rsidRPr="007B122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B1227">
        <w:rPr>
          <w:rFonts w:ascii="Times New Roman" w:hAnsi="Times New Roman" w:cs="Times New Roman"/>
          <w:bCs/>
          <w:sz w:val="28"/>
          <w:szCs w:val="28"/>
        </w:rPr>
        <w:t>в эксплуатационной разведке?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16F3" w:rsidRPr="009F32C0" w14:paraId="1BB22F69" w14:textId="77777777" w:rsidTr="007B1227">
        <w:trPr>
          <w:trHeight w:val="229"/>
        </w:trPr>
        <w:tc>
          <w:tcPr>
            <w:tcW w:w="2850" w:type="dxa"/>
          </w:tcPr>
          <w:p w14:paraId="2A2A680D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7E67983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FD078AC" w14:textId="0A4CCEB8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77A0">
              <w:rPr>
                <w:rFonts w:ascii="Times New Roman" w:hAnsi="Times New Roman" w:cs="Times New Roman"/>
                <w:sz w:val="28"/>
                <w:szCs w:val="28"/>
              </w:rPr>
              <w:t>ГИС</w:t>
            </w:r>
            <w:r w:rsidRPr="005777A0">
              <w:rPr>
                <w:rFonts w:ascii="Times New Roman" w:hAnsi="Times New Roman" w:cs="Times New Roman"/>
                <w:sz w:val="28"/>
                <w:szCs w:val="28"/>
              </w:rPr>
              <w:noBreakHyphen/>
              <w:t>системы</w:t>
            </w:r>
          </w:p>
        </w:tc>
      </w:tr>
    </w:tbl>
    <w:p w14:paraId="5D3A8C6F" w14:textId="77777777" w:rsidR="00B516F3" w:rsidRPr="005777A0" w:rsidRDefault="00B516F3" w:rsidP="007F282E">
      <w:pPr>
        <w:rPr>
          <w:rFonts w:ascii="Times New Roman" w:hAnsi="Times New Roman" w:cs="Times New Roman"/>
          <w:sz w:val="28"/>
          <w:szCs w:val="28"/>
        </w:rPr>
      </w:pPr>
    </w:p>
    <w:p w14:paraId="101A9E1F" w14:textId="320C3F15" w:rsidR="007F282E" w:rsidRDefault="007F282E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3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260BE516" w14:textId="4FE653AE" w:rsidR="005777A0" w:rsidRPr="007B1227" w:rsidRDefault="005777A0" w:rsidP="007F282E">
      <w:pPr>
        <w:rPr>
          <w:rFonts w:ascii="Times New Roman" w:hAnsi="Times New Roman" w:cs="Times New Roman"/>
          <w:sz w:val="28"/>
          <w:szCs w:val="28"/>
        </w:rPr>
      </w:pPr>
      <w:r w:rsidRPr="007B1227">
        <w:rPr>
          <w:rFonts w:ascii="Times New Roman" w:hAnsi="Times New Roman" w:cs="Times New Roman"/>
          <w:bCs/>
          <w:sz w:val="28"/>
          <w:szCs w:val="28"/>
        </w:rPr>
        <w:t>Какие</w:t>
      </w:r>
      <w:r w:rsidR="007B1227" w:rsidRPr="007B122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B1227">
        <w:rPr>
          <w:rFonts w:ascii="Times New Roman" w:hAnsi="Times New Roman" w:cs="Times New Roman"/>
          <w:bCs/>
          <w:sz w:val="28"/>
          <w:szCs w:val="28"/>
        </w:rPr>
        <w:t>инновационные</w:t>
      </w:r>
      <w:r w:rsidR="007B1227" w:rsidRPr="007B122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B1227">
        <w:rPr>
          <w:rFonts w:ascii="Times New Roman" w:hAnsi="Times New Roman" w:cs="Times New Roman"/>
          <w:bCs/>
          <w:sz w:val="28"/>
          <w:szCs w:val="28"/>
        </w:rPr>
        <w:t>методы</w:t>
      </w:r>
      <w:r w:rsidR="007B1227" w:rsidRPr="007B122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B1227">
        <w:rPr>
          <w:rFonts w:ascii="Times New Roman" w:hAnsi="Times New Roman" w:cs="Times New Roman"/>
          <w:bCs/>
          <w:sz w:val="28"/>
          <w:szCs w:val="28"/>
        </w:rPr>
        <w:t>бурения</w:t>
      </w:r>
      <w:r w:rsidR="007B1227" w:rsidRPr="007B122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B1227">
        <w:rPr>
          <w:rFonts w:ascii="Times New Roman" w:hAnsi="Times New Roman" w:cs="Times New Roman"/>
          <w:bCs/>
          <w:sz w:val="28"/>
          <w:szCs w:val="28"/>
        </w:rPr>
        <w:t>используются</w:t>
      </w:r>
      <w:r w:rsidR="007B1227" w:rsidRPr="007B122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B1227">
        <w:rPr>
          <w:rFonts w:ascii="Times New Roman" w:hAnsi="Times New Roman" w:cs="Times New Roman"/>
          <w:bCs/>
          <w:sz w:val="28"/>
          <w:szCs w:val="28"/>
        </w:rPr>
        <w:t>при</w:t>
      </w:r>
      <w:r w:rsidR="007B1227" w:rsidRPr="007B122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B1227">
        <w:rPr>
          <w:rFonts w:ascii="Times New Roman" w:hAnsi="Times New Roman" w:cs="Times New Roman"/>
          <w:bCs/>
          <w:sz w:val="28"/>
          <w:szCs w:val="28"/>
        </w:rPr>
        <w:t>разведке</w:t>
      </w:r>
      <w:r w:rsidR="007B1227" w:rsidRPr="007B122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B1227">
        <w:rPr>
          <w:rFonts w:ascii="Times New Roman" w:hAnsi="Times New Roman" w:cs="Times New Roman"/>
          <w:bCs/>
          <w:sz w:val="28"/>
          <w:szCs w:val="28"/>
        </w:rPr>
        <w:t>месторождений?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555"/>
        <w:gridCol w:w="3260"/>
        <w:gridCol w:w="4530"/>
      </w:tblGrid>
      <w:tr w:rsidR="00B516F3" w:rsidRPr="009F32C0" w14:paraId="6089D742" w14:textId="77777777" w:rsidTr="009636A8">
        <w:trPr>
          <w:trHeight w:val="229"/>
        </w:trPr>
        <w:tc>
          <w:tcPr>
            <w:tcW w:w="1555" w:type="dxa"/>
          </w:tcPr>
          <w:p w14:paraId="61DC77D9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3260" w:type="dxa"/>
          </w:tcPr>
          <w:p w14:paraId="61EEACA0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0" w:type="dxa"/>
          </w:tcPr>
          <w:p w14:paraId="1C616C70" w14:textId="328041D9" w:rsidR="00B516F3" w:rsidRPr="009F32C0" w:rsidRDefault="007B1227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77A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9636A8" w:rsidRPr="005777A0">
              <w:rPr>
                <w:rFonts w:ascii="Times New Roman" w:hAnsi="Times New Roman" w:cs="Times New Roman"/>
                <w:sz w:val="28"/>
                <w:szCs w:val="28"/>
              </w:rPr>
              <w:t>втоматизированны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 </w:t>
            </w:r>
            <w:r w:rsidR="009636A8" w:rsidRPr="005777A0">
              <w:rPr>
                <w:rFonts w:ascii="Times New Roman" w:hAnsi="Times New Roman" w:cs="Times New Roman"/>
                <w:sz w:val="28"/>
                <w:szCs w:val="28"/>
              </w:rPr>
              <w:t>буровы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установоки</w:t>
            </w:r>
            <w:proofErr w:type="spellEnd"/>
            <w:r w:rsidR="009636A8" w:rsidRPr="005777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094089F3" w14:textId="77777777" w:rsidR="007B1227" w:rsidRDefault="007B1227" w:rsidP="007F282E">
      <w:pPr>
        <w:rPr>
          <w:b/>
          <w:i/>
          <w:color w:val="C00000"/>
          <w:sz w:val="28"/>
          <w:szCs w:val="28"/>
        </w:rPr>
      </w:pPr>
    </w:p>
    <w:p w14:paraId="1ADCD4C2" w14:textId="7D6AE783" w:rsidR="007F282E" w:rsidRDefault="007F282E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4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44992A03" w14:textId="0E53CC65" w:rsidR="007B1227" w:rsidRPr="007B1227" w:rsidRDefault="007B1227" w:rsidP="007B122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B1227">
        <w:rPr>
          <w:rFonts w:ascii="Times New Roman" w:hAnsi="Times New Roman" w:cs="Times New Roman"/>
          <w:bCs/>
          <w:sz w:val="28"/>
          <w:szCs w:val="28"/>
        </w:rPr>
        <w:t xml:space="preserve">К </w:t>
      </w:r>
      <w:r w:rsidR="005777A0" w:rsidRPr="007B1227">
        <w:rPr>
          <w:rFonts w:ascii="Times New Roman" w:hAnsi="Times New Roman" w:cs="Times New Roman"/>
          <w:bCs/>
          <w:sz w:val="28"/>
          <w:szCs w:val="28"/>
        </w:rPr>
        <w:t>преимуществ</w:t>
      </w:r>
      <w:r w:rsidRPr="007B1227">
        <w:rPr>
          <w:rFonts w:ascii="Times New Roman" w:hAnsi="Times New Roman" w:cs="Times New Roman"/>
          <w:bCs/>
          <w:sz w:val="28"/>
          <w:szCs w:val="28"/>
        </w:rPr>
        <w:t>ам каког</w:t>
      </w:r>
      <w:r w:rsidR="005777A0" w:rsidRPr="007B1227">
        <w:rPr>
          <w:rFonts w:ascii="Times New Roman" w:hAnsi="Times New Roman" w:cs="Times New Roman"/>
          <w:bCs/>
          <w:sz w:val="28"/>
          <w:szCs w:val="28"/>
        </w:rPr>
        <w:t>о</w:t>
      </w:r>
      <w:r w:rsidRPr="007B1227">
        <w:rPr>
          <w:rFonts w:ascii="Times New Roman" w:hAnsi="Times New Roman" w:cs="Times New Roman"/>
          <w:bCs/>
          <w:sz w:val="28"/>
          <w:szCs w:val="28"/>
        </w:rPr>
        <w:t xml:space="preserve"> способа </w:t>
      </w:r>
      <w:r w:rsidR="005777A0" w:rsidRPr="007B1227">
        <w:rPr>
          <w:rFonts w:ascii="Times New Roman" w:hAnsi="Times New Roman" w:cs="Times New Roman"/>
          <w:bCs/>
          <w:sz w:val="28"/>
          <w:szCs w:val="28"/>
        </w:rPr>
        <w:t>добычи</w:t>
      </w:r>
      <w:r w:rsidRPr="007B122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77A0" w:rsidRPr="007B1227">
        <w:rPr>
          <w:rFonts w:ascii="Times New Roman" w:hAnsi="Times New Roman" w:cs="Times New Roman"/>
          <w:bCs/>
          <w:sz w:val="28"/>
          <w:szCs w:val="28"/>
        </w:rPr>
        <w:t>полезных</w:t>
      </w:r>
      <w:r w:rsidR="00AA2D13" w:rsidRPr="007B122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77A0" w:rsidRPr="007B1227">
        <w:rPr>
          <w:rFonts w:ascii="Times New Roman" w:hAnsi="Times New Roman" w:cs="Times New Roman"/>
          <w:bCs/>
          <w:sz w:val="28"/>
          <w:szCs w:val="28"/>
        </w:rPr>
        <w:t>ископаемых</w:t>
      </w:r>
      <w:r w:rsidRPr="007B1227">
        <w:rPr>
          <w:rFonts w:ascii="Times New Roman" w:hAnsi="Times New Roman" w:cs="Times New Roman"/>
          <w:bCs/>
          <w:sz w:val="28"/>
          <w:szCs w:val="28"/>
        </w:rPr>
        <w:t xml:space="preserve"> относят </w:t>
      </w:r>
      <w:r w:rsidRPr="007B1227">
        <w:rPr>
          <w:rFonts w:ascii="Times New Roman" w:hAnsi="Times New Roman" w:cs="Times New Roman"/>
          <w:sz w:val="28"/>
          <w:szCs w:val="28"/>
        </w:rPr>
        <w:t xml:space="preserve">снижение пылеобразования, возможность разработки залежей на большой глубине, меньшая энергоёмкость по сравнению с механическим способом, </w:t>
      </w:r>
    </w:p>
    <w:p w14:paraId="5E98A3F4" w14:textId="42ED8770" w:rsidR="005777A0" w:rsidRPr="007B1227" w:rsidRDefault="007B1227" w:rsidP="007B122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B1227">
        <w:rPr>
          <w:rFonts w:ascii="Times New Roman" w:hAnsi="Times New Roman" w:cs="Times New Roman"/>
          <w:sz w:val="28"/>
          <w:szCs w:val="28"/>
        </w:rPr>
        <w:t>экологичность</w:t>
      </w:r>
      <w:proofErr w:type="spellEnd"/>
      <w:r w:rsidR="005777A0" w:rsidRPr="007B1227">
        <w:rPr>
          <w:rFonts w:ascii="Times New Roman" w:hAnsi="Times New Roman" w:cs="Times New Roman"/>
          <w:bCs/>
          <w:sz w:val="28"/>
          <w:szCs w:val="28"/>
        </w:rPr>
        <w:t>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15"/>
        <w:gridCol w:w="3642"/>
        <w:gridCol w:w="4388"/>
      </w:tblGrid>
      <w:tr w:rsidR="006C1AB8" w:rsidRPr="009F32C0" w14:paraId="544B9581" w14:textId="77777777" w:rsidTr="00FB4D6C">
        <w:trPr>
          <w:trHeight w:val="556"/>
        </w:trPr>
        <w:tc>
          <w:tcPr>
            <w:tcW w:w="1315" w:type="dxa"/>
          </w:tcPr>
          <w:p w14:paraId="7806EDA4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3642" w:type="dxa"/>
          </w:tcPr>
          <w:p w14:paraId="3CD7AB82" w14:textId="77777777" w:rsidR="00B516F3" w:rsidRPr="009F32C0" w:rsidRDefault="00B516F3" w:rsidP="006C1A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88" w:type="dxa"/>
          </w:tcPr>
          <w:p w14:paraId="4D3899B8" w14:textId="77777777" w:rsidR="00B516F3" w:rsidRDefault="00FB4D6C" w:rsidP="006C1A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Гидравлического</w:t>
            </w:r>
          </w:p>
          <w:p w14:paraId="38DB68AD" w14:textId="648C5F3C" w:rsidR="00FB4D6C" w:rsidRPr="009F32C0" w:rsidRDefault="00FB4D6C" w:rsidP="006C1A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Гидравлический</w:t>
            </w:r>
          </w:p>
        </w:tc>
      </w:tr>
    </w:tbl>
    <w:p w14:paraId="338E6008" w14:textId="77777777" w:rsidR="00B516F3" w:rsidRPr="005777A0" w:rsidRDefault="00B516F3" w:rsidP="007F282E">
      <w:pPr>
        <w:rPr>
          <w:rFonts w:ascii="Times New Roman" w:hAnsi="Times New Roman" w:cs="Times New Roman"/>
          <w:sz w:val="28"/>
          <w:szCs w:val="28"/>
        </w:rPr>
      </w:pPr>
    </w:p>
    <w:p w14:paraId="5AC612D6" w14:textId="16A2CA18" w:rsidR="007F282E" w:rsidRDefault="007F282E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lastRenderedPageBreak/>
        <w:t>Задание</w:t>
      </w:r>
      <w:r>
        <w:rPr>
          <w:b/>
          <w:i/>
          <w:color w:val="2E74B5"/>
          <w:sz w:val="28"/>
          <w:szCs w:val="28"/>
        </w:rPr>
        <w:t xml:space="preserve"> 5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20D6A77A" w14:textId="15B7A914" w:rsidR="005777A0" w:rsidRDefault="00FB4D6C" w:rsidP="00FB4D6C">
      <w:pPr>
        <w:jc w:val="both"/>
        <w:rPr>
          <w:rFonts w:ascii="Times New Roman" w:hAnsi="Times New Roman" w:cs="Times New Roman"/>
          <w:sz w:val="28"/>
          <w:szCs w:val="28"/>
        </w:rPr>
      </w:pPr>
      <w:r w:rsidRPr="00FB4D6C">
        <w:rPr>
          <w:rFonts w:ascii="Times New Roman" w:hAnsi="Times New Roman" w:cs="Times New Roman"/>
          <w:bCs/>
          <w:sz w:val="28"/>
          <w:szCs w:val="28"/>
        </w:rPr>
        <w:t xml:space="preserve">К каким методам обогащения руды относят </w:t>
      </w:r>
      <w:r w:rsidRPr="00FB4D6C">
        <w:rPr>
          <w:rFonts w:ascii="Times New Roman" w:hAnsi="Times New Roman" w:cs="Times New Roman"/>
          <w:sz w:val="28"/>
          <w:szCs w:val="28"/>
        </w:rPr>
        <w:t xml:space="preserve">флотация с использованием реагентов нового поколения, биологическое выщелачивание, магнитная сепарация с </w:t>
      </w:r>
      <w:proofErr w:type="spellStart"/>
      <w:r w:rsidRPr="00FB4D6C">
        <w:rPr>
          <w:rFonts w:ascii="Times New Roman" w:hAnsi="Times New Roman" w:cs="Times New Roman"/>
          <w:sz w:val="28"/>
          <w:szCs w:val="28"/>
        </w:rPr>
        <w:t>высокоградиентными</w:t>
      </w:r>
      <w:proofErr w:type="spellEnd"/>
      <w:r w:rsidRPr="00FB4D6C">
        <w:rPr>
          <w:rFonts w:ascii="Times New Roman" w:hAnsi="Times New Roman" w:cs="Times New Roman"/>
          <w:sz w:val="28"/>
          <w:szCs w:val="28"/>
        </w:rPr>
        <w:t xml:space="preserve"> полями, ультразвуковая обработка пульпы</w:t>
      </w:r>
      <w:r w:rsidR="005777A0" w:rsidRPr="005777A0">
        <w:rPr>
          <w:rFonts w:ascii="Times New Roman" w:hAnsi="Times New Roman" w:cs="Times New Roman"/>
          <w:b/>
          <w:bCs/>
          <w:sz w:val="28"/>
          <w:szCs w:val="28"/>
        </w:rPr>
        <w:t>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15"/>
        <w:gridCol w:w="3075"/>
        <w:gridCol w:w="4955"/>
      </w:tblGrid>
      <w:tr w:rsidR="006C1AB8" w:rsidRPr="009F32C0" w14:paraId="35BB0AFE" w14:textId="77777777" w:rsidTr="00FB4D6C">
        <w:trPr>
          <w:trHeight w:val="751"/>
        </w:trPr>
        <w:tc>
          <w:tcPr>
            <w:tcW w:w="1315" w:type="dxa"/>
          </w:tcPr>
          <w:p w14:paraId="56BB291B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3075" w:type="dxa"/>
          </w:tcPr>
          <w:p w14:paraId="6524CACC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5" w:type="dxa"/>
          </w:tcPr>
          <w:p w14:paraId="4F84D3B8" w14:textId="3DDB00BA" w:rsidR="00B516F3" w:rsidRPr="009F32C0" w:rsidRDefault="00FB4D6C" w:rsidP="00FB4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Pr="00FB4D6C">
              <w:rPr>
                <w:rFonts w:ascii="Times New Roman" w:hAnsi="Times New Roman" w:cs="Times New Roman"/>
                <w:bCs/>
                <w:sz w:val="28"/>
                <w:szCs w:val="28"/>
              </w:rPr>
              <w:t>нновационным</w:t>
            </w:r>
          </w:p>
        </w:tc>
      </w:tr>
    </w:tbl>
    <w:p w14:paraId="0E3307B3" w14:textId="77777777" w:rsidR="00B516F3" w:rsidRPr="005777A0" w:rsidRDefault="00B516F3" w:rsidP="007F282E">
      <w:pPr>
        <w:rPr>
          <w:rFonts w:ascii="Times New Roman" w:hAnsi="Times New Roman" w:cs="Times New Roman"/>
          <w:sz w:val="28"/>
          <w:szCs w:val="28"/>
        </w:rPr>
      </w:pPr>
    </w:p>
    <w:p w14:paraId="7E2FB396" w14:textId="11FB046A" w:rsidR="007F282E" w:rsidRDefault="007F282E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6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0CC08B3A" w14:textId="5B5FE690" w:rsidR="005777A0" w:rsidRPr="00FB4D6C" w:rsidRDefault="00FB4D6C" w:rsidP="007F282E">
      <w:pPr>
        <w:rPr>
          <w:rFonts w:ascii="Times New Roman" w:hAnsi="Times New Roman" w:cs="Times New Roman"/>
          <w:sz w:val="28"/>
          <w:szCs w:val="28"/>
        </w:rPr>
      </w:pPr>
      <w:r w:rsidRPr="00FB4D6C">
        <w:rPr>
          <w:rFonts w:ascii="Times New Roman" w:hAnsi="Times New Roman" w:cs="Times New Roman"/>
          <w:bCs/>
          <w:sz w:val="28"/>
          <w:szCs w:val="28"/>
        </w:rPr>
        <w:t xml:space="preserve">Как называют </w:t>
      </w:r>
      <w:r w:rsidR="005777A0" w:rsidRPr="00FB4D6C">
        <w:rPr>
          <w:rFonts w:ascii="Times New Roman" w:hAnsi="Times New Roman" w:cs="Times New Roman"/>
          <w:bCs/>
          <w:sz w:val="28"/>
          <w:szCs w:val="28"/>
        </w:rPr>
        <w:t>технологии</w:t>
      </w:r>
      <w:r w:rsidRPr="00FB4D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77A0" w:rsidRPr="00FB4D6C">
        <w:rPr>
          <w:rFonts w:ascii="Times New Roman" w:hAnsi="Times New Roman" w:cs="Times New Roman"/>
          <w:bCs/>
          <w:sz w:val="28"/>
          <w:szCs w:val="28"/>
        </w:rPr>
        <w:t>безлюдной</w:t>
      </w:r>
      <w:r w:rsidRPr="00FB4D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77A0" w:rsidRPr="00FB4D6C">
        <w:rPr>
          <w:rFonts w:ascii="Times New Roman" w:hAnsi="Times New Roman" w:cs="Times New Roman"/>
          <w:bCs/>
          <w:sz w:val="28"/>
          <w:szCs w:val="28"/>
        </w:rPr>
        <w:t>добычи</w:t>
      </w:r>
      <w:r w:rsidRPr="00FB4D6C">
        <w:rPr>
          <w:rFonts w:ascii="Times New Roman" w:hAnsi="Times New Roman" w:cs="Times New Roman"/>
          <w:bCs/>
          <w:sz w:val="28"/>
          <w:szCs w:val="28"/>
        </w:rPr>
        <w:t xml:space="preserve"> с </w:t>
      </w:r>
      <w:r w:rsidRPr="00FB4D6C">
        <w:rPr>
          <w:rFonts w:ascii="Times New Roman" w:hAnsi="Times New Roman" w:cs="Times New Roman"/>
          <w:sz w:val="28"/>
          <w:szCs w:val="28"/>
        </w:rPr>
        <w:t>полной автоматизацией процессов добычи с удалённым управлением</w:t>
      </w:r>
      <w:r w:rsidR="005777A0" w:rsidRPr="00FB4D6C">
        <w:rPr>
          <w:rFonts w:ascii="Times New Roman" w:hAnsi="Times New Roman" w:cs="Times New Roman"/>
          <w:bCs/>
          <w:sz w:val="28"/>
          <w:szCs w:val="28"/>
        </w:rPr>
        <w:t>?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413"/>
        <w:gridCol w:w="3118"/>
        <w:gridCol w:w="4814"/>
      </w:tblGrid>
      <w:tr w:rsidR="00B516F3" w:rsidRPr="009F32C0" w14:paraId="1E8B7C3E" w14:textId="77777777" w:rsidTr="00804BB8">
        <w:trPr>
          <w:trHeight w:val="229"/>
        </w:trPr>
        <w:tc>
          <w:tcPr>
            <w:tcW w:w="1413" w:type="dxa"/>
          </w:tcPr>
          <w:p w14:paraId="23B6CE9A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3118" w:type="dxa"/>
          </w:tcPr>
          <w:p w14:paraId="3720A750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7ABF78D5" w14:textId="752B2D4E" w:rsidR="00B516F3" w:rsidRPr="009F32C0" w:rsidRDefault="00FB4D6C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Безлюдными</w:t>
            </w:r>
          </w:p>
        </w:tc>
      </w:tr>
    </w:tbl>
    <w:p w14:paraId="0C70464E" w14:textId="77777777" w:rsidR="00FB4D6C" w:rsidRDefault="00FB4D6C" w:rsidP="007F282E">
      <w:pPr>
        <w:rPr>
          <w:b/>
          <w:i/>
          <w:color w:val="C00000"/>
          <w:sz w:val="28"/>
          <w:szCs w:val="28"/>
        </w:rPr>
      </w:pPr>
    </w:p>
    <w:p w14:paraId="65E500EA" w14:textId="1475F623" w:rsidR="007F282E" w:rsidRDefault="007F282E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7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51A9EEA2" w14:textId="3D77B8D0" w:rsidR="005777A0" w:rsidRPr="00FB4D6C" w:rsidRDefault="00FB4D6C" w:rsidP="00FB4D6C">
      <w:pPr>
        <w:jc w:val="both"/>
        <w:rPr>
          <w:rFonts w:ascii="Times New Roman" w:hAnsi="Times New Roman" w:cs="Times New Roman"/>
          <w:sz w:val="28"/>
          <w:szCs w:val="28"/>
        </w:rPr>
      </w:pPr>
      <w:r w:rsidRPr="00FB4D6C">
        <w:rPr>
          <w:rFonts w:ascii="Times New Roman" w:hAnsi="Times New Roman" w:cs="Times New Roman"/>
          <w:bCs/>
          <w:sz w:val="28"/>
          <w:szCs w:val="28"/>
        </w:rPr>
        <w:t xml:space="preserve">Где применяются </w:t>
      </w:r>
      <w:r w:rsidR="005777A0" w:rsidRPr="00FB4D6C">
        <w:rPr>
          <w:rFonts w:ascii="Times New Roman" w:hAnsi="Times New Roman" w:cs="Times New Roman"/>
          <w:bCs/>
          <w:sz w:val="28"/>
          <w:szCs w:val="28"/>
        </w:rPr>
        <w:t>материалы</w:t>
      </w:r>
      <w:r w:rsidRPr="00FB4D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B4D6C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FB4D6C">
        <w:rPr>
          <w:rFonts w:ascii="Times New Roman" w:hAnsi="Times New Roman" w:cs="Times New Roman"/>
          <w:sz w:val="28"/>
          <w:szCs w:val="28"/>
        </w:rPr>
        <w:t>набрызг</w:t>
      </w:r>
      <w:proofErr w:type="spellEnd"/>
      <w:r w:rsidRPr="00FB4D6C">
        <w:rPr>
          <w:rFonts w:ascii="Times New Roman" w:hAnsi="Times New Roman" w:cs="Times New Roman"/>
          <w:sz w:val="28"/>
          <w:szCs w:val="28"/>
        </w:rPr>
        <w:noBreakHyphen/>
        <w:t xml:space="preserve">бетон с </w:t>
      </w:r>
      <w:proofErr w:type="spellStart"/>
      <w:r w:rsidRPr="00FB4D6C">
        <w:rPr>
          <w:rFonts w:ascii="Times New Roman" w:hAnsi="Times New Roman" w:cs="Times New Roman"/>
          <w:sz w:val="28"/>
          <w:szCs w:val="28"/>
        </w:rPr>
        <w:t>фиброволокном</w:t>
      </w:r>
      <w:proofErr w:type="spellEnd"/>
      <w:r w:rsidRPr="00FB4D6C">
        <w:rPr>
          <w:rFonts w:ascii="Times New Roman" w:hAnsi="Times New Roman" w:cs="Times New Roman"/>
          <w:sz w:val="28"/>
          <w:szCs w:val="28"/>
        </w:rPr>
        <w:t>, анкерное крепление с полимерными смолами, арочная металлическая крепь, композитные материалы</w:t>
      </w:r>
      <w:r w:rsidRPr="00FB4D6C"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="005777A0" w:rsidRPr="00FB4D6C">
        <w:rPr>
          <w:rFonts w:ascii="Times New Roman" w:hAnsi="Times New Roman" w:cs="Times New Roman"/>
          <w:bCs/>
          <w:sz w:val="28"/>
          <w:szCs w:val="28"/>
        </w:rPr>
        <w:t>в</w:t>
      </w:r>
      <w:r w:rsidRPr="00FB4D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77A0" w:rsidRPr="00FB4D6C">
        <w:rPr>
          <w:rFonts w:ascii="Times New Roman" w:hAnsi="Times New Roman" w:cs="Times New Roman"/>
          <w:bCs/>
          <w:sz w:val="28"/>
          <w:szCs w:val="28"/>
        </w:rPr>
        <w:t>современных</w:t>
      </w:r>
      <w:r w:rsidRPr="00FB4D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77A0" w:rsidRPr="00FB4D6C">
        <w:rPr>
          <w:rFonts w:ascii="Times New Roman" w:hAnsi="Times New Roman" w:cs="Times New Roman"/>
          <w:bCs/>
          <w:sz w:val="28"/>
          <w:szCs w:val="28"/>
        </w:rPr>
        <w:t>условиях?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15"/>
        <w:gridCol w:w="4067"/>
        <w:gridCol w:w="3963"/>
      </w:tblGrid>
      <w:tr w:rsidR="00B516F3" w:rsidRPr="009F32C0" w14:paraId="174D43B7" w14:textId="77777777" w:rsidTr="00B52742">
        <w:trPr>
          <w:trHeight w:val="733"/>
        </w:trPr>
        <w:tc>
          <w:tcPr>
            <w:tcW w:w="1315" w:type="dxa"/>
          </w:tcPr>
          <w:p w14:paraId="42E0BDF6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4067" w:type="dxa"/>
          </w:tcPr>
          <w:p w14:paraId="42E45C16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3" w:type="dxa"/>
          </w:tcPr>
          <w:p w14:paraId="4DAD9581" w14:textId="4B3FD443" w:rsidR="00B516F3" w:rsidRPr="00FB4D6C" w:rsidRDefault="00FB4D6C" w:rsidP="00FB4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4D6C">
              <w:rPr>
                <w:rFonts w:ascii="Times New Roman" w:hAnsi="Times New Roman" w:cs="Times New Roman"/>
                <w:bCs/>
                <w:sz w:val="28"/>
                <w:szCs w:val="28"/>
              </w:rPr>
              <w:t>При креплении подземных выработок</w:t>
            </w:r>
            <w:r w:rsidR="006C1AB8" w:rsidRPr="00FB4D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00CFE715" w14:textId="77777777" w:rsidR="00B516F3" w:rsidRPr="005777A0" w:rsidRDefault="00B516F3" w:rsidP="007F282E">
      <w:pPr>
        <w:rPr>
          <w:rFonts w:ascii="Times New Roman" w:hAnsi="Times New Roman" w:cs="Times New Roman"/>
          <w:sz w:val="28"/>
          <w:szCs w:val="28"/>
        </w:rPr>
      </w:pPr>
    </w:p>
    <w:p w14:paraId="3F1564FD" w14:textId="72ADA39F" w:rsidR="007F282E" w:rsidRDefault="007F282E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8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7F34B063" w14:textId="64557DCA" w:rsidR="005777A0" w:rsidRPr="00353FE1" w:rsidRDefault="00FB4D6C" w:rsidP="00FB4D6C">
      <w:pPr>
        <w:rPr>
          <w:rFonts w:ascii="Times New Roman" w:hAnsi="Times New Roman" w:cs="Times New Roman"/>
          <w:sz w:val="28"/>
          <w:szCs w:val="28"/>
        </w:rPr>
      </w:pPr>
      <w:r w:rsidRPr="00353FE1">
        <w:rPr>
          <w:rFonts w:ascii="Times New Roman" w:hAnsi="Times New Roman" w:cs="Times New Roman"/>
          <w:sz w:val="28"/>
          <w:szCs w:val="28"/>
        </w:rPr>
        <w:t>Интегрированная система управления подземными работами</w:t>
      </w:r>
      <w:r w:rsidR="00353FE1" w:rsidRPr="00353FE1">
        <w:rPr>
          <w:rFonts w:ascii="Times New Roman" w:hAnsi="Times New Roman" w:cs="Times New Roman"/>
          <w:sz w:val="28"/>
          <w:szCs w:val="28"/>
        </w:rPr>
        <w:t xml:space="preserve"> называется</w:t>
      </w:r>
      <w:r w:rsidR="005777A0" w:rsidRPr="00353FE1">
        <w:rPr>
          <w:rFonts w:ascii="Times New Roman" w:hAnsi="Times New Roman" w:cs="Times New Roman"/>
          <w:bCs/>
          <w:sz w:val="28"/>
          <w:szCs w:val="28"/>
        </w:rPr>
        <w:t>?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334"/>
        <w:gridCol w:w="3906"/>
        <w:gridCol w:w="4105"/>
      </w:tblGrid>
      <w:tr w:rsidR="00804BB8" w:rsidRPr="00353FE1" w14:paraId="47C0B542" w14:textId="77777777" w:rsidTr="00353FE1">
        <w:trPr>
          <w:trHeight w:val="848"/>
        </w:trPr>
        <w:tc>
          <w:tcPr>
            <w:tcW w:w="1334" w:type="dxa"/>
          </w:tcPr>
          <w:p w14:paraId="3ACD6009" w14:textId="77777777" w:rsidR="00B516F3" w:rsidRPr="00353FE1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3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3906" w:type="dxa"/>
          </w:tcPr>
          <w:p w14:paraId="73EA0312" w14:textId="77777777" w:rsidR="00B516F3" w:rsidRPr="00353FE1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5" w:type="dxa"/>
          </w:tcPr>
          <w:p w14:paraId="7384C684" w14:textId="4FD2D446" w:rsidR="00B516F3" w:rsidRPr="00353FE1" w:rsidRDefault="00353FE1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3FE1">
              <w:rPr>
                <w:rFonts w:ascii="Times New Roman" w:hAnsi="Times New Roman" w:cs="Times New Roman"/>
                <w:bCs/>
                <w:sz w:val="28"/>
                <w:szCs w:val="28"/>
              </w:rPr>
              <w:t>цифровая шахта</w:t>
            </w:r>
          </w:p>
        </w:tc>
      </w:tr>
    </w:tbl>
    <w:p w14:paraId="52D7C5D5" w14:textId="77777777" w:rsidR="00B516F3" w:rsidRPr="005777A0" w:rsidRDefault="00B516F3" w:rsidP="007F282E">
      <w:pPr>
        <w:rPr>
          <w:rFonts w:ascii="Times New Roman" w:hAnsi="Times New Roman" w:cs="Times New Roman"/>
          <w:sz w:val="28"/>
          <w:szCs w:val="28"/>
        </w:rPr>
      </w:pPr>
    </w:p>
    <w:p w14:paraId="0A6AEF2B" w14:textId="3C360E5F" w:rsidR="007F282E" w:rsidRDefault="007F282E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9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394B85A9" w14:textId="1BB1929E" w:rsidR="005777A0" w:rsidRPr="00353FE1" w:rsidRDefault="00353FE1" w:rsidP="007F282E">
      <w:pPr>
        <w:rPr>
          <w:rFonts w:ascii="Times New Roman" w:hAnsi="Times New Roman" w:cs="Times New Roman"/>
          <w:sz w:val="28"/>
          <w:szCs w:val="28"/>
        </w:rPr>
      </w:pPr>
      <w:r w:rsidRPr="00353FE1">
        <w:rPr>
          <w:rFonts w:ascii="Times New Roman" w:hAnsi="Times New Roman" w:cs="Times New Roman"/>
          <w:bCs/>
          <w:sz w:val="28"/>
          <w:szCs w:val="28"/>
        </w:rPr>
        <w:t xml:space="preserve">Какие называют </w:t>
      </w:r>
      <w:r w:rsidR="005777A0" w:rsidRPr="00353FE1">
        <w:rPr>
          <w:rFonts w:ascii="Times New Roman" w:hAnsi="Times New Roman" w:cs="Times New Roman"/>
          <w:bCs/>
          <w:sz w:val="28"/>
          <w:szCs w:val="28"/>
        </w:rPr>
        <w:t>технологии</w:t>
      </w:r>
      <w:r w:rsidRPr="00353FE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77A0" w:rsidRPr="00353FE1">
        <w:rPr>
          <w:rFonts w:ascii="Times New Roman" w:hAnsi="Times New Roman" w:cs="Times New Roman"/>
          <w:bCs/>
          <w:sz w:val="28"/>
          <w:szCs w:val="28"/>
        </w:rPr>
        <w:t>в</w:t>
      </w:r>
      <w:r w:rsidRPr="00353FE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77A0" w:rsidRPr="00353FE1">
        <w:rPr>
          <w:rFonts w:ascii="Times New Roman" w:hAnsi="Times New Roman" w:cs="Times New Roman"/>
          <w:bCs/>
          <w:sz w:val="28"/>
          <w:szCs w:val="28"/>
        </w:rPr>
        <w:t>горном</w:t>
      </w:r>
      <w:r w:rsidRPr="00353FE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77A0" w:rsidRPr="00353FE1">
        <w:rPr>
          <w:rFonts w:ascii="Times New Roman" w:hAnsi="Times New Roman" w:cs="Times New Roman"/>
          <w:bCs/>
          <w:sz w:val="28"/>
          <w:szCs w:val="28"/>
        </w:rPr>
        <w:t>деле</w:t>
      </w:r>
      <w:r w:rsidRPr="00353FE1">
        <w:rPr>
          <w:rFonts w:ascii="Times New Roman" w:hAnsi="Times New Roman" w:cs="Times New Roman"/>
          <w:sz w:val="28"/>
          <w:szCs w:val="28"/>
        </w:rPr>
        <w:t xml:space="preserve"> снижающие экологический след</w:t>
      </w:r>
      <w:r w:rsidR="005777A0" w:rsidRPr="00353FE1">
        <w:rPr>
          <w:rFonts w:ascii="Times New Roman" w:hAnsi="Times New Roman" w:cs="Times New Roman"/>
          <w:bCs/>
          <w:sz w:val="28"/>
          <w:szCs w:val="28"/>
        </w:rPr>
        <w:t>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15"/>
        <w:gridCol w:w="3349"/>
        <w:gridCol w:w="4681"/>
      </w:tblGrid>
      <w:tr w:rsidR="00B516F3" w:rsidRPr="009F32C0" w14:paraId="2929C659" w14:textId="77777777" w:rsidTr="00804BB8">
        <w:trPr>
          <w:trHeight w:val="229"/>
        </w:trPr>
        <w:tc>
          <w:tcPr>
            <w:tcW w:w="1315" w:type="dxa"/>
          </w:tcPr>
          <w:p w14:paraId="0B2E52C4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3349" w:type="dxa"/>
          </w:tcPr>
          <w:p w14:paraId="0B29D69D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81" w:type="dxa"/>
          </w:tcPr>
          <w:p w14:paraId="5F1AFB5B" w14:textId="5FCCBB64" w:rsidR="00B516F3" w:rsidRPr="009F32C0" w:rsidRDefault="00353FE1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3FE1">
              <w:rPr>
                <w:rFonts w:ascii="Times New Roman" w:hAnsi="Times New Roman" w:cs="Times New Roman"/>
                <w:bCs/>
                <w:sz w:val="28"/>
                <w:szCs w:val="28"/>
              </w:rPr>
              <w:t>зелёные</w:t>
            </w:r>
            <w:r w:rsidR="00804BB8" w:rsidRPr="005777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596ECFFF" w14:textId="77777777" w:rsidR="00B516F3" w:rsidRDefault="00B516F3" w:rsidP="007F282E">
      <w:pPr>
        <w:rPr>
          <w:rFonts w:ascii="Times New Roman" w:hAnsi="Times New Roman" w:cs="Times New Roman"/>
          <w:sz w:val="28"/>
          <w:szCs w:val="28"/>
        </w:rPr>
      </w:pPr>
    </w:p>
    <w:p w14:paraId="54755BF2" w14:textId="77777777" w:rsidR="00B52742" w:rsidRDefault="00B52742" w:rsidP="007F282E">
      <w:pPr>
        <w:rPr>
          <w:b/>
          <w:i/>
          <w:color w:val="C00000"/>
          <w:sz w:val="28"/>
          <w:szCs w:val="28"/>
        </w:rPr>
      </w:pPr>
    </w:p>
    <w:p w14:paraId="23BEE175" w14:textId="77777777" w:rsidR="00B52742" w:rsidRDefault="00B52742" w:rsidP="007F282E">
      <w:pPr>
        <w:rPr>
          <w:b/>
          <w:i/>
          <w:color w:val="C00000"/>
          <w:sz w:val="28"/>
          <w:szCs w:val="28"/>
        </w:rPr>
      </w:pPr>
    </w:p>
    <w:p w14:paraId="00D22F34" w14:textId="3555482E" w:rsidR="007F282E" w:rsidRDefault="007F282E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lastRenderedPageBreak/>
        <w:t>Задание</w:t>
      </w:r>
      <w:r>
        <w:rPr>
          <w:b/>
          <w:i/>
          <w:color w:val="2E74B5"/>
          <w:sz w:val="28"/>
          <w:szCs w:val="28"/>
        </w:rPr>
        <w:t xml:space="preserve"> 10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215367FB" w14:textId="1FE7F6E9" w:rsidR="005777A0" w:rsidRDefault="00353FE1" w:rsidP="00353FE1">
      <w:pPr>
        <w:jc w:val="both"/>
        <w:rPr>
          <w:rFonts w:ascii="Times New Roman" w:hAnsi="Times New Roman" w:cs="Times New Roman"/>
          <w:sz w:val="28"/>
          <w:szCs w:val="28"/>
        </w:rPr>
      </w:pPr>
      <w:r w:rsidRPr="005777A0">
        <w:rPr>
          <w:rFonts w:ascii="Times New Roman" w:hAnsi="Times New Roman" w:cs="Times New Roman"/>
          <w:sz w:val="28"/>
          <w:szCs w:val="28"/>
        </w:rPr>
        <w:t>Адаптивные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77A0">
        <w:rPr>
          <w:rFonts w:ascii="Times New Roman" w:hAnsi="Times New Roman" w:cs="Times New Roman"/>
          <w:sz w:val="28"/>
          <w:szCs w:val="28"/>
        </w:rPr>
        <w:t>вентиляционные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5777A0">
        <w:rPr>
          <w:rFonts w:ascii="Times New Roman" w:hAnsi="Times New Roman" w:cs="Times New Roman"/>
          <w:sz w:val="28"/>
          <w:szCs w:val="28"/>
        </w:rPr>
        <w:t>истемы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77A0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77A0">
        <w:rPr>
          <w:rFonts w:ascii="Times New Roman" w:hAnsi="Times New Roman" w:cs="Times New Roman"/>
          <w:sz w:val="28"/>
          <w:szCs w:val="28"/>
        </w:rPr>
        <w:t>датчиками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77A0">
        <w:rPr>
          <w:rFonts w:ascii="Times New Roman" w:hAnsi="Times New Roman" w:cs="Times New Roman"/>
          <w:sz w:val="28"/>
          <w:szCs w:val="28"/>
        </w:rPr>
        <w:t>CO₂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77A0">
        <w:rPr>
          <w:rFonts w:ascii="Times New Roman" w:hAnsi="Times New Roman" w:cs="Times New Roman"/>
          <w:sz w:val="28"/>
          <w:szCs w:val="28"/>
        </w:rPr>
        <w:t>и</w:t>
      </w:r>
      <w:r w:rsidRPr="00DE6E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5777A0">
        <w:rPr>
          <w:rFonts w:ascii="Times New Roman" w:hAnsi="Times New Roman" w:cs="Times New Roman"/>
          <w:sz w:val="28"/>
          <w:szCs w:val="28"/>
        </w:rPr>
        <w:t>етана,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Pr="005777A0">
        <w:rPr>
          <w:rFonts w:ascii="Times New Roman" w:hAnsi="Times New Roman" w:cs="Times New Roman"/>
          <w:sz w:val="28"/>
          <w:szCs w:val="28"/>
        </w:rPr>
        <w:t>екуперация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77A0">
        <w:rPr>
          <w:rFonts w:ascii="Times New Roman" w:hAnsi="Times New Roman" w:cs="Times New Roman"/>
          <w:sz w:val="28"/>
          <w:szCs w:val="28"/>
        </w:rPr>
        <w:t>воздуха,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5777A0">
        <w:rPr>
          <w:rFonts w:ascii="Times New Roman" w:hAnsi="Times New Roman" w:cs="Times New Roman"/>
          <w:sz w:val="28"/>
          <w:szCs w:val="28"/>
        </w:rPr>
        <w:t>спользование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77A0">
        <w:rPr>
          <w:rFonts w:ascii="Times New Roman" w:hAnsi="Times New Roman" w:cs="Times New Roman"/>
          <w:sz w:val="28"/>
          <w:szCs w:val="28"/>
        </w:rPr>
        <w:t>вентиляторов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77A0">
        <w:rPr>
          <w:rFonts w:ascii="Times New Roman" w:hAnsi="Times New Roman" w:cs="Times New Roman"/>
          <w:sz w:val="28"/>
          <w:szCs w:val="28"/>
        </w:rPr>
        <w:t>с</w:t>
      </w:r>
      <w:r w:rsidRPr="00DE6E7B">
        <w:rPr>
          <w:rFonts w:ascii="Times New Roman" w:hAnsi="Times New Roman" w:cs="Times New Roman"/>
          <w:sz w:val="28"/>
          <w:szCs w:val="28"/>
        </w:rPr>
        <w:t xml:space="preserve"> </w:t>
      </w:r>
      <w:r w:rsidRPr="005777A0">
        <w:rPr>
          <w:rFonts w:ascii="Times New Roman" w:hAnsi="Times New Roman" w:cs="Times New Roman"/>
          <w:sz w:val="28"/>
          <w:szCs w:val="28"/>
        </w:rPr>
        <w:t>регулируемой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77A0">
        <w:rPr>
          <w:rFonts w:ascii="Times New Roman" w:hAnsi="Times New Roman" w:cs="Times New Roman"/>
          <w:sz w:val="28"/>
          <w:szCs w:val="28"/>
        </w:rPr>
        <w:t>частотой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77A0">
        <w:rPr>
          <w:rFonts w:ascii="Times New Roman" w:hAnsi="Times New Roman" w:cs="Times New Roman"/>
          <w:sz w:val="28"/>
          <w:szCs w:val="28"/>
        </w:rPr>
        <w:t>вращения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77A0" w:rsidRPr="00353FE1">
        <w:rPr>
          <w:rFonts w:ascii="Times New Roman" w:hAnsi="Times New Roman" w:cs="Times New Roman"/>
          <w:bCs/>
          <w:sz w:val="28"/>
          <w:szCs w:val="28"/>
        </w:rPr>
        <w:t>считаются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77A0" w:rsidRPr="00353FE1">
        <w:rPr>
          <w:rFonts w:ascii="Times New Roman" w:hAnsi="Times New Roman" w:cs="Times New Roman"/>
          <w:bCs/>
          <w:sz w:val="28"/>
          <w:szCs w:val="28"/>
        </w:rPr>
        <w:t>инновационными</w:t>
      </w:r>
      <w:r w:rsidR="00EF4EB2" w:rsidRPr="00353FE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77A0" w:rsidRPr="00353FE1">
        <w:rPr>
          <w:rFonts w:ascii="Times New Roman" w:hAnsi="Times New Roman" w:cs="Times New Roman"/>
          <w:bCs/>
          <w:sz w:val="28"/>
          <w:szCs w:val="28"/>
        </w:rPr>
        <w:t>для</w:t>
      </w:r>
      <w:r w:rsidR="00EF4EB2" w:rsidRPr="00353FE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77A0" w:rsidRPr="00353FE1">
        <w:rPr>
          <w:rFonts w:ascii="Times New Roman" w:hAnsi="Times New Roman" w:cs="Times New Roman"/>
          <w:bCs/>
          <w:sz w:val="28"/>
          <w:szCs w:val="28"/>
        </w:rPr>
        <w:t>подземных</w:t>
      </w:r>
      <w:r w:rsidR="00EF4EB2" w:rsidRPr="00353FE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77A0" w:rsidRPr="00353FE1">
        <w:rPr>
          <w:rFonts w:ascii="Times New Roman" w:hAnsi="Times New Roman" w:cs="Times New Roman"/>
          <w:bCs/>
          <w:sz w:val="28"/>
          <w:szCs w:val="28"/>
        </w:rPr>
        <w:t>рудников?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15"/>
        <w:gridCol w:w="3613"/>
        <w:gridCol w:w="4417"/>
      </w:tblGrid>
      <w:tr w:rsidR="00B516F3" w:rsidRPr="009F32C0" w14:paraId="314CBBCC" w14:textId="77777777" w:rsidTr="00804BB8">
        <w:trPr>
          <w:trHeight w:val="229"/>
        </w:trPr>
        <w:tc>
          <w:tcPr>
            <w:tcW w:w="1315" w:type="dxa"/>
          </w:tcPr>
          <w:p w14:paraId="0EFABE84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3613" w:type="dxa"/>
          </w:tcPr>
          <w:p w14:paraId="446B8F71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17" w:type="dxa"/>
          </w:tcPr>
          <w:p w14:paraId="6D6AB272" w14:textId="596201B2" w:rsidR="00B516F3" w:rsidRPr="00353FE1" w:rsidRDefault="00353FE1" w:rsidP="00353F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3FE1">
              <w:rPr>
                <w:rFonts w:ascii="Times New Roman" w:hAnsi="Times New Roman" w:cs="Times New Roman"/>
                <w:bCs/>
                <w:sz w:val="28"/>
                <w:szCs w:val="28"/>
              </w:rPr>
              <w:t>Системами вентиляции</w:t>
            </w:r>
            <w:r w:rsidR="00804BB8" w:rsidRPr="00353F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38BEE8EE" w14:textId="77777777" w:rsidR="00B516F3" w:rsidRPr="005777A0" w:rsidRDefault="00B516F3" w:rsidP="007F282E">
      <w:pPr>
        <w:rPr>
          <w:rFonts w:ascii="Times New Roman" w:hAnsi="Times New Roman" w:cs="Times New Roman"/>
          <w:sz w:val="28"/>
          <w:szCs w:val="28"/>
        </w:rPr>
      </w:pPr>
    </w:p>
    <w:p w14:paraId="5D318962" w14:textId="50705C90" w:rsidR="007F282E" w:rsidRDefault="007F282E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11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17C8DBE2" w14:textId="770602D0" w:rsidR="005777A0" w:rsidRPr="00353FE1" w:rsidRDefault="00353FE1" w:rsidP="00353FE1">
      <w:pPr>
        <w:rPr>
          <w:rFonts w:ascii="Times New Roman" w:hAnsi="Times New Roman" w:cs="Times New Roman"/>
          <w:sz w:val="28"/>
          <w:szCs w:val="28"/>
        </w:rPr>
      </w:pPr>
      <w:r w:rsidRPr="00353FE1">
        <w:rPr>
          <w:rFonts w:ascii="Times New Roman" w:hAnsi="Times New Roman" w:cs="Times New Roman"/>
          <w:bCs/>
          <w:sz w:val="28"/>
          <w:szCs w:val="28"/>
        </w:rPr>
        <w:t xml:space="preserve">Как называют </w:t>
      </w:r>
      <w:r w:rsidRPr="00353FE1">
        <w:rPr>
          <w:rFonts w:ascii="Times New Roman" w:hAnsi="Times New Roman" w:cs="Times New Roman"/>
          <w:sz w:val="28"/>
          <w:szCs w:val="28"/>
        </w:rPr>
        <w:t>закачка реагентов (кислот или щелочей) в рудное тело для растворения полезных компонентов с последующей откачкой раствора и его переработкой</w:t>
      </w:r>
      <w:r w:rsidR="005777A0" w:rsidRPr="00353FE1">
        <w:rPr>
          <w:rFonts w:ascii="Times New Roman" w:hAnsi="Times New Roman" w:cs="Times New Roman"/>
          <w:bCs/>
          <w:sz w:val="28"/>
          <w:szCs w:val="28"/>
        </w:rPr>
        <w:t>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15"/>
        <w:gridCol w:w="3642"/>
        <w:gridCol w:w="4388"/>
      </w:tblGrid>
      <w:tr w:rsidR="00B516F3" w:rsidRPr="00353FE1" w14:paraId="10F399D7" w14:textId="77777777" w:rsidTr="00353FE1">
        <w:trPr>
          <w:trHeight w:val="779"/>
        </w:trPr>
        <w:tc>
          <w:tcPr>
            <w:tcW w:w="1315" w:type="dxa"/>
          </w:tcPr>
          <w:p w14:paraId="6F030084" w14:textId="77777777" w:rsidR="00B516F3" w:rsidRPr="00353FE1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3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3642" w:type="dxa"/>
          </w:tcPr>
          <w:p w14:paraId="6137C442" w14:textId="77777777" w:rsidR="00B516F3" w:rsidRPr="00353FE1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88" w:type="dxa"/>
          </w:tcPr>
          <w:p w14:paraId="3370FF01" w14:textId="20E92DEA" w:rsidR="00B516F3" w:rsidRPr="00353FE1" w:rsidRDefault="00353FE1" w:rsidP="00353F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3FE1">
              <w:rPr>
                <w:rFonts w:ascii="Times New Roman" w:hAnsi="Times New Roman" w:cs="Times New Roman"/>
                <w:bCs/>
                <w:sz w:val="28"/>
                <w:szCs w:val="28"/>
              </w:rPr>
              <w:t>Подземно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е </w:t>
            </w:r>
            <w:r w:rsidRPr="00353FE1">
              <w:rPr>
                <w:rFonts w:ascii="Times New Roman" w:hAnsi="Times New Roman" w:cs="Times New Roman"/>
                <w:bCs/>
                <w:sz w:val="28"/>
                <w:szCs w:val="28"/>
              </w:rPr>
              <w:t>выщелачивани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</w:t>
            </w:r>
          </w:p>
        </w:tc>
      </w:tr>
    </w:tbl>
    <w:p w14:paraId="7411EECC" w14:textId="77777777" w:rsidR="00B516F3" w:rsidRPr="00DE6E7B" w:rsidRDefault="00B516F3" w:rsidP="007F282E">
      <w:pPr>
        <w:rPr>
          <w:rFonts w:ascii="Times New Roman" w:hAnsi="Times New Roman" w:cs="Times New Roman"/>
          <w:sz w:val="28"/>
          <w:szCs w:val="28"/>
        </w:rPr>
      </w:pPr>
    </w:p>
    <w:p w14:paraId="019BEE50" w14:textId="5612190D" w:rsidR="007F282E" w:rsidRDefault="007F282E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12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32B974F8" w14:textId="3934DC81" w:rsidR="009B4AE7" w:rsidRPr="005A1B21" w:rsidRDefault="005A1B21" w:rsidP="007F282E">
      <w:pPr>
        <w:rPr>
          <w:rFonts w:ascii="Times New Roman" w:hAnsi="Times New Roman" w:cs="Times New Roman"/>
          <w:sz w:val="28"/>
          <w:szCs w:val="28"/>
        </w:rPr>
      </w:pPr>
      <w:r w:rsidRPr="005A1B21">
        <w:rPr>
          <w:rFonts w:ascii="Times New Roman" w:hAnsi="Times New Roman" w:cs="Times New Roman"/>
          <w:bCs/>
          <w:sz w:val="28"/>
          <w:szCs w:val="28"/>
        </w:rPr>
        <w:t>Как называют з</w:t>
      </w:r>
      <w:r w:rsidR="009B4AE7" w:rsidRPr="005A1B21">
        <w:rPr>
          <w:rFonts w:ascii="Times New Roman" w:hAnsi="Times New Roman" w:cs="Times New Roman"/>
          <w:bCs/>
          <w:sz w:val="28"/>
          <w:szCs w:val="28"/>
        </w:rPr>
        <w:t>акладки </w:t>
      </w:r>
      <w:r w:rsidRPr="005A1B2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B4AE7" w:rsidRPr="005A1B21">
        <w:rPr>
          <w:rFonts w:ascii="Times New Roman" w:hAnsi="Times New Roman" w:cs="Times New Roman"/>
          <w:bCs/>
          <w:sz w:val="28"/>
          <w:szCs w:val="28"/>
        </w:rPr>
        <w:t>выработанного</w:t>
      </w:r>
      <w:r w:rsidRPr="005A1B2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B4AE7" w:rsidRPr="005A1B21">
        <w:rPr>
          <w:rFonts w:ascii="Times New Roman" w:hAnsi="Times New Roman" w:cs="Times New Roman"/>
          <w:bCs/>
          <w:sz w:val="28"/>
          <w:szCs w:val="28"/>
        </w:rPr>
        <w:t>пространства</w:t>
      </w:r>
      <w:r w:rsidRPr="005A1B2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A1B21">
        <w:rPr>
          <w:rFonts w:ascii="Times New Roman" w:hAnsi="Times New Roman" w:cs="Times New Roman"/>
          <w:i/>
          <w:iCs/>
          <w:sz w:val="28"/>
          <w:szCs w:val="28"/>
        </w:rPr>
        <w:t>с и</w:t>
      </w:r>
      <w:r w:rsidR="009B4AE7" w:rsidRPr="005A1B21">
        <w:rPr>
          <w:rFonts w:ascii="Times New Roman" w:hAnsi="Times New Roman" w:cs="Times New Roman"/>
          <w:sz w:val="28"/>
          <w:szCs w:val="28"/>
        </w:rPr>
        <w:t>спользование</w:t>
      </w:r>
      <w:r w:rsidRPr="005A1B21">
        <w:rPr>
          <w:rFonts w:ascii="Times New Roman" w:hAnsi="Times New Roman" w:cs="Times New Roman"/>
          <w:sz w:val="28"/>
          <w:szCs w:val="28"/>
        </w:rPr>
        <w:t xml:space="preserve">м </w:t>
      </w:r>
      <w:r w:rsidR="009B4AE7" w:rsidRPr="005A1B21">
        <w:rPr>
          <w:rFonts w:ascii="Times New Roman" w:hAnsi="Times New Roman" w:cs="Times New Roman"/>
          <w:sz w:val="28"/>
          <w:szCs w:val="28"/>
        </w:rPr>
        <w:t>измельчённых</w:t>
      </w:r>
      <w:r w:rsidRPr="005A1B21">
        <w:rPr>
          <w:rFonts w:ascii="Times New Roman" w:hAnsi="Times New Roman" w:cs="Times New Roman"/>
          <w:sz w:val="28"/>
          <w:szCs w:val="28"/>
        </w:rPr>
        <w:t xml:space="preserve"> (</w:t>
      </w:r>
      <w:r w:rsidR="009B4AE7" w:rsidRPr="005A1B21">
        <w:rPr>
          <w:rFonts w:ascii="Times New Roman" w:hAnsi="Times New Roman" w:cs="Times New Roman"/>
          <w:sz w:val="28"/>
          <w:szCs w:val="28"/>
        </w:rPr>
        <w:t>хвосты</w:t>
      </w:r>
      <w:r w:rsidRPr="005A1B21">
        <w:rPr>
          <w:rFonts w:ascii="Times New Roman" w:hAnsi="Times New Roman" w:cs="Times New Roman"/>
          <w:sz w:val="28"/>
          <w:szCs w:val="28"/>
        </w:rPr>
        <w:t xml:space="preserve"> </w:t>
      </w:r>
      <w:r w:rsidR="009B4AE7" w:rsidRPr="005A1B21">
        <w:rPr>
          <w:rFonts w:ascii="Times New Roman" w:hAnsi="Times New Roman" w:cs="Times New Roman"/>
          <w:sz w:val="28"/>
          <w:szCs w:val="28"/>
        </w:rPr>
        <w:t>обогащения,</w:t>
      </w:r>
      <w:r w:rsidR="00EF4EB2" w:rsidRPr="005A1B21">
        <w:rPr>
          <w:rFonts w:ascii="Times New Roman" w:hAnsi="Times New Roman" w:cs="Times New Roman"/>
          <w:sz w:val="28"/>
          <w:szCs w:val="28"/>
        </w:rPr>
        <w:t xml:space="preserve"> </w:t>
      </w:r>
      <w:r w:rsidRPr="005A1B21">
        <w:rPr>
          <w:rFonts w:ascii="Times New Roman" w:hAnsi="Times New Roman" w:cs="Times New Roman"/>
          <w:sz w:val="28"/>
          <w:szCs w:val="28"/>
        </w:rPr>
        <w:t>з</w:t>
      </w:r>
      <w:r w:rsidR="009B4AE7" w:rsidRPr="005A1B21">
        <w:rPr>
          <w:rFonts w:ascii="Times New Roman" w:hAnsi="Times New Roman" w:cs="Times New Roman"/>
          <w:sz w:val="28"/>
          <w:szCs w:val="28"/>
        </w:rPr>
        <w:t>ола)</w:t>
      </w:r>
      <w:r w:rsidRPr="005A1B21">
        <w:rPr>
          <w:rFonts w:ascii="Times New Roman" w:hAnsi="Times New Roman" w:cs="Times New Roman"/>
          <w:sz w:val="28"/>
          <w:szCs w:val="28"/>
        </w:rPr>
        <w:t xml:space="preserve"> </w:t>
      </w:r>
      <w:r w:rsidR="009B4AE7" w:rsidRPr="005A1B21">
        <w:rPr>
          <w:rFonts w:ascii="Times New Roman" w:hAnsi="Times New Roman" w:cs="Times New Roman"/>
          <w:sz w:val="28"/>
          <w:szCs w:val="28"/>
        </w:rPr>
        <w:t>в</w:t>
      </w:r>
      <w:r w:rsidRPr="005A1B21">
        <w:rPr>
          <w:rFonts w:ascii="Times New Roman" w:hAnsi="Times New Roman" w:cs="Times New Roman"/>
          <w:sz w:val="28"/>
          <w:szCs w:val="28"/>
        </w:rPr>
        <w:t xml:space="preserve"> </w:t>
      </w:r>
      <w:r w:rsidR="009B4AE7" w:rsidRPr="005A1B21">
        <w:rPr>
          <w:rFonts w:ascii="Times New Roman" w:hAnsi="Times New Roman" w:cs="Times New Roman"/>
          <w:sz w:val="28"/>
          <w:szCs w:val="28"/>
        </w:rPr>
        <w:t>качестве</w:t>
      </w:r>
      <w:r w:rsidRPr="005A1B21">
        <w:rPr>
          <w:rFonts w:ascii="Times New Roman" w:hAnsi="Times New Roman" w:cs="Times New Roman"/>
          <w:sz w:val="28"/>
          <w:szCs w:val="28"/>
        </w:rPr>
        <w:t xml:space="preserve"> заполнителя</w:t>
      </w:r>
      <w:r w:rsidRPr="005A1B21">
        <w:rPr>
          <w:rFonts w:ascii="Times New Roman" w:hAnsi="Times New Roman" w:cs="Times New Roman"/>
          <w:bCs/>
          <w:sz w:val="28"/>
          <w:szCs w:val="28"/>
        </w:rPr>
        <w:t>?</w:t>
      </w:r>
      <w:r w:rsidRPr="005A1B21">
        <w:rPr>
          <w:rFonts w:ascii="Times New Roman" w:hAnsi="Times New Roman" w:cs="Times New Roman"/>
          <w:sz w:val="28"/>
          <w:szCs w:val="28"/>
        </w:rPr>
        <w:br/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72"/>
        <w:gridCol w:w="3585"/>
        <w:gridCol w:w="4388"/>
      </w:tblGrid>
      <w:tr w:rsidR="00B516F3" w:rsidRPr="009F32C0" w14:paraId="09DF21F3" w14:textId="77777777" w:rsidTr="005A1B21">
        <w:trPr>
          <w:trHeight w:val="229"/>
        </w:trPr>
        <w:tc>
          <w:tcPr>
            <w:tcW w:w="1372" w:type="dxa"/>
          </w:tcPr>
          <w:p w14:paraId="0289580A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3585" w:type="dxa"/>
          </w:tcPr>
          <w:p w14:paraId="6A03172D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88" w:type="dxa"/>
          </w:tcPr>
          <w:p w14:paraId="5D1E40F1" w14:textId="7C8DF5C9" w:rsidR="005A1B21" w:rsidRPr="005A1B21" w:rsidRDefault="005A1B21" w:rsidP="005A1B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B21">
              <w:rPr>
                <w:rFonts w:ascii="Times New Roman" w:hAnsi="Times New Roman" w:cs="Times New Roman"/>
                <w:bCs/>
                <w:sz w:val="28"/>
                <w:szCs w:val="28"/>
              </w:rPr>
              <w:t>Сухая закладка</w:t>
            </w:r>
          </w:p>
          <w:p w14:paraId="139D0540" w14:textId="2BD20903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F253C5B" w14:textId="77777777" w:rsidR="00B516F3" w:rsidRDefault="00B516F3" w:rsidP="007F282E">
      <w:pPr>
        <w:rPr>
          <w:rFonts w:ascii="Times New Roman" w:hAnsi="Times New Roman" w:cs="Times New Roman"/>
          <w:sz w:val="28"/>
          <w:szCs w:val="28"/>
        </w:rPr>
      </w:pPr>
    </w:p>
    <w:p w14:paraId="0F57E516" w14:textId="39FC485F" w:rsidR="007F282E" w:rsidRDefault="007F282E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13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2EEA9C5A" w14:textId="4C42E3C7" w:rsidR="00BE1183" w:rsidRPr="005A1B21" w:rsidRDefault="005A1B21" w:rsidP="007F282E">
      <w:pPr>
        <w:pStyle w:val="a4"/>
        <w:shd w:val="clear" w:color="auto" w:fill="FFFFFF"/>
        <w:spacing w:before="120" w:beforeAutospacing="0" w:after="120" w:afterAutospacing="0" w:line="420" w:lineRule="atLeast"/>
        <w:rPr>
          <w:rStyle w:val="markdown-word"/>
          <w:sz w:val="28"/>
          <w:szCs w:val="28"/>
        </w:rPr>
      </w:pPr>
      <w:r w:rsidRPr="005A1B21">
        <w:rPr>
          <w:rStyle w:val="markdown-word"/>
          <w:bCs/>
          <w:sz w:val="28"/>
          <w:szCs w:val="28"/>
        </w:rPr>
        <w:t xml:space="preserve">При каком условии срабатывает </w:t>
      </w:r>
      <w:r w:rsidR="00BE1183" w:rsidRPr="005A1B21">
        <w:rPr>
          <w:rStyle w:val="markdown-word"/>
          <w:bCs/>
          <w:sz w:val="28"/>
          <w:szCs w:val="28"/>
        </w:rPr>
        <w:t>система</w:t>
      </w:r>
      <w:r w:rsidRPr="005A1B21">
        <w:rPr>
          <w:rStyle w:val="markdown-word"/>
          <w:bCs/>
          <w:sz w:val="28"/>
          <w:szCs w:val="28"/>
        </w:rPr>
        <w:t xml:space="preserve"> </w:t>
      </w:r>
      <w:r w:rsidR="00BE1183" w:rsidRPr="005A1B21">
        <w:rPr>
          <w:rStyle w:val="markdown-word"/>
          <w:bCs/>
          <w:sz w:val="28"/>
          <w:szCs w:val="28"/>
        </w:rPr>
        <w:t>автоматического</w:t>
      </w:r>
      <w:r w:rsidRPr="005A1B21">
        <w:rPr>
          <w:rStyle w:val="markdown-word"/>
          <w:bCs/>
          <w:sz w:val="28"/>
          <w:szCs w:val="28"/>
        </w:rPr>
        <w:t xml:space="preserve"> </w:t>
      </w:r>
      <w:r w:rsidR="00BE1183" w:rsidRPr="005A1B21">
        <w:rPr>
          <w:rStyle w:val="markdown-word"/>
          <w:bCs/>
          <w:sz w:val="28"/>
          <w:szCs w:val="28"/>
        </w:rPr>
        <w:t>контроля</w:t>
      </w:r>
      <w:r w:rsidRPr="005A1B21">
        <w:rPr>
          <w:rStyle w:val="markdown-word"/>
          <w:bCs/>
          <w:sz w:val="28"/>
          <w:szCs w:val="28"/>
        </w:rPr>
        <w:t xml:space="preserve"> </w:t>
      </w:r>
      <w:r w:rsidR="00BE1183" w:rsidRPr="005A1B21">
        <w:rPr>
          <w:rStyle w:val="markdown-word"/>
          <w:bCs/>
          <w:sz w:val="28"/>
          <w:szCs w:val="28"/>
        </w:rPr>
        <w:t>метана</w:t>
      </w:r>
      <w:r w:rsidRPr="005A1B21">
        <w:rPr>
          <w:rStyle w:val="markdown-word"/>
          <w:bCs/>
          <w:sz w:val="28"/>
          <w:szCs w:val="28"/>
        </w:rPr>
        <w:t xml:space="preserve"> </w:t>
      </w:r>
      <w:r w:rsidR="00BE1183" w:rsidRPr="005A1B21">
        <w:rPr>
          <w:rStyle w:val="markdown-word"/>
          <w:bCs/>
          <w:sz w:val="28"/>
          <w:szCs w:val="28"/>
        </w:rPr>
        <w:t>в</w:t>
      </w:r>
      <w:r w:rsidRPr="005A1B21">
        <w:rPr>
          <w:rStyle w:val="markdown-word"/>
          <w:bCs/>
          <w:sz w:val="28"/>
          <w:szCs w:val="28"/>
        </w:rPr>
        <w:t xml:space="preserve"> </w:t>
      </w:r>
      <w:r w:rsidR="00BE1183" w:rsidRPr="005A1B21">
        <w:rPr>
          <w:rStyle w:val="markdown-word"/>
          <w:bCs/>
          <w:sz w:val="28"/>
          <w:szCs w:val="28"/>
        </w:rPr>
        <w:t>шахте?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413"/>
        <w:gridCol w:w="3544"/>
        <w:gridCol w:w="4388"/>
      </w:tblGrid>
      <w:tr w:rsidR="00B516F3" w:rsidRPr="005A1B21" w14:paraId="43943B92" w14:textId="77777777" w:rsidTr="005A1B21">
        <w:trPr>
          <w:trHeight w:val="229"/>
        </w:trPr>
        <w:tc>
          <w:tcPr>
            <w:tcW w:w="1413" w:type="dxa"/>
          </w:tcPr>
          <w:p w14:paraId="4FCEF21A" w14:textId="77777777" w:rsidR="00B516F3" w:rsidRPr="005A1B21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B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3544" w:type="dxa"/>
          </w:tcPr>
          <w:p w14:paraId="512AB4AC" w14:textId="77777777" w:rsidR="00B516F3" w:rsidRPr="005A1B21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88" w:type="dxa"/>
          </w:tcPr>
          <w:p w14:paraId="6E621388" w14:textId="059BE3A6" w:rsidR="00B516F3" w:rsidRPr="005A1B21" w:rsidRDefault="00DB5BD3" w:rsidP="005A1B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B21">
              <w:rPr>
                <w:rStyle w:val="markdown-word"/>
                <w:rFonts w:ascii="Times New Roman" w:hAnsi="Times New Roman" w:cs="Times New Roman"/>
                <w:sz w:val="28"/>
                <w:szCs w:val="28"/>
              </w:rPr>
              <w:t>При превышении</w:t>
            </w:r>
            <w:r w:rsidR="005A1B21" w:rsidRPr="005A1B21">
              <w:rPr>
                <w:rStyle w:val="markdown-word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A1B21">
              <w:rPr>
                <w:rStyle w:val="markdown-word"/>
                <w:rFonts w:ascii="Times New Roman" w:hAnsi="Times New Roman" w:cs="Times New Roman"/>
                <w:sz w:val="28"/>
                <w:szCs w:val="28"/>
              </w:rPr>
              <w:t>ПДК</w:t>
            </w:r>
            <w:r w:rsidR="005A1B21" w:rsidRPr="005A1B21">
              <w:rPr>
                <w:rStyle w:val="markdown-word"/>
                <w:rFonts w:ascii="Times New Roman" w:hAnsi="Times New Roman" w:cs="Times New Roman"/>
                <w:sz w:val="28"/>
                <w:szCs w:val="28"/>
              </w:rPr>
              <w:t xml:space="preserve"> метана</w:t>
            </w:r>
          </w:p>
        </w:tc>
      </w:tr>
    </w:tbl>
    <w:p w14:paraId="7258B2C4" w14:textId="77777777" w:rsidR="00B516F3" w:rsidRPr="00DE6E7B" w:rsidRDefault="00B516F3" w:rsidP="007F282E">
      <w:pPr>
        <w:pStyle w:val="a4"/>
        <w:shd w:val="clear" w:color="auto" w:fill="FFFFFF"/>
        <w:spacing w:before="120" w:beforeAutospacing="0" w:after="120" w:afterAutospacing="0" w:line="420" w:lineRule="atLeast"/>
        <w:rPr>
          <w:sz w:val="28"/>
          <w:szCs w:val="28"/>
        </w:rPr>
      </w:pPr>
    </w:p>
    <w:p w14:paraId="1E713403" w14:textId="77E52636" w:rsidR="007F282E" w:rsidRDefault="007F282E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14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3C83228D" w14:textId="1BC981F6" w:rsidR="00BE1183" w:rsidRPr="005A1B21" w:rsidRDefault="005A1B21" w:rsidP="005A1B21">
      <w:pPr>
        <w:jc w:val="both"/>
        <w:rPr>
          <w:rFonts w:ascii="Times New Roman" w:hAnsi="Times New Roman" w:cs="Times New Roman"/>
          <w:sz w:val="28"/>
          <w:szCs w:val="28"/>
        </w:rPr>
      </w:pPr>
      <w:r w:rsidRPr="005A1B21">
        <w:rPr>
          <w:rFonts w:ascii="Times New Roman" w:hAnsi="Times New Roman" w:cs="Times New Roman"/>
          <w:sz w:val="28"/>
          <w:szCs w:val="28"/>
        </w:rPr>
        <w:t xml:space="preserve">Цементация, </w:t>
      </w:r>
      <w:proofErr w:type="spellStart"/>
      <w:r w:rsidRPr="005A1B21">
        <w:rPr>
          <w:rFonts w:ascii="Times New Roman" w:hAnsi="Times New Roman" w:cs="Times New Roman"/>
          <w:sz w:val="28"/>
          <w:szCs w:val="28"/>
        </w:rPr>
        <w:t>инъектирование</w:t>
      </w:r>
      <w:proofErr w:type="spellEnd"/>
      <w:r w:rsidRPr="005A1B21">
        <w:rPr>
          <w:rFonts w:ascii="Times New Roman" w:hAnsi="Times New Roman" w:cs="Times New Roman"/>
          <w:sz w:val="28"/>
          <w:szCs w:val="28"/>
        </w:rPr>
        <w:t xml:space="preserve"> полимерных смол, замораживание грунтов, установка предварительно напряжённой анкерной крепи</w:t>
      </w:r>
      <w:r w:rsidRPr="005A1B21">
        <w:rPr>
          <w:rFonts w:ascii="Times New Roman" w:hAnsi="Times New Roman" w:cs="Times New Roman"/>
          <w:bCs/>
          <w:sz w:val="28"/>
          <w:szCs w:val="28"/>
        </w:rPr>
        <w:t xml:space="preserve"> при проходке шахтных стволов является методами?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15"/>
        <w:gridCol w:w="3642"/>
        <w:gridCol w:w="4388"/>
      </w:tblGrid>
      <w:tr w:rsidR="00B516F3" w:rsidRPr="005A1B21" w14:paraId="72548E87" w14:textId="77777777" w:rsidTr="005A1B21">
        <w:trPr>
          <w:trHeight w:val="229"/>
        </w:trPr>
        <w:tc>
          <w:tcPr>
            <w:tcW w:w="1315" w:type="dxa"/>
          </w:tcPr>
          <w:p w14:paraId="32330842" w14:textId="77777777" w:rsidR="00B516F3" w:rsidRPr="005A1B21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B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3642" w:type="dxa"/>
          </w:tcPr>
          <w:p w14:paraId="6AD0A789" w14:textId="77777777" w:rsidR="00B516F3" w:rsidRPr="005A1B21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88" w:type="dxa"/>
          </w:tcPr>
          <w:p w14:paraId="61B8319F" w14:textId="6D1781FA" w:rsidR="00B516F3" w:rsidRPr="005A1B21" w:rsidRDefault="005A1B21" w:rsidP="005A1B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B2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Укрепления слабых пород </w:t>
            </w:r>
          </w:p>
        </w:tc>
      </w:tr>
    </w:tbl>
    <w:p w14:paraId="3C4806A0" w14:textId="77777777" w:rsidR="00B516F3" w:rsidRPr="00DE6E7B" w:rsidRDefault="00B516F3" w:rsidP="007F282E">
      <w:pPr>
        <w:rPr>
          <w:rFonts w:ascii="Times New Roman" w:hAnsi="Times New Roman" w:cs="Times New Roman"/>
          <w:sz w:val="28"/>
          <w:szCs w:val="28"/>
        </w:rPr>
      </w:pPr>
    </w:p>
    <w:p w14:paraId="2CF7DEA1" w14:textId="3C248774" w:rsidR="007F282E" w:rsidRDefault="007F282E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15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26FFF619" w14:textId="4A68B26E" w:rsidR="005A1B21" w:rsidRPr="00196BE8" w:rsidRDefault="005A1B21" w:rsidP="00196BE8">
      <w:pPr>
        <w:jc w:val="both"/>
        <w:rPr>
          <w:rFonts w:ascii="Times New Roman" w:hAnsi="Times New Roman" w:cs="Times New Roman"/>
          <w:sz w:val="28"/>
          <w:szCs w:val="28"/>
        </w:rPr>
      </w:pPr>
      <w:r w:rsidRPr="00196BE8">
        <w:rPr>
          <w:rFonts w:ascii="Times New Roman" w:hAnsi="Times New Roman" w:cs="Times New Roman"/>
          <w:bCs/>
          <w:sz w:val="28"/>
          <w:szCs w:val="28"/>
        </w:rPr>
        <w:t xml:space="preserve">Элементами какой системы являются </w:t>
      </w:r>
      <w:r w:rsidRPr="00196BE8">
        <w:rPr>
          <w:rFonts w:ascii="Times New Roman" w:hAnsi="Times New Roman" w:cs="Times New Roman"/>
          <w:sz w:val="28"/>
          <w:szCs w:val="28"/>
        </w:rPr>
        <w:t xml:space="preserve">сеть датчиков (деформации, акустической эмиссии, </w:t>
      </w:r>
      <w:proofErr w:type="spellStart"/>
      <w:r w:rsidRPr="00196BE8">
        <w:rPr>
          <w:rFonts w:ascii="Times New Roman" w:hAnsi="Times New Roman" w:cs="Times New Roman"/>
          <w:sz w:val="28"/>
          <w:szCs w:val="28"/>
        </w:rPr>
        <w:t>микросейсмики</w:t>
      </w:r>
      <w:proofErr w:type="spellEnd"/>
      <w:r w:rsidRPr="00196BE8">
        <w:rPr>
          <w:rFonts w:ascii="Times New Roman" w:hAnsi="Times New Roman" w:cs="Times New Roman"/>
          <w:sz w:val="28"/>
          <w:szCs w:val="28"/>
        </w:rPr>
        <w:t>), анализирующая риски обрушений</w:t>
      </w:r>
      <w:r w:rsidR="00196BE8" w:rsidRPr="00196BE8">
        <w:rPr>
          <w:rFonts w:ascii="Times New Roman" w:hAnsi="Times New Roman" w:cs="Times New Roman"/>
          <w:sz w:val="28"/>
          <w:szCs w:val="28"/>
        </w:rPr>
        <w:t>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15"/>
        <w:gridCol w:w="2449"/>
        <w:gridCol w:w="5581"/>
      </w:tblGrid>
      <w:tr w:rsidR="00B516F3" w:rsidRPr="00196BE8" w14:paraId="776F6599" w14:textId="77777777" w:rsidTr="00196BE8">
        <w:trPr>
          <w:trHeight w:val="229"/>
        </w:trPr>
        <w:tc>
          <w:tcPr>
            <w:tcW w:w="1315" w:type="dxa"/>
          </w:tcPr>
          <w:p w14:paraId="2D212463" w14:textId="77777777" w:rsidR="00B516F3" w:rsidRPr="00196BE8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6B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449" w:type="dxa"/>
          </w:tcPr>
          <w:p w14:paraId="6B7DA874" w14:textId="77777777" w:rsidR="00B516F3" w:rsidRPr="00196BE8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81" w:type="dxa"/>
          </w:tcPr>
          <w:p w14:paraId="4EB456B6" w14:textId="6201EBF6" w:rsidR="00B516F3" w:rsidRPr="00196BE8" w:rsidRDefault="00196BE8" w:rsidP="00196B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6BE8">
              <w:rPr>
                <w:rFonts w:ascii="Times New Roman" w:hAnsi="Times New Roman" w:cs="Times New Roman"/>
                <w:bCs/>
                <w:sz w:val="28"/>
                <w:szCs w:val="28"/>
              </w:rPr>
              <w:t>С</w:t>
            </w:r>
            <w:r w:rsidR="005A1B21" w:rsidRPr="00196BE8">
              <w:rPr>
                <w:rFonts w:ascii="Times New Roman" w:hAnsi="Times New Roman" w:cs="Times New Roman"/>
                <w:bCs/>
                <w:sz w:val="28"/>
                <w:szCs w:val="28"/>
              </w:rPr>
              <w:t>истема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5A1B21" w:rsidRPr="00196BE8">
              <w:rPr>
                <w:rFonts w:ascii="Times New Roman" w:hAnsi="Times New Roman" w:cs="Times New Roman"/>
                <w:bCs/>
                <w:sz w:val="28"/>
                <w:szCs w:val="28"/>
              </w:rPr>
              <w:t>мониторинга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5A1B21" w:rsidRPr="00196BE8">
              <w:rPr>
                <w:rFonts w:ascii="Times New Roman" w:hAnsi="Times New Roman" w:cs="Times New Roman"/>
                <w:bCs/>
                <w:sz w:val="28"/>
                <w:szCs w:val="28"/>
              </w:rPr>
              <w:t>устойчивости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5A1B21" w:rsidRPr="00196BE8">
              <w:rPr>
                <w:rFonts w:ascii="Times New Roman" w:hAnsi="Times New Roman" w:cs="Times New Roman"/>
                <w:bCs/>
                <w:sz w:val="28"/>
                <w:szCs w:val="28"/>
              </w:rPr>
              <w:t>пород</w:t>
            </w:r>
          </w:p>
        </w:tc>
      </w:tr>
    </w:tbl>
    <w:p w14:paraId="7DF7B989" w14:textId="77777777" w:rsidR="00DB5BD3" w:rsidRPr="007F282E" w:rsidRDefault="00DB5BD3" w:rsidP="007F282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DA9FBB1" w14:textId="584F1F20" w:rsidR="00EF4EB2" w:rsidRPr="007F282E" w:rsidRDefault="00DE6E7B" w:rsidP="007F282E">
      <w:pPr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7F282E">
        <w:rPr>
          <w:rFonts w:ascii="Times New Roman" w:hAnsi="Times New Roman" w:cs="Times New Roman"/>
          <w:bCs/>
          <w:i/>
          <w:sz w:val="28"/>
          <w:szCs w:val="28"/>
        </w:rPr>
        <w:t>ИОПК-14.2 Осуществляет анализ и выбор инновационных решений при проектировании объектов горного производства. </w:t>
      </w:r>
    </w:p>
    <w:p w14:paraId="6E69F9EB" w14:textId="6A689D1D" w:rsidR="007F282E" w:rsidRDefault="007F282E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16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4D2971C4" w14:textId="1AF9AEAF" w:rsidR="00EF4EB2" w:rsidRPr="00196BE8" w:rsidRDefault="00196BE8" w:rsidP="00196BE8">
      <w:pPr>
        <w:jc w:val="both"/>
        <w:rPr>
          <w:rFonts w:ascii="Times New Roman" w:hAnsi="Times New Roman" w:cs="Times New Roman"/>
          <w:sz w:val="28"/>
          <w:szCs w:val="28"/>
        </w:rPr>
      </w:pPr>
      <w:r w:rsidRPr="00196BE8">
        <w:rPr>
          <w:rFonts w:ascii="Times New Roman" w:hAnsi="Times New Roman" w:cs="Times New Roman"/>
          <w:sz w:val="28"/>
          <w:szCs w:val="28"/>
        </w:rPr>
        <w:t>3D</w:t>
      </w:r>
      <w:r w:rsidRPr="00196BE8">
        <w:rPr>
          <w:rFonts w:ascii="Times New Roman" w:hAnsi="Times New Roman" w:cs="Times New Roman"/>
          <w:sz w:val="28"/>
          <w:szCs w:val="28"/>
        </w:rPr>
        <w:noBreakHyphen/>
        <w:t>визуализация, координация разделов проекта, расчёт объёмов, выявление ошибок, управление жизненным циклом объекта</w:t>
      </w:r>
      <w:r w:rsidRPr="00196BE8">
        <w:rPr>
          <w:rFonts w:ascii="Times New Roman" w:hAnsi="Times New Roman" w:cs="Times New Roman"/>
          <w:bCs/>
          <w:sz w:val="28"/>
          <w:szCs w:val="28"/>
        </w:rPr>
        <w:t xml:space="preserve"> – как называют</w:t>
      </w:r>
      <w:r w:rsidR="00DE6E7B" w:rsidRPr="00196B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96BE8">
        <w:rPr>
          <w:rFonts w:ascii="Times New Roman" w:hAnsi="Times New Roman" w:cs="Times New Roman"/>
          <w:bCs/>
          <w:sz w:val="28"/>
          <w:szCs w:val="28"/>
        </w:rPr>
        <w:t xml:space="preserve">такие технологии </w:t>
      </w:r>
      <w:r w:rsidR="00EF4EB2" w:rsidRPr="00196BE8">
        <w:rPr>
          <w:rFonts w:ascii="Times New Roman" w:hAnsi="Times New Roman" w:cs="Times New Roman"/>
          <w:bCs/>
          <w:sz w:val="28"/>
          <w:szCs w:val="28"/>
        </w:rPr>
        <w:t>в</w:t>
      </w:r>
      <w:r w:rsidR="00DE6E7B" w:rsidRPr="00196B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F4EB2" w:rsidRPr="00196BE8">
        <w:rPr>
          <w:rFonts w:ascii="Times New Roman" w:hAnsi="Times New Roman" w:cs="Times New Roman"/>
          <w:bCs/>
          <w:sz w:val="28"/>
          <w:szCs w:val="28"/>
        </w:rPr>
        <w:t>горном</w:t>
      </w:r>
      <w:r w:rsidR="00DE6E7B" w:rsidRPr="00196B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F4EB2" w:rsidRPr="00196BE8">
        <w:rPr>
          <w:rFonts w:ascii="Times New Roman" w:hAnsi="Times New Roman" w:cs="Times New Roman"/>
          <w:bCs/>
          <w:sz w:val="28"/>
          <w:szCs w:val="28"/>
        </w:rPr>
        <w:t>проектировании?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15"/>
        <w:gridCol w:w="3358"/>
        <w:gridCol w:w="4672"/>
      </w:tblGrid>
      <w:tr w:rsidR="00DB5BD3" w:rsidRPr="00196BE8" w14:paraId="2145358E" w14:textId="77777777" w:rsidTr="00DB5BD3">
        <w:trPr>
          <w:trHeight w:val="229"/>
        </w:trPr>
        <w:tc>
          <w:tcPr>
            <w:tcW w:w="1315" w:type="dxa"/>
          </w:tcPr>
          <w:p w14:paraId="134EED21" w14:textId="77777777" w:rsidR="00B516F3" w:rsidRPr="00196BE8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6B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3358" w:type="dxa"/>
          </w:tcPr>
          <w:p w14:paraId="55EBD6F7" w14:textId="77777777" w:rsidR="00B516F3" w:rsidRPr="00196BE8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14:paraId="53A2A29D" w14:textId="6446B022" w:rsidR="00B516F3" w:rsidRPr="00196BE8" w:rsidRDefault="00196BE8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6BE8">
              <w:rPr>
                <w:rFonts w:ascii="Times New Roman" w:hAnsi="Times New Roman" w:cs="Times New Roman"/>
                <w:bCs/>
                <w:sz w:val="28"/>
                <w:szCs w:val="28"/>
              </w:rPr>
              <w:t>BIM</w:t>
            </w:r>
            <w:r w:rsidRPr="00196BE8">
              <w:rPr>
                <w:rFonts w:ascii="Times New Roman" w:hAnsi="Times New Roman" w:cs="Times New Roman"/>
                <w:bCs/>
                <w:sz w:val="28"/>
                <w:szCs w:val="28"/>
              </w:rPr>
              <w:noBreakHyphen/>
              <w:t>технологии</w:t>
            </w:r>
            <w:r w:rsidR="00DB5BD3" w:rsidRPr="00196BE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2379D0E0" w14:textId="77777777" w:rsidR="00B516F3" w:rsidRPr="00EF4EB2" w:rsidRDefault="00B516F3" w:rsidP="007F282E">
      <w:pPr>
        <w:rPr>
          <w:rFonts w:ascii="Times New Roman" w:hAnsi="Times New Roman" w:cs="Times New Roman"/>
          <w:sz w:val="28"/>
          <w:szCs w:val="28"/>
        </w:rPr>
      </w:pPr>
    </w:p>
    <w:p w14:paraId="6AA72E77" w14:textId="02287588" w:rsidR="007F282E" w:rsidRDefault="007F282E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17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49FE5C72" w14:textId="38ED4979" w:rsidR="00EF4EB2" w:rsidRPr="00196BE8" w:rsidRDefault="00196BE8" w:rsidP="00196BE8">
      <w:pPr>
        <w:jc w:val="both"/>
        <w:rPr>
          <w:rFonts w:ascii="Times New Roman" w:hAnsi="Times New Roman" w:cs="Times New Roman"/>
          <w:sz w:val="28"/>
          <w:szCs w:val="28"/>
        </w:rPr>
      </w:pPr>
      <w:r w:rsidRPr="00196BE8">
        <w:rPr>
          <w:rFonts w:ascii="Times New Roman" w:hAnsi="Times New Roman" w:cs="Times New Roman"/>
          <w:sz w:val="28"/>
          <w:szCs w:val="28"/>
          <w:lang w:val="en-US"/>
        </w:rPr>
        <w:t>FLAC</w:t>
      </w:r>
      <w:r w:rsidRPr="007E310F">
        <w:rPr>
          <w:rFonts w:ascii="Times New Roman" w:hAnsi="Times New Roman" w:cs="Times New Roman"/>
          <w:sz w:val="28"/>
          <w:szCs w:val="28"/>
          <w:lang w:val="en-US"/>
        </w:rPr>
        <w:t>3</w:t>
      </w:r>
      <w:r w:rsidRPr="00196BE8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7E310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196BE8">
        <w:rPr>
          <w:rFonts w:ascii="Times New Roman" w:hAnsi="Times New Roman" w:cs="Times New Roman"/>
          <w:sz w:val="28"/>
          <w:szCs w:val="28"/>
          <w:lang w:val="en-US"/>
        </w:rPr>
        <w:t>RS</w:t>
      </w:r>
      <w:r w:rsidRPr="007E310F">
        <w:rPr>
          <w:rFonts w:ascii="Times New Roman" w:hAnsi="Times New Roman" w:cs="Times New Roman"/>
          <w:sz w:val="28"/>
          <w:szCs w:val="28"/>
          <w:lang w:val="en-US"/>
        </w:rPr>
        <w:t>2 (</w:t>
      </w:r>
      <w:proofErr w:type="spellStart"/>
      <w:r w:rsidRPr="00196BE8">
        <w:rPr>
          <w:rFonts w:ascii="Times New Roman" w:hAnsi="Times New Roman" w:cs="Times New Roman"/>
          <w:sz w:val="28"/>
          <w:szCs w:val="28"/>
          <w:lang w:val="en-US"/>
        </w:rPr>
        <w:t>Rocscience</w:t>
      </w:r>
      <w:proofErr w:type="spellEnd"/>
      <w:r w:rsidRPr="007E310F">
        <w:rPr>
          <w:rFonts w:ascii="Times New Roman" w:hAnsi="Times New Roman" w:cs="Times New Roman"/>
          <w:sz w:val="28"/>
          <w:szCs w:val="28"/>
          <w:lang w:val="en-US"/>
        </w:rPr>
        <w:t xml:space="preserve">), </w:t>
      </w:r>
      <w:r w:rsidRPr="00196BE8">
        <w:rPr>
          <w:rFonts w:ascii="Times New Roman" w:hAnsi="Times New Roman" w:cs="Times New Roman"/>
          <w:sz w:val="28"/>
          <w:szCs w:val="28"/>
          <w:lang w:val="en-US"/>
        </w:rPr>
        <w:t>Phase</w:t>
      </w:r>
      <w:r w:rsidRPr="007E310F">
        <w:rPr>
          <w:rFonts w:ascii="Times New Roman" w:hAnsi="Times New Roman" w:cs="Times New Roman"/>
          <w:sz w:val="28"/>
          <w:szCs w:val="28"/>
          <w:lang w:val="en-US"/>
        </w:rPr>
        <w:t>2</w:t>
      </w:r>
      <w:proofErr w:type="gramStart"/>
      <w:r w:rsidRPr="007E310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196BE8">
        <w:rPr>
          <w:rFonts w:ascii="Times New Roman" w:hAnsi="Times New Roman" w:cs="Times New Roman"/>
          <w:sz w:val="28"/>
          <w:szCs w:val="28"/>
          <w:lang w:val="en-US"/>
        </w:rPr>
        <w:t> PLAXIS</w:t>
      </w:r>
      <w:proofErr w:type="gramEnd"/>
      <w:r w:rsidRPr="007E310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196BE8">
        <w:rPr>
          <w:rFonts w:ascii="Times New Roman" w:hAnsi="Times New Roman" w:cs="Times New Roman"/>
          <w:sz w:val="28"/>
          <w:szCs w:val="28"/>
          <w:lang w:val="en-US"/>
        </w:rPr>
        <w:t>ABAQUS</w:t>
      </w:r>
      <w:r w:rsidRPr="007E310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196BE8">
        <w:rPr>
          <w:rFonts w:ascii="Times New Roman" w:hAnsi="Times New Roman" w:cs="Times New Roman"/>
          <w:bCs/>
          <w:sz w:val="28"/>
          <w:szCs w:val="28"/>
        </w:rPr>
        <w:t xml:space="preserve">Где используют данные </w:t>
      </w:r>
      <w:r w:rsidR="00EF4EB2" w:rsidRPr="00196BE8">
        <w:rPr>
          <w:rFonts w:ascii="Times New Roman" w:hAnsi="Times New Roman" w:cs="Times New Roman"/>
          <w:bCs/>
          <w:sz w:val="28"/>
          <w:szCs w:val="28"/>
        </w:rPr>
        <w:t>программные</w:t>
      </w:r>
      <w:r w:rsidRPr="00196B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F4EB2" w:rsidRPr="00196BE8">
        <w:rPr>
          <w:rFonts w:ascii="Times New Roman" w:hAnsi="Times New Roman" w:cs="Times New Roman"/>
          <w:bCs/>
          <w:sz w:val="28"/>
          <w:szCs w:val="28"/>
        </w:rPr>
        <w:t>комплексы</w:t>
      </w:r>
      <w:r w:rsidRPr="00196B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F4EB2" w:rsidRPr="00196BE8">
        <w:rPr>
          <w:rFonts w:ascii="Times New Roman" w:hAnsi="Times New Roman" w:cs="Times New Roman"/>
          <w:bCs/>
          <w:sz w:val="28"/>
          <w:szCs w:val="28"/>
        </w:rPr>
        <w:t>при</w:t>
      </w:r>
      <w:r w:rsidRPr="00196B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F4EB2" w:rsidRPr="00196BE8">
        <w:rPr>
          <w:rFonts w:ascii="Times New Roman" w:hAnsi="Times New Roman" w:cs="Times New Roman"/>
          <w:bCs/>
          <w:sz w:val="28"/>
          <w:szCs w:val="28"/>
        </w:rPr>
        <w:t>проектировании</w:t>
      </w:r>
      <w:r w:rsidRPr="00196B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F4EB2" w:rsidRPr="00196BE8">
        <w:rPr>
          <w:rFonts w:ascii="Times New Roman" w:hAnsi="Times New Roman" w:cs="Times New Roman"/>
          <w:bCs/>
          <w:sz w:val="28"/>
          <w:szCs w:val="28"/>
        </w:rPr>
        <w:t>шахт?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15"/>
        <w:gridCol w:w="3075"/>
        <w:gridCol w:w="4955"/>
      </w:tblGrid>
      <w:tr w:rsidR="00B516F3" w:rsidRPr="00196BE8" w14:paraId="636D239E" w14:textId="77777777" w:rsidTr="00196BE8">
        <w:trPr>
          <w:trHeight w:val="703"/>
        </w:trPr>
        <w:tc>
          <w:tcPr>
            <w:tcW w:w="1315" w:type="dxa"/>
          </w:tcPr>
          <w:p w14:paraId="6C9ECC8B" w14:textId="77777777" w:rsidR="00B516F3" w:rsidRPr="00196BE8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6B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3075" w:type="dxa"/>
          </w:tcPr>
          <w:p w14:paraId="2319EFE0" w14:textId="77777777" w:rsidR="00B516F3" w:rsidRPr="00196BE8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5" w:type="dxa"/>
          </w:tcPr>
          <w:p w14:paraId="33292F14" w14:textId="5886454E" w:rsidR="00196BE8" w:rsidRPr="00196BE8" w:rsidRDefault="00196BE8" w:rsidP="00196B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</w:t>
            </w:r>
            <w:r w:rsidRPr="00196BE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ля </w:t>
            </w:r>
            <w:proofErr w:type="spellStart"/>
            <w:r w:rsidRPr="00196BE8">
              <w:rPr>
                <w:rFonts w:ascii="Times New Roman" w:hAnsi="Times New Roman" w:cs="Times New Roman"/>
                <w:bCs/>
                <w:sz w:val="28"/>
                <w:szCs w:val="28"/>
              </w:rPr>
              <w:t>геомеханического</w:t>
            </w:r>
            <w:proofErr w:type="spellEnd"/>
            <w:r w:rsidRPr="00196BE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моделирования</w:t>
            </w:r>
          </w:p>
          <w:p w14:paraId="3514361F" w14:textId="32454214" w:rsidR="00B516F3" w:rsidRPr="00196BE8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B5AED97" w14:textId="77777777" w:rsidR="00B52742" w:rsidRDefault="00B52742" w:rsidP="007F282E">
      <w:pPr>
        <w:rPr>
          <w:b/>
          <w:i/>
          <w:color w:val="C00000"/>
          <w:sz w:val="28"/>
          <w:szCs w:val="28"/>
        </w:rPr>
      </w:pPr>
    </w:p>
    <w:p w14:paraId="65318938" w14:textId="6EF796A3" w:rsidR="007F282E" w:rsidRDefault="007F282E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18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6DA257D1" w14:textId="691C5081" w:rsidR="00EF4EB2" w:rsidRPr="00196BE8" w:rsidRDefault="00196BE8" w:rsidP="00196BE8">
      <w:pPr>
        <w:rPr>
          <w:rFonts w:ascii="Times New Roman" w:hAnsi="Times New Roman" w:cs="Times New Roman"/>
          <w:sz w:val="28"/>
          <w:szCs w:val="28"/>
        </w:rPr>
      </w:pPr>
      <w:r w:rsidRPr="00196BE8">
        <w:rPr>
          <w:rFonts w:ascii="Times New Roman" w:hAnsi="Times New Roman" w:cs="Times New Roman"/>
          <w:sz w:val="28"/>
          <w:szCs w:val="28"/>
        </w:rPr>
        <w:t>Результаты геологоразведки (керн, пробы</w:t>
      </w:r>
      <w:proofErr w:type="gramStart"/>
      <w:r w:rsidRPr="00196BE8">
        <w:rPr>
          <w:rFonts w:ascii="Times New Roman" w:hAnsi="Times New Roman" w:cs="Times New Roman"/>
          <w:sz w:val="28"/>
          <w:szCs w:val="28"/>
        </w:rPr>
        <w:t>),данные</w:t>
      </w:r>
      <w:proofErr w:type="gramEnd"/>
      <w:r w:rsidRPr="00196BE8">
        <w:rPr>
          <w:rFonts w:ascii="Times New Roman" w:hAnsi="Times New Roman" w:cs="Times New Roman"/>
          <w:sz w:val="28"/>
          <w:szCs w:val="28"/>
        </w:rPr>
        <w:t xml:space="preserve"> буровых скважин, сейсморазведка, </w:t>
      </w:r>
      <w:proofErr w:type="spellStart"/>
      <w:r w:rsidRPr="00196BE8">
        <w:rPr>
          <w:rFonts w:ascii="Times New Roman" w:hAnsi="Times New Roman" w:cs="Times New Roman"/>
          <w:sz w:val="28"/>
          <w:szCs w:val="28"/>
        </w:rPr>
        <w:t>лидарное</w:t>
      </w:r>
      <w:proofErr w:type="spellEnd"/>
      <w:r w:rsidRPr="00196BE8">
        <w:rPr>
          <w:rFonts w:ascii="Times New Roman" w:hAnsi="Times New Roman" w:cs="Times New Roman"/>
          <w:sz w:val="28"/>
          <w:szCs w:val="28"/>
        </w:rPr>
        <w:t xml:space="preserve"> сканирование, аэрофотосъёмка, результаты геофизических исследований</w:t>
      </w:r>
      <w:r w:rsidRPr="00196BE8">
        <w:rPr>
          <w:rFonts w:ascii="Times New Roman" w:hAnsi="Times New Roman" w:cs="Times New Roman"/>
          <w:bCs/>
          <w:sz w:val="28"/>
          <w:szCs w:val="28"/>
        </w:rPr>
        <w:t xml:space="preserve"> – основа для построения ?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15"/>
        <w:gridCol w:w="3075"/>
        <w:gridCol w:w="4955"/>
      </w:tblGrid>
      <w:tr w:rsidR="00B516F3" w:rsidRPr="00196BE8" w14:paraId="313916D2" w14:textId="77777777" w:rsidTr="00196BE8">
        <w:trPr>
          <w:trHeight w:val="229"/>
        </w:trPr>
        <w:tc>
          <w:tcPr>
            <w:tcW w:w="1315" w:type="dxa"/>
          </w:tcPr>
          <w:p w14:paraId="5F5FFCBC" w14:textId="77777777" w:rsidR="00B516F3" w:rsidRPr="00196BE8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6B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3075" w:type="dxa"/>
          </w:tcPr>
          <w:p w14:paraId="006FA5B2" w14:textId="77777777" w:rsidR="00B516F3" w:rsidRPr="00196BE8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5" w:type="dxa"/>
          </w:tcPr>
          <w:p w14:paraId="563458A2" w14:textId="0E2D6A06" w:rsidR="00B516F3" w:rsidRPr="00196BE8" w:rsidRDefault="00196BE8" w:rsidP="00196B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6BE8">
              <w:rPr>
                <w:rFonts w:ascii="Times New Roman" w:hAnsi="Times New Roman" w:cs="Times New Roman"/>
                <w:bCs/>
                <w:sz w:val="28"/>
                <w:szCs w:val="28"/>
              </w:rPr>
              <w:t>Цифровой модели месторождения</w:t>
            </w:r>
          </w:p>
        </w:tc>
      </w:tr>
    </w:tbl>
    <w:p w14:paraId="39D461B7" w14:textId="77777777" w:rsidR="00B52742" w:rsidRDefault="00B52742" w:rsidP="007F282E">
      <w:pPr>
        <w:rPr>
          <w:b/>
          <w:i/>
          <w:color w:val="C00000"/>
          <w:sz w:val="28"/>
          <w:szCs w:val="28"/>
        </w:rPr>
      </w:pPr>
    </w:p>
    <w:p w14:paraId="04953F0C" w14:textId="5A5995CB" w:rsidR="007F282E" w:rsidRDefault="007F282E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19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3AABF189" w14:textId="0403DB42" w:rsidR="00EF4EB2" w:rsidRDefault="00EF4EB2" w:rsidP="007F282E">
      <w:pPr>
        <w:rPr>
          <w:rFonts w:ascii="Times New Roman" w:hAnsi="Times New Roman" w:cs="Times New Roman"/>
          <w:sz w:val="28"/>
          <w:szCs w:val="28"/>
        </w:rPr>
      </w:pPr>
      <w:r w:rsidRPr="00EF4EB2">
        <w:rPr>
          <w:rFonts w:ascii="Times New Roman" w:hAnsi="Times New Roman" w:cs="Times New Roman"/>
          <w:b/>
          <w:bCs/>
          <w:sz w:val="28"/>
          <w:szCs w:val="28"/>
        </w:rPr>
        <w:t>Как</w:t>
      </w:r>
      <w:r w:rsidR="00196B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F4EB2">
        <w:rPr>
          <w:rFonts w:ascii="Times New Roman" w:hAnsi="Times New Roman" w:cs="Times New Roman"/>
          <w:b/>
          <w:bCs/>
          <w:sz w:val="28"/>
          <w:szCs w:val="28"/>
        </w:rPr>
        <w:t>применяется</w:t>
      </w:r>
      <w:r w:rsidR="00196B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F4EB2">
        <w:rPr>
          <w:rFonts w:ascii="Times New Roman" w:hAnsi="Times New Roman" w:cs="Times New Roman"/>
          <w:b/>
          <w:bCs/>
          <w:sz w:val="28"/>
          <w:szCs w:val="28"/>
        </w:rPr>
        <w:t>3D</w:t>
      </w:r>
      <w:r w:rsidRPr="00EF4EB2">
        <w:rPr>
          <w:rFonts w:ascii="Times New Roman" w:hAnsi="Times New Roman" w:cs="Times New Roman"/>
          <w:b/>
          <w:bCs/>
          <w:sz w:val="28"/>
          <w:szCs w:val="28"/>
        </w:rPr>
        <w:noBreakHyphen/>
        <w:t>печать</w:t>
      </w:r>
      <w:r w:rsidR="00196B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F4EB2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="00196B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F4EB2">
        <w:rPr>
          <w:rFonts w:ascii="Times New Roman" w:hAnsi="Times New Roman" w:cs="Times New Roman"/>
          <w:b/>
          <w:bCs/>
          <w:sz w:val="28"/>
          <w:szCs w:val="28"/>
        </w:rPr>
        <w:t>горном</w:t>
      </w:r>
      <w:r w:rsidR="00196B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F4EB2">
        <w:rPr>
          <w:rFonts w:ascii="Times New Roman" w:hAnsi="Times New Roman" w:cs="Times New Roman"/>
          <w:b/>
          <w:bCs/>
          <w:sz w:val="28"/>
          <w:szCs w:val="28"/>
        </w:rPr>
        <w:t>проектировании?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433"/>
        <w:gridCol w:w="3524"/>
        <w:gridCol w:w="4388"/>
      </w:tblGrid>
      <w:tr w:rsidR="00B516F3" w:rsidRPr="009F32C0" w14:paraId="3C7808B0" w14:textId="77777777" w:rsidTr="0077419C">
        <w:trPr>
          <w:trHeight w:val="229"/>
        </w:trPr>
        <w:tc>
          <w:tcPr>
            <w:tcW w:w="1433" w:type="dxa"/>
          </w:tcPr>
          <w:p w14:paraId="014ECFCD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3524" w:type="dxa"/>
          </w:tcPr>
          <w:p w14:paraId="478690DD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88" w:type="dxa"/>
          </w:tcPr>
          <w:p w14:paraId="241FF91C" w14:textId="59FB54EE" w:rsidR="00DB5BD3" w:rsidRDefault="00DB5BD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4EB2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 w:rsidR="00196B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F4EB2">
              <w:rPr>
                <w:rFonts w:ascii="Times New Roman" w:hAnsi="Times New Roman" w:cs="Times New Roman"/>
                <w:sz w:val="28"/>
                <w:szCs w:val="28"/>
              </w:rPr>
              <w:t>создания</w:t>
            </w:r>
            <w:r w:rsidR="00196B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F4EB2">
              <w:rPr>
                <w:rFonts w:ascii="Times New Roman" w:hAnsi="Times New Roman" w:cs="Times New Roman"/>
                <w:sz w:val="28"/>
                <w:szCs w:val="28"/>
              </w:rPr>
              <w:t>макетов</w:t>
            </w:r>
            <w:r w:rsidR="00196B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7419C" w:rsidRPr="00EF4EB2">
              <w:rPr>
                <w:rFonts w:ascii="Times New Roman" w:hAnsi="Times New Roman" w:cs="Times New Roman"/>
                <w:sz w:val="28"/>
                <w:szCs w:val="28"/>
              </w:rPr>
              <w:t>месторождений,</w:t>
            </w:r>
            <w:r w:rsidR="0077419C">
              <w:rPr>
                <w:rFonts w:ascii="Times New Roman" w:hAnsi="Times New Roman" w:cs="Times New Roman"/>
                <w:sz w:val="28"/>
                <w:szCs w:val="28"/>
              </w:rPr>
              <w:t xml:space="preserve"> прототипов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7419C" w:rsidRPr="00EF4EB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оборудования,</w:t>
            </w:r>
            <w:r w:rsidR="0077419C">
              <w:rPr>
                <w:rFonts w:ascii="Times New Roman" w:hAnsi="Times New Roman" w:cs="Times New Roman"/>
                <w:sz w:val="28"/>
                <w:szCs w:val="28"/>
              </w:rPr>
              <w:t xml:space="preserve"> элементов </w:t>
            </w:r>
            <w:r w:rsidRPr="00EF4EB2">
              <w:rPr>
                <w:rFonts w:ascii="Times New Roman" w:hAnsi="Times New Roman" w:cs="Times New Roman"/>
                <w:sz w:val="28"/>
                <w:szCs w:val="28"/>
              </w:rPr>
              <w:t>крепи,</w:t>
            </w:r>
            <w:r w:rsidR="007741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F4EB2">
              <w:rPr>
                <w:rFonts w:ascii="Times New Roman" w:hAnsi="Times New Roman" w:cs="Times New Roman"/>
                <w:sz w:val="28"/>
                <w:szCs w:val="28"/>
              </w:rPr>
              <w:t>запасных</w:t>
            </w:r>
            <w:r w:rsidR="007741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F4EB2">
              <w:rPr>
                <w:rFonts w:ascii="Times New Roman" w:hAnsi="Times New Roman" w:cs="Times New Roman"/>
                <w:sz w:val="28"/>
                <w:szCs w:val="28"/>
              </w:rPr>
              <w:t>частей.</w:t>
            </w:r>
          </w:p>
          <w:p w14:paraId="10703A44" w14:textId="09603864" w:rsidR="00B516F3" w:rsidRPr="009F32C0" w:rsidRDefault="0077419C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4EB2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F4EB2">
              <w:rPr>
                <w:rFonts w:ascii="Times New Roman" w:hAnsi="Times New Roman" w:cs="Times New Roman"/>
                <w:sz w:val="28"/>
                <w:szCs w:val="28"/>
              </w:rPr>
              <w:t>создания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F4EB2">
              <w:rPr>
                <w:rFonts w:ascii="Times New Roman" w:hAnsi="Times New Roman" w:cs="Times New Roman"/>
                <w:sz w:val="28"/>
                <w:szCs w:val="28"/>
              </w:rPr>
              <w:t>макетов</w:t>
            </w:r>
            <w:r w:rsidR="00DB5BD3" w:rsidRPr="00EF4EB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000BB780" w14:textId="0C3B24B7" w:rsidR="007F282E" w:rsidRDefault="007F282E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lastRenderedPageBreak/>
        <w:t>Задание</w:t>
      </w:r>
      <w:r>
        <w:rPr>
          <w:b/>
          <w:i/>
          <w:color w:val="2E74B5"/>
          <w:sz w:val="28"/>
          <w:szCs w:val="28"/>
        </w:rPr>
        <w:t xml:space="preserve"> 20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715DE324" w14:textId="1378E64F" w:rsidR="00EF4EB2" w:rsidRPr="0077419C" w:rsidRDefault="0077419C" w:rsidP="0077419C">
      <w:pPr>
        <w:jc w:val="both"/>
        <w:rPr>
          <w:rFonts w:ascii="Times New Roman" w:hAnsi="Times New Roman" w:cs="Times New Roman"/>
          <w:sz w:val="28"/>
          <w:szCs w:val="28"/>
        </w:rPr>
      </w:pPr>
      <w:r w:rsidRPr="00EF4EB2">
        <w:rPr>
          <w:rFonts w:ascii="Times New Roman" w:hAnsi="Times New Roman" w:cs="Times New Roman"/>
          <w:sz w:val="28"/>
          <w:szCs w:val="28"/>
        </w:rPr>
        <w:t>Гидрогеологическое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4EB2">
        <w:rPr>
          <w:rFonts w:ascii="Times New Roman" w:hAnsi="Times New Roman" w:cs="Times New Roman"/>
          <w:sz w:val="28"/>
          <w:szCs w:val="28"/>
        </w:rPr>
        <w:t>моделирование,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4EB2">
        <w:rPr>
          <w:rFonts w:ascii="Times New Roman" w:hAnsi="Times New Roman" w:cs="Times New Roman"/>
          <w:sz w:val="28"/>
          <w:szCs w:val="28"/>
        </w:rPr>
        <w:t>тампонаж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4EB2">
        <w:rPr>
          <w:rFonts w:ascii="Times New Roman" w:hAnsi="Times New Roman" w:cs="Times New Roman"/>
          <w:sz w:val="28"/>
          <w:szCs w:val="28"/>
        </w:rPr>
        <w:t>водоносных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4EB2">
        <w:rPr>
          <w:rFonts w:ascii="Times New Roman" w:hAnsi="Times New Roman" w:cs="Times New Roman"/>
          <w:sz w:val="28"/>
          <w:szCs w:val="28"/>
        </w:rPr>
        <w:t>горизонтов,</w:t>
      </w:r>
      <w:r>
        <w:rPr>
          <w:rFonts w:ascii="Times New Roman" w:hAnsi="Times New Roman" w:cs="Times New Roman"/>
          <w:sz w:val="28"/>
          <w:szCs w:val="28"/>
        </w:rPr>
        <w:t xml:space="preserve"> у</w:t>
      </w:r>
      <w:r w:rsidRPr="00EF4EB2">
        <w:rPr>
          <w:rFonts w:ascii="Times New Roman" w:hAnsi="Times New Roman" w:cs="Times New Roman"/>
          <w:sz w:val="28"/>
          <w:szCs w:val="28"/>
        </w:rPr>
        <w:t>стройство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419C">
        <w:rPr>
          <w:rFonts w:ascii="Times New Roman" w:hAnsi="Times New Roman" w:cs="Times New Roman"/>
          <w:sz w:val="28"/>
          <w:szCs w:val="28"/>
        </w:rPr>
        <w:t>водопонижающих</w:t>
      </w:r>
      <w:proofErr w:type="spellEnd"/>
      <w:r w:rsidRPr="0077419C">
        <w:rPr>
          <w:rFonts w:ascii="Times New Roman" w:hAnsi="Times New Roman" w:cs="Times New Roman"/>
          <w:sz w:val="28"/>
          <w:szCs w:val="28"/>
        </w:rPr>
        <w:t xml:space="preserve"> скважин, системы автоматизированного водоотлива, использование водонепроницаемых материалов</w:t>
      </w:r>
      <w:r w:rsidRPr="0077419C">
        <w:rPr>
          <w:rFonts w:ascii="Times New Roman" w:hAnsi="Times New Roman" w:cs="Times New Roman"/>
          <w:bCs/>
          <w:sz w:val="28"/>
          <w:szCs w:val="28"/>
        </w:rPr>
        <w:t xml:space="preserve"> при проектировании шахт являются методами</w:t>
      </w:r>
      <w:r w:rsidR="00EF4EB2" w:rsidRPr="0077419C">
        <w:rPr>
          <w:rFonts w:ascii="Times New Roman" w:hAnsi="Times New Roman" w:cs="Times New Roman"/>
          <w:bCs/>
          <w:sz w:val="28"/>
          <w:szCs w:val="28"/>
        </w:rPr>
        <w:t>?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476"/>
        <w:gridCol w:w="3481"/>
        <w:gridCol w:w="4388"/>
      </w:tblGrid>
      <w:tr w:rsidR="00B516F3" w:rsidRPr="0077419C" w14:paraId="1D566916" w14:textId="77777777" w:rsidTr="00DB5BD3">
        <w:trPr>
          <w:trHeight w:val="229"/>
        </w:trPr>
        <w:tc>
          <w:tcPr>
            <w:tcW w:w="1476" w:type="dxa"/>
          </w:tcPr>
          <w:p w14:paraId="42CC366E" w14:textId="77777777" w:rsidR="00B516F3" w:rsidRPr="0077419C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41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3481" w:type="dxa"/>
          </w:tcPr>
          <w:p w14:paraId="2F50F9CC" w14:textId="77777777" w:rsidR="00B516F3" w:rsidRPr="0077419C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88" w:type="dxa"/>
          </w:tcPr>
          <w:p w14:paraId="508BC6CC" w14:textId="063996D9" w:rsidR="00B516F3" w:rsidRPr="0077419C" w:rsidRDefault="0077419C" w:rsidP="004806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419C">
              <w:rPr>
                <w:rFonts w:ascii="Times New Roman" w:hAnsi="Times New Roman" w:cs="Times New Roman"/>
                <w:bCs/>
                <w:sz w:val="28"/>
                <w:szCs w:val="28"/>
              </w:rPr>
              <w:t>Минимизации</w:t>
            </w:r>
            <w:r w:rsidR="0048063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77419C">
              <w:rPr>
                <w:rFonts w:ascii="Times New Roman" w:hAnsi="Times New Roman" w:cs="Times New Roman"/>
                <w:bCs/>
                <w:sz w:val="28"/>
                <w:szCs w:val="28"/>
              </w:rPr>
              <w:t>водопритоков</w:t>
            </w:r>
            <w:proofErr w:type="spellEnd"/>
            <w:r w:rsidR="00DB5BD3" w:rsidRPr="0077419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08BFD7F3" w14:textId="77777777" w:rsidR="00B516F3" w:rsidRPr="00EF4EB2" w:rsidRDefault="00B516F3" w:rsidP="007F282E">
      <w:pPr>
        <w:rPr>
          <w:rFonts w:ascii="Times New Roman" w:hAnsi="Times New Roman" w:cs="Times New Roman"/>
          <w:sz w:val="28"/>
          <w:szCs w:val="28"/>
        </w:rPr>
      </w:pPr>
    </w:p>
    <w:p w14:paraId="3AFF7536" w14:textId="43CD0BAD" w:rsidR="007F282E" w:rsidRDefault="007F282E" w:rsidP="007F282E">
      <w:pPr>
        <w:pStyle w:val="a4"/>
        <w:shd w:val="clear" w:color="auto" w:fill="FFFFFF"/>
        <w:spacing w:before="120" w:beforeAutospacing="0" w:after="120" w:afterAutospacing="0" w:line="420" w:lineRule="atLeast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21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0623EF08" w14:textId="37319DCA" w:rsidR="00EF4EB2" w:rsidRPr="0077419C" w:rsidRDefault="0077419C" w:rsidP="0077419C">
      <w:pPr>
        <w:jc w:val="both"/>
        <w:rPr>
          <w:rStyle w:val="markdown-word"/>
          <w:rFonts w:ascii="Times New Roman" w:hAnsi="Times New Roman" w:cs="Times New Roman"/>
          <w:sz w:val="28"/>
          <w:szCs w:val="28"/>
        </w:rPr>
      </w:pPr>
      <w:proofErr w:type="spellStart"/>
      <w:r w:rsidRPr="0077419C">
        <w:rPr>
          <w:rStyle w:val="markdown-word"/>
          <w:rFonts w:ascii="Times New Roman" w:hAnsi="Times New Roman" w:cs="Times New Roman"/>
          <w:sz w:val="28"/>
          <w:szCs w:val="28"/>
        </w:rPr>
        <w:t>Предпроектная</w:t>
      </w:r>
      <w:proofErr w:type="spellEnd"/>
      <w:r w:rsidRPr="0077419C">
        <w:rPr>
          <w:rStyle w:val="markdown-word"/>
          <w:rFonts w:ascii="Times New Roman" w:hAnsi="Times New Roman" w:cs="Times New Roman"/>
          <w:sz w:val="28"/>
          <w:szCs w:val="28"/>
        </w:rPr>
        <w:t xml:space="preserve"> стадия (обоснование инвестиций, ТЭО), разработка проектной документации (</w:t>
      </w:r>
      <w:proofErr w:type="spellStart"/>
      <w:r w:rsidRPr="0077419C">
        <w:rPr>
          <w:rStyle w:val="markdown-word"/>
          <w:rFonts w:ascii="Times New Roman" w:hAnsi="Times New Roman" w:cs="Times New Roman"/>
          <w:sz w:val="28"/>
          <w:szCs w:val="28"/>
        </w:rPr>
        <w:t>техпроект</w:t>
      </w:r>
      <w:proofErr w:type="spellEnd"/>
      <w:r w:rsidRPr="0077419C">
        <w:rPr>
          <w:rStyle w:val="markdown-word"/>
          <w:rFonts w:ascii="Times New Roman" w:hAnsi="Times New Roman" w:cs="Times New Roman"/>
          <w:sz w:val="28"/>
          <w:szCs w:val="28"/>
        </w:rPr>
        <w:t>), разработка рабочей документации, авторский надзор и сопровождение строительства</w:t>
      </w:r>
      <w:r w:rsidRPr="0077419C">
        <w:rPr>
          <w:rStyle w:val="markdown-word"/>
          <w:rFonts w:ascii="Times New Roman" w:hAnsi="Times New Roman" w:cs="Times New Roman"/>
          <w:bCs/>
          <w:sz w:val="28"/>
          <w:szCs w:val="28"/>
        </w:rPr>
        <w:t xml:space="preserve"> являются стадиями</w:t>
      </w:r>
      <w:r w:rsidR="00EF4EB2" w:rsidRPr="0077419C">
        <w:rPr>
          <w:rStyle w:val="markdown-word"/>
          <w:rFonts w:ascii="Times New Roman" w:hAnsi="Times New Roman" w:cs="Times New Roman"/>
          <w:bCs/>
          <w:sz w:val="28"/>
          <w:szCs w:val="28"/>
        </w:rPr>
        <w:t>?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358"/>
        <w:gridCol w:w="3599"/>
        <w:gridCol w:w="4388"/>
      </w:tblGrid>
      <w:tr w:rsidR="00B516F3" w:rsidRPr="0077419C" w14:paraId="7A56BE52" w14:textId="77777777" w:rsidTr="00480637">
        <w:trPr>
          <w:trHeight w:val="70"/>
        </w:trPr>
        <w:tc>
          <w:tcPr>
            <w:tcW w:w="1358" w:type="dxa"/>
          </w:tcPr>
          <w:p w14:paraId="389F675F" w14:textId="77777777" w:rsidR="00B516F3" w:rsidRPr="0077419C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41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3599" w:type="dxa"/>
          </w:tcPr>
          <w:p w14:paraId="564D6A32" w14:textId="77777777" w:rsidR="00B516F3" w:rsidRPr="0077419C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88" w:type="dxa"/>
          </w:tcPr>
          <w:p w14:paraId="72EFF353" w14:textId="3C3CC616" w:rsidR="00B516F3" w:rsidRPr="0077419C" w:rsidRDefault="0077419C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419C">
              <w:rPr>
                <w:rStyle w:val="markdown-word"/>
                <w:rFonts w:ascii="Times New Roman" w:hAnsi="Times New Roman" w:cs="Times New Roman"/>
                <w:bCs/>
                <w:sz w:val="28"/>
                <w:szCs w:val="28"/>
              </w:rPr>
              <w:t>Проектирования горного предприятия</w:t>
            </w:r>
            <w:r w:rsidR="00DB5BD3" w:rsidRPr="0077419C">
              <w:rPr>
                <w:rStyle w:val="markdown-word"/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48AE07D1" w14:textId="62865C3B" w:rsidR="007F282E" w:rsidRDefault="007F282E" w:rsidP="007F282E">
      <w:pPr>
        <w:pStyle w:val="a4"/>
        <w:shd w:val="clear" w:color="auto" w:fill="FFFFFF"/>
        <w:spacing w:before="120" w:beforeAutospacing="0" w:after="120" w:afterAutospacing="0" w:line="420" w:lineRule="atLeast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22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2B95C78C" w14:textId="3FE2B4A7" w:rsidR="00EF4EB2" w:rsidRPr="00480637" w:rsidRDefault="0077419C" w:rsidP="00480637">
      <w:pPr>
        <w:jc w:val="both"/>
        <w:rPr>
          <w:rStyle w:val="markdown-word"/>
          <w:rFonts w:ascii="Times New Roman" w:hAnsi="Times New Roman" w:cs="Times New Roman"/>
          <w:sz w:val="28"/>
          <w:szCs w:val="28"/>
        </w:rPr>
      </w:pPr>
      <w:r w:rsidRPr="00480637">
        <w:rPr>
          <w:rStyle w:val="markdown-word"/>
          <w:rFonts w:ascii="Times New Roman" w:hAnsi="Times New Roman" w:cs="Times New Roman"/>
          <w:sz w:val="28"/>
          <w:szCs w:val="28"/>
        </w:rPr>
        <w:t>Геологическая характеристика месторождения, варианты вскрытия и отработки, расчёт производственной мощности, оценка капитальных вложений, эксплуатационные затраты, показатели эффективности (срок окупаемости, ЧДД, ВНД), экологические аспекты являются частью?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15"/>
        <w:gridCol w:w="3783"/>
        <w:gridCol w:w="4247"/>
      </w:tblGrid>
      <w:tr w:rsidR="00DB5BD3" w:rsidRPr="00480637" w14:paraId="57A50BD2" w14:textId="77777777" w:rsidTr="00DB5BD3">
        <w:trPr>
          <w:trHeight w:val="229"/>
        </w:trPr>
        <w:tc>
          <w:tcPr>
            <w:tcW w:w="1315" w:type="dxa"/>
          </w:tcPr>
          <w:p w14:paraId="3AE82501" w14:textId="77777777" w:rsidR="00B516F3" w:rsidRPr="00480637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6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3783" w:type="dxa"/>
          </w:tcPr>
          <w:p w14:paraId="76E069A2" w14:textId="77777777" w:rsidR="00B516F3" w:rsidRPr="00480637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7" w:type="dxa"/>
          </w:tcPr>
          <w:p w14:paraId="1A4156A1" w14:textId="784BF264" w:rsidR="00B516F3" w:rsidRPr="00480637" w:rsidRDefault="00480637" w:rsidP="004806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markdown-word"/>
                <w:rFonts w:ascii="Times New Roman" w:hAnsi="Times New Roman" w:cs="Times New Roman"/>
                <w:bCs/>
                <w:sz w:val="28"/>
                <w:szCs w:val="28"/>
              </w:rPr>
              <w:t>Т</w:t>
            </w:r>
            <w:r w:rsidR="0077419C" w:rsidRPr="00480637">
              <w:rPr>
                <w:rStyle w:val="markdown-word"/>
                <w:rFonts w:ascii="Times New Roman" w:hAnsi="Times New Roman" w:cs="Times New Roman"/>
                <w:bCs/>
                <w:sz w:val="28"/>
                <w:szCs w:val="28"/>
              </w:rPr>
              <w:t>ехнико</w:t>
            </w:r>
            <w:r w:rsidR="0077419C" w:rsidRPr="00480637">
              <w:rPr>
                <w:rStyle w:val="markdown-word"/>
                <w:rFonts w:ascii="Times New Roman" w:hAnsi="Times New Roman" w:cs="Times New Roman"/>
                <w:bCs/>
                <w:sz w:val="28"/>
                <w:szCs w:val="28"/>
              </w:rPr>
              <w:noBreakHyphen/>
              <w:t>экономического</w:t>
            </w:r>
            <w:r>
              <w:rPr>
                <w:rStyle w:val="markdown-word"/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77419C" w:rsidRPr="00480637">
              <w:rPr>
                <w:rStyle w:val="markdown-word"/>
                <w:rFonts w:ascii="Times New Roman" w:hAnsi="Times New Roman" w:cs="Times New Roman"/>
                <w:bCs/>
                <w:sz w:val="28"/>
                <w:szCs w:val="28"/>
              </w:rPr>
              <w:t>обоснования</w:t>
            </w:r>
            <w:r>
              <w:rPr>
                <w:rStyle w:val="markdown-word"/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77419C" w:rsidRPr="00480637">
              <w:rPr>
                <w:rStyle w:val="markdown-word"/>
                <w:rFonts w:ascii="Times New Roman" w:hAnsi="Times New Roman" w:cs="Times New Roman"/>
                <w:bCs/>
                <w:sz w:val="28"/>
                <w:szCs w:val="28"/>
              </w:rPr>
              <w:t>(ТЭО)</w:t>
            </w:r>
            <w:r>
              <w:rPr>
                <w:rStyle w:val="markdown-word"/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</w:tr>
    </w:tbl>
    <w:p w14:paraId="16DE60B7" w14:textId="303F7B83" w:rsidR="007F282E" w:rsidRDefault="007F282E" w:rsidP="007F282E">
      <w:pPr>
        <w:pStyle w:val="a4"/>
        <w:shd w:val="clear" w:color="auto" w:fill="FFFFFF"/>
        <w:spacing w:before="120" w:beforeAutospacing="0" w:after="120" w:afterAutospacing="0" w:line="420" w:lineRule="atLeast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23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2C14FDD5" w14:textId="0EF0E2C3" w:rsidR="00EF4EB2" w:rsidRPr="00480637" w:rsidRDefault="00480637" w:rsidP="00B52742">
      <w:pPr>
        <w:pStyle w:val="a4"/>
        <w:shd w:val="clear" w:color="auto" w:fill="FFFFFF"/>
        <w:spacing w:before="0" w:beforeAutospacing="0" w:after="0" w:afterAutospacing="0" w:line="420" w:lineRule="atLeast"/>
        <w:jc w:val="both"/>
        <w:rPr>
          <w:rStyle w:val="markdown-word"/>
          <w:sz w:val="28"/>
          <w:szCs w:val="28"/>
        </w:rPr>
      </w:pPr>
      <w:r w:rsidRPr="00DE6E7B">
        <w:rPr>
          <w:rStyle w:val="markdown-word"/>
          <w:sz w:val="28"/>
          <w:szCs w:val="28"/>
        </w:rPr>
        <w:t>Глубина</w:t>
      </w:r>
      <w:r>
        <w:rPr>
          <w:rStyle w:val="markdown-word"/>
          <w:sz w:val="28"/>
          <w:szCs w:val="28"/>
        </w:rPr>
        <w:t xml:space="preserve"> </w:t>
      </w:r>
      <w:r w:rsidRPr="00DE6E7B">
        <w:rPr>
          <w:rStyle w:val="markdown-word"/>
          <w:sz w:val="28"/>
          <w:szCs w:val="28"/>
        </w:rPr>
        <w:t>залегания,</w:t>
      </w:r>
      <w:r>
        <w:rPr>
          <w:rStyle w:val="markdown-word"/>
          <w:sz w:val="28"/>
          <w:szCs w:val="28"/>
        </w:rPr>
        <w:t xml:space="preserve"> </w:t>
      </w:r>
      <w:r w:rsidRPr="00DE6E7B">
        <w:rPr>
          <w:rStyle w:val="markdown-word"/>
          <w:sz w:val="28"/>
          <w:szCs w:val="28"/>
        </w:rPr>
        <w:t>угол</w:t>
      </w:r>
      <w:r>
        <w:rPr>
          <w:rStyle w:val="markdown-word"/>
          <w:sz w:val="28"/>
          <w:szCs w:val="28"/>
        </w:rPr>
        <w:t xml:space="preserve"> </w:t>
      </w:r>
      <w:r w:rsidRPr="00DE6E7B">
        <w:rPr>
          <w:rStyle w:val="markdown-word"/>
          <w:sz w:val="28"/>
          <w:szCs w:val="28"/>
        </w:rPr>
        <w:t>падения</w:t>
      </w:r>
      <w:r>
        <w:rPr>
          <w:rStyle w:val="markdown-word"/>
          <w:sz w:val="28"/>
          <w:szCs w:val="28"/>
        </w:rPr>
        <w:t xml:space="preserve"> месторождения</w:t>
      </w:r>
      <w:r w:rsidRPr="00DE6E7B">
        <w:rPr>
          <w:rStyle w:val="markdown-word"/>
          <w:sz w:val="28"/>
          <w:szCs w:val="28"/>
        </w:rPr>
        <w:t>,</w:t>
      </w:r>
      <w:r>
        <w:rPr>
          <w:rStyle w:val="markdown-word"/>
          <w:sz w:val="28"/>
          <w:szCs w:val="28"/>
        </w:rPr>
        <w:t xml:space="preserve"> </w:t>
      </w:r>
      <w:r w:rsidRPr="00DE6E7B">
        <w:rPr>
          <w:rStyle w:val="markdown-word"/>
          <w:sz w:val="28"/>
          <w:szCs w:val="28"/>
        </w:rPr>
        <w:t>рельеф</w:t>
      </w:r>
      <w:r>
        <w:rPr>
          <w:rStyle w:val="markdown-word"/>
          <w:sz w:val="28"/>
          <w:szCs w:val="28"/>
        </w:rPr>
        <w:t xml:space="preserve"> </w:t>
      </w:r>
      <w:r w:rsidRPr="00DE6E7B">
        <w:rPr>
          <w:rStyle w:val="markdown-word"/>
          <w:sz w:val="28"/>
          <w:szCs w:val="28"/>
        </w:rPr>
        <w:t>поверхности,</w:t>
      </w:r>
      <w:r>
        <w:rPr>
          <w:rStyle w:val="markdown-word"/>
          <w:sz w:val="28"/>
          <w:szCs w:val="28"/>
        </w:rPr>
        <w:t xml:space="preserve"> </w:t>
      </w:r>
      <w:r w:rsidRPr="00DE6E7B">
        <w:rPr>
          <w:rStyle w:val="markdown-word"/>
          <w:sz w:val="28"/>
          <w:szCs w:val="28"/>
        </w:rPr>
        <w:t>гидрогеологические</w:t>
      </w:r>
      <w:r>
        <w:rPr>
          <w:rStyle w:val="markdown-word"/>
          <w:sz w:val="28"/>
          <w:szCs w:val="28"/>
        </w:rPr>
        <w:t xml:space="preserve"> </w:t>
      </w:r>
      <w:r w:rsidRPr="00DE6E7B">
        <w:rPr>
          <w:rStyle w:val="markdown-word"/>
          <w:sz w:val="28"/>
          <w:szCs w:val="28"/>
        </w:rPr>
        <w:t>условия,</w:t>
      </w:r>
      <w:r>
        <w:rPr>
          <w:rStyle w:val="markdown-word"/>
          <w:sz w:val="28"/>
          <w:szCs w:val="28"/>
        </w:rPr>
        <w:t xml:space="preserve"> </w:t>
      </w:r>
      <w:r w:rsidRPr="00DE6E7B">
        <w:rPr>
          <w:rStyle w:val="markdown-word"/>
          <w:sz w:val="28"/>
          <w:szCs w:val="28"/>
        </w:rPr>
        <w:t>запасы</w:t>
      </w:r>
      <w:r>
        <w:rPr>
          <w:rStyle w:val="markdown-word"/>
          <w:sz w:val="28"/>
          <w:szCs w:val="28"/>
        </w:rPr>
        <w:t xml:space="preserve"> </w:t>
      </w:r>
      <w:r w:rsidRPr="00DE6E7B">
        <w:rPr>
          <w:rStyle w:val="markdown-word"/>
          <w:sz w:val="28"/>
          <w:szCs w:val="28"/>
        </w:rPr>
        <w:t>полезного</w:t>
      </w:r>
      <w:r>
        <w:rPr>
          <w:rStyle w:val="markdown-word"/>
          <w:sz w:val="28"/>
          <w:szCs w:val="28"/>
        </w:rPr>
        <w:t xml:space="preserve"> </w:t>
      </w:r>
      <w:r w:rsidRPr="00DE6E7B">
        <w:rPr>
          <w:rStyle w:val="markdown-word"/>
          <w:sz w:val="28"/>
          <w:szCs w:val="28"/>
        </w:rPr>
        <w:t>ископаемого,</w:t>
      </w:r>
      <w:r>
        <w:rPr>
          <w:rStyle w:val="markdown-word"/>
          <w:sz w:val="28"/>
          <w:szCs w:val="28"/>
        </w:rPr>
        <w:t xml:space="preserve"> </w:t>
      </w:r>
      <w:r w:rsidRPr="00DE6E7B">
        <w:rPr>
          <w:rStyle w:val="markdown-word"/>
          <w:sz w:val="28"/>
          <w:szCs w:val="28"/>
        </w:rPr>
        <w:t>экономическая</w:t>
      </w:r>
      <w:r>
        <w:rPr>
          <w:rStyle w:val="markdown-word"/>
          <w:sz w:val="28"/>
          <w:szCs w:val="28"/>
        </w:rPr>
        <w:t xml:space="preserve"> </w:t>
      </w:r>
      <w:r w:rsidRPr="00480637">
        <w:rPr>
          <w:rStyle w:val="markdown-word"/>
          <w:sz w:val="28"/>
          <w:szCs w:val="28"/>
        </w:rPr>
        <w:t>целесообразность, требования безопасности</w:t>
      </w:r>
      <w:r w:rsidRPr="00480637">
        <w:rPr>
          <w:rStyle w:val="markdown-word"/>
          <w:bCs/>
          <w:sz w:val="28"/>
          <w:szCs w:val="28"/>
        </w:rPr>
        <w:t xml:space="preserve">. Что </w:t>
      </w:r>
      <w:r w:rsidR="00EF4EB2" w:rsidRPr="00480637">
        <w:rPr>
          <w:rStyle w:val="markdown-word"/>
          <w:bCs/>
          <w:sz w:val="28"/>
          <w:szCs w:val="28"/>
        </w:rPr>
        <w:t>определяют</w:t>
      </w:r>
      <w:r w:rsidRPr="00480637">
        <w:rPr>
          <w:rStyle w:val="markdown-word"/>
          <w:bCs/>
          <w:sz w:val="28"/>
          <w:szCs w:val="28"/>
        </w:rPr>
        <w:t xml:space="preserve"> эти факторы при вскрытии </w:t>
      </w:r>
      <w:r w:rsidR="00EF4EB2" w:rsidRPr="00480637">
        <w:rPr>
          <w:rStyle w:val="markdown-word"/>
          <w:bCs/>
          <w:sz w:val="28"/>
          <w:szCs w:val="28"/>
        </w:rPr>
        <w:t>месторождения?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313"/>
        <w:gridCol w:w="3218"/>
        <w:gridCol w:w="4814"/>
      </w:tblGrid>
      <w:tr w:rsidR="00B516F3" w:rsidRPr="00480637" w14:paraId="1E0CD7B6" w14:textId="77777777" w:rsidTr="00DB5BD3">
        <w:trPr>
          <w:trHeight w:val="229"/>
        </w:trPr>
        <w:tc>
          <w:tcPr>
            <w:tcW w:w="1313" w:type="dxa"/>
          </w:tcPr>
          <w:p w14:paraId="0C722434" w14:textId="77777777" w:rsidR="00B516F3" w:rsidRPr="00480637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6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3218" w:type="dxa"/>
          </w:tcPr>
          <w:p w14:paraId="11E38EEC" w14:textId="77777777" w:rsidR="00B516F3" w:rsidRPr="00480637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61EEB7C4" w14:textId="0982F2B0" w:rsidR="00B516F3" w:rsidRPr="00480637" w:rsidRDefault="00480637" w:rsidP="004806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637">
              <w:rPr>
                <w:rStyle w:val="markdown-word"/>
                <w:rFonts w:ascii="Times New Roman" w:hAnsi="Times New Roman" w:cs="Times New Roman"/>
                <w:bCs/>
                <w:sz w:val="28"/>
                <w:szCs w:val="28"/>
              </w:rPr>
              <w:t>Выбор способа вскрытия</w:t>
            </w:r>
            <w:r w:rsidR="00DB5BD3" w:rsidRPr="00480637">
              <w:rPr>
                <w:rStyle w:val="markdown-word"/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4D4FE0DC" w14:textId="77777777" w:rsidR="00B516F3" w:rsidRPr="00DE6E7B" w:rsidRDefault="00B516F3" w:rsidP="007F282E">
      <w:pPr>
        <w:pStyle w:val="a4"/>
        <w:shd w:val="clear" w:color="auto" w:fill="FFFFFF"/>
        <w:spacing w:before="120" w:beforeAutospacing="0" w:after="120" w:afterAutospacing="0" w:line="420" w:lineRule="atLeast"/>
        <w:rPr>
          <w:sz w:val="28"/>
          <w:szCs w:val="28"/>
        </w:rPr>
      </w:pPr>
    </w:p>
    <w:p w14:paraId="47406BBB" w14:textId="629EC1D8" w:rsidR="007F282E" w:rsidRDefault="007F282E" w:rsidP="007F282E">
      <w:pPr>
        <w:pStyle w:val="a4"/>
        <w:shd w:val="clear" w:color="auto" w:fill="FFFFFF"/>
        <w:spacing w:before="120" w:beforeAutospacing="0" w:after="120" w:afterAutospacing="0" w:line="420" w:lineRule="atLeast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24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2D99A44A" w14:textId="5025503F" w:rsidR="00572B45" w:rsidRPr="00480637" w:rsidRDefault="00572B45" w:rsidP="00480637">
      <w:pPr>
        <w:pStyle w:val="a4"/>
        <w:shd w:val="clear" w:color="auto" w:fill="FFFFFF"/>
        <w:spacing w:before="120" w:beforeAutospacing="0" w:after="120" w:afterAutospacing="0" w:line="420" w:lineRule="atLeast"/>
        <w:jc w:val="both"/>
        <w:rPr>
          <w:rStyle w:val="markdown-word"/>
          <w:sz w:val="28"/>
          <w:szCs w:val="28"/>
        </w:rPr>
      </w:pPr>
      <w:r w:rsidRPr="00EF1DED">
        <w:rPr>
          <w:rStyle w:val="markdown-word"/>
          <w:bCs/>
          <w:sz w:val="28"/>
          <w:szCs w:val="28"/>
        </w:rPr>
        <w:lastRenderedPageBreak/>
        <w:t>Что</w:t>
      </w:r>
      <w:r w:rsidR="00480637" w:rsidRPr="00EF1DED">
        <w:rPr>
          <w:rStyle w:val="markdown-word"/>
          <w:bCs/>
          <w:sz w:val="28"/>
          <w:szCs w:val="28"/>
        </w:rPr>
        <w:t xml:space="preserve"> называют </w:t>
      </w:r>
      <w:r w:rsidR="00480637" w:rsidRPr="00EF1DED">
        <w:rPr>
          <w:rStyle w:val="markdown-word"/>
          <w:sz w:val="28"/>
          <w:szCs w:val="28"/>
        </w:rPr>
        <w:t>системой</w:t>
      </w:r>
      <w:r w:rsidR="00480637" w:rsidRPr="00480637">
        <w:rPr>
          <w:rStyle w:val="markdown-word"/>
          <w:sz w:val="28"/>
          <w:szCs w:val="28"/>
        </w:rPr>
        <w:t xml:space="preserve"> вскрывающих выработок (стволы, штольни, квершлаги, уклоны), обеспечивающих доступ к запасам месторождения?</w:t>
      </w:r>
      <w:r w:rsidR="00480637" w:rsidRPr="00480637">
        <w:rPr>
          <w:rStyle w:val="markdown-word"/>
          <w:b/>
          <w:bCs/>
          <w:sz w:val="28"/>
          <w:szCs w:val="28"/>
        </w:rPr>
        <w:t xml:space="preserve"> 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555"/>
        <w:gridCol w:w="2835"/>
        <w:gridCol w:w="4955"/>
      </w:tblGrid>
      <w:tr w:rsidR="00B516F3" w:rsidRPr="00480637" w14:paraId="03633527" w14:textId="77777777" w:rsidTr="00480637">
        <w:trPr>
          <w:trHeight w:val="229"/>
        </w:trPr>
        <w:tc>
          <w:tcPr>
            <w:tcW w:w="1555" w:type="dxa"/>
          </w:tcPr>
          <w:p w14:paraId="25665AAE" w14:textId="77777777" w:rsidR="00B516F3" w:rsidRPr="00480637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6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835" w:type="dxa"/>
          </w:tcPr>
          <w:p w14:paraId="62B18B28" w14:textId="77777777" w:rsidR="00B516F3" w:rsidRPr="00480637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5" w:type="dxa"/>
          </w:tcPr>
          <w:p w14:paraId="503459BB" w14:textId="534CEB4F" w:rsidR="00B516F3" w:rsidRPr="00480637" w:rsidRDefault="00DB5BD3" w:rsidP="004806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637">
              <w:rPr>
                <w:rStyle w:val="markdown-word"/>
                <w:rFonts w:ascii="Times New Roman" w:hAnsi="Times New Roman" w:cs="Times New Roman"/>
                <w:sz w:val="28"/>
                <w:szCs w:val="28"/>
              </w:rPr>
              <w:t>Схема</w:t>
            </w:r>
            <w:r w:rsidR="00480637" w:rsidRPr="00480637">
              <w:rPr>
                <w:rStyle w:val="markdown-word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0637">
              <w:rPr>
                <w:rStyle w:val="markdown-word"/>
                <w:rFonts w:ascii="Times New Roman" w:hAnsi="Times New Roman" w:cs="Times New Roman"/>
                <w:sz w:val="28"/>
                <w:szCs w:val="28"/>
              </w:rPr>
              <w:t>вскрытия</w:t>
            </w:r>
            <w:r w:rsidR="00480637" w:rsidRPr="00480637">
              <w:rPr>
                <w:rStyle w:val="markdown-word"/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14:paraId="6BAE4BBA" w14:textId="363BDBC9" w:rsidR="007F282E" w:rsidRDefault="007F282E" w:rsidP="007F282E">
      <w:pPr>
        <w:pStyle w:val="a4"/>
        <w:shd w:val="clear" w:color="auto" w:fill="FFFFFF"/>
        <w:spacing w:before="120" w:beforeAutospacing="0" w:after="120" w:afterAutospacing="0" w:line="420" w:lineRule="atLeast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25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7A4065FF" w14:textId="1F5EF291" w:rsidR="00572B45" w:rsidRPr="00EF1DED" w:rsidRDefault="00EF1DED" w:rsidP="00EF1DED">
      <w:pPr>
        <w:jc w:val="both"/>
        <w:rPr>
          <w:rStyle w:val="markdown-word"/>
          <w:rFonts w:ascii="Times New Roman" w:hAnsi="Times New Roman" w:cs="Times New Roman"/>
          <w:sz w:val="28"/>
          <w:szCs w:val="28"/>
        </w:rPr>
      </w:pPr>
      <w:r w:rsidRPr="00EF1DED">
        <w:rPr>
          <w:rStyle w:val="markdown-word"/>
          <w:rFonts w:ascii="Times New Roman" w:hAnsi="Times New Roman" w:cs="Times New Roman"/>
          <w:bCs/>
          <w:sz w:val="28"/>
          <w:szCs w:val="28"/>
        </w:rPr>
        <w:t xml:space="preserve">Что </w:t>
      </w:r>
      <w:r w:rsidR="00572B45" w:rsidRPr="00EF1DED">
        <w:rPr>
          <w:rStyle w:val="markdown-word"/>
          <w:rFonts w:ascii="Times New Roman" w:hAnsi="Times New Roman" w:cs="Times New Roman"/>
          <w:bCs/>
          <w:sz w:val="28"/>
          <w:szCs w:val="28"/>
        </w:rPr>
        <w:t>определяют</w:t>
      </w:r>
      <w:r w:rsidRPr="00EF1DED">
        <w:rPr>
          <w:rStyle w:val="markdown-word"/>
          <w:rFonts w:ascii="Times New Roman" w:hAnsi="Times New Roman" w:cs="Times New Roman"/>
          <w:bCs/>
          <w:sz w:val="28"/>
          <w:szCs w:val="28"/>
        </w:rPr>
        <w:t xml:space="preserve"> </w:t>
      </w:r>
      <w:r w:rsidRPr="00EF1DED">
        <w:rPr>
          <w:rStyle w:val="markdown-word"/>
          <w:rFonts w:ascii="Times New Roman" w:hAnsi="Times New Roman" w:cs="Times New Roman"/>
          <w:sz w:val="28"/>
          <w:szCs w:val="28"/>
        </w:rPr>
        <w:t>запасы и качество полезного ископаемого, горно</w:t>
      </w:r>
      <w:r w:rsidRPr="00EF1DED">
        <w:rPr>
          <w:rStyle w:val="markdown-word"/>
          <w:rFonts w:ascii="Times New Roman" w:hAnsi="Times New Roman" w:cs="Times New Roman"/>
          <w:sz w:val="28"/>
          <w:szCs w:val="28"/>
        </w:rPr>
        <w:noBreakHyphen/>
        <w:t>геологические условия, применяемая технология добычи, транспортная инфраструктура, рыночный спрос, экологические ограничения</w:t>
      </w:r>
      <w:r w:rsidR="00572B45" w:rsidRPr="00EF1DED">
        <w:rPr>
          <w:rStyle w:val="markdown-word"/>
          <w:rFonts w:ascii="Times New Roman" w:hAnsi="Times New Roman" w:cs="Times New Roman"/>
          <w:bCs/>
          <w:sz w:val="28"/>
          <w:szCs w:val="28"/>
        </w:rPr>
        <w:t>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15"/>
        <w:gridCol w:w="3075"/>
        <w:gridCol w:w="4955"/>
      </w:tblGrid>
      <w:tr w:rsidR="00B516F3" w:rsidRPr="00EF1DED" w14:paraId="49C78D56" w14:textId="77777777" w:rsidTr="00DB5BD3">
        <w:trPr>
          <w:trHeight w:val="229"/>
        </w:trPr>
        <w:tc>
          <w:tcPr>
            <w:tcW w:w="1315" w:type="dxa"/>
          </w:tcPr>
          <w:p w14:paraId="2BC30FD7" w14:textId="77777777" w:rsidR="00B516F3" w:rsidRPr="00EF1DED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1D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3075" w:type="dxa"/>
          </w:tcPr>
          <w:p w14:paraId="75436938" w14:textId="77777777" w:rsidR="00B516F3" w:rsidRPr="00EF1DED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5" w:type="dxa"/>
          </w:tcPr>
          <w:p w14:paraId="36287970" w14:textId="550CA6DE" w:rsidR="00B516F3" w:rsidRPr="00EF1DED" w:rsidRDefault="00EF1DED" w:rsidP="00EF1D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1DED">
              <w:rPr>
                <w:rStyle w:val="markdown-word"/>
                <w:rFonts w:ascii="Times New Roman" w:hAnsi="Times New Roman" w:cs="Times New Roman"/>
                <w:bCs/>
                <w:sz w:val="28"/>
                <w:szCs w:val="28"/>
              </w:rPr>
              <w:t>Производственную мощность</w:t>
            </w:r>
            <w:r w:rsidR="00DB5BD3" w:rsidRPr="00EF1DED">
              <w:rPr>
                <w:rStyle w:val="markdown-word"/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673D0A5A" w14:textId="77777777" w:rsidR="00B516F3" w:rsidRPr="00DE6E7B" w:rsidRDefault="00B516F3" w:rsidP="007F282E">
      <w:pPr>
        <w:pStyle w:val="a4"/>
        <w:shd w:val="clear" w:color="auto" w:fill="FFFFFF"/>
        <w:spacing w:before="120" w:beforeAutospacing="0" w:after="120" w:afterAutospacing="0" w:line="420" w:lineRule="atLeast"/>
        <w:rPr>
          <w:sz w:val="28"/>
          <w:szCs w:val="28"/>
        </w:rPr>
      </w:pPr>
    </w:p>
    <w:p w14:paraId="7C6DC657" w14:textId="48C88CC6" w:rsidR="007F282E" w:rsidRDefault="007F282E" w:rsidP="007F282E">
      <w:pPr>
        <w:pStyle w:val="a4"/>
        <w:shd w:val="clear" w:color="auto" w:fill="FFFFFF"/>
        <w:spacing w:before="120" w:beforeAutospacing="0" w:after="120" w:afterAutospacing="0" w:line="420" w:lineRule="atLeast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26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1AA61359" w14:textId="77777777" w:rsidR="00EF1DED" w:rsidRDefault="00EF1DED" w:rsidP="00EF1DED">
      <w:pPr>
        <w:pStyle w:val="a4"/>
        <w:shd w:val="clear" w:color="auto" w:fill="FFFFFF"/>
        <w:spacing w:before="120" w:beforeAutospacing="0" w:after="120" w:afterAutospacing="0" w:line="420" w:lineRule="atLeast"/>
        <w:jc w:val="both"/>
        <w:rPr>
          <w:rStyle w:val="markdown-word"/>
          <w:bCs/>
          <w:sz w:val="28"/>
          <w:szCs w:val="28"/>
        </w:rPr>
      </w:pPr>
      <w:r>
        <w:rPr>
          <w:rStyle w:val="markdown-word"/>
          <w:sz w:val="28"/>
          <w:szCs w:val="28"/>
        </w:rPr>
        <w:t>Элементами чего являются р</w:t>
      </w:r>
      <w:r w:rsidRPr="00DE6E7B">
        <w:rPr>
          <w:rStyle w:val="markdown-word"/>
          <w:sz w:val="28"/>
          <w:szCs w:val="28"/>
        </w:rPr>
        <w:t>асчёт</w:t>
      </w:r>
      <w:r>
        <w:rPr>
          <w:rStyle w:val="markdown-word"/>
          <w:sz w:val="28"/>
          <w:szCs w:val="28"/>
        </w:rPr>
        <w:t xml:space="preserve"> </w:t>
      </w:r>
      <w:r w:rsidRPr="00DE6E7B">
        <w:rPr>
          <w:rStyle w:val="markdown-word"/>
          <w:sz w:val="28"/>
          <w:szCs w:val="28"/>
        </w:rPr>
        <w:t>воздухообмена</w:t>
      </w:r>
      <w:r>
        <w:rPr>
          <w:rStyle w:val="markdown-word"/>
          <w:sz w:val="28"/>
          <w:szCs w:val="28"/>
        </w:rPr>
        <w:t xml:space="preserve"> </w:t>
      </w:r>
      <w:r w:rsidRPr="00DE6E7B">
        <w:rPr>
          <w:rStyle w:val="markdown-word"/>
          <w:sz w:val="28"/>
          <w:szCs w:val="28"/>
        </w:rPr>
        <w:t>на</w:t>
      </w:r>
      <w:r>
        <w:rPr>
          <w:rStyle w:val="markdown-word"/>
          <w:sz w:val="28"/>
          <w:szCs w:val="28"/>
        </w:rPr>
        <w:t xml:space="preserve"> </w:t>
      </w:r>
      <w:r w:rsidRPr="00DE6E7B">
        <w:rPr>
          <w:rStyle w:val="markdown-word"/>
          <w:sz w:val="28"/>
          <w:szCs w:val="28"/>
        </w:rPr>
        <w:t>основе</w:t>
      </w:r>
      <w:r>
        <w:rPr>
          <w:rStyle w:val="markdown-word"/>
          <w:sz w:val="28"/>
          <w:szCs w:val="28"/>
        </w:rPr>
        <w:t xml:space="preserve"> </w:t>
      </w:r>
      <w:proofErr w:type="spellStart"/>
      <w:r w:rsidRPr="00DE6E7B">
        <w:rPr>
          <w:rStyle w:val="markdown-word"/>
          <w:sz w:val="28"/>
          <w:szCs w:val="28"/>
        </w:rPr>
        <w:t>газовыделения</w:t>
      </w:r>
      <w:proofErr w:type="spellEnd"/>
      <w:r w:rsidRPr="00DE6E7B">
        <w:rPr>
          <w:rStyle w:val="markdown-word"/>
          <w:sz w:val="28"/>
          <w:szCs w:val="28"/>
        </w:rPr>
        <w:t>,</w:t>
      </w:r>
      <w:r>
        <w:rPr>
          <w:rStyle w:val="markdown-word"/>
          <w:sz w:val="28"/>
          <w:szCs w:val="28"/>
        </w:rPr>
        <w:t xml:space="preserve"> </w:t>
      </w:r>
      <w:r w:rsidRPr="00DE6E7B">
        <w:rPr>
          <w:rStyle w:val="markdown-word"/>
          <w:sz w:val="28"/>
          <w:szCs w:val="28"/>
        </w:rPr>
        <w:t>пыли,</w:t>
      </w:r>
      <w:r>
        <w:rPr>
          <w:rStyle w:val="markdown-word"/>
          <w:sz w:val="28"/>
          <w:szCs w:val="28"/>
        </w:rPr>
        <w:t xml:space="preserve"> </w:t>
      </w:r>
      <w:r w:rsidRPr="00DE6E7B">
        <w:rPr>
          <w:rStyle w:val="markdown-word"/>
          <w:sz w:val="28"/>
          <w:szCs w:val="28"/>
        </w:rPr>
        <w:t>тепла;</w:t>
      </w:r>
      <w:r>
        <w:rPr>
          <w:rStyle w:val="markdown-word"/>
          <w:sz w:val="28"/>
          <w:szCs w:val="28"/>
        </w:rPr>
        <w:t xml:space="preserve"> </w:t>
      </w:r>
      <w:r w:rsidRPr="00DE6E7B">
        <w:rPr>
          <w:rStyle w:val="markdown-word"/>
          <w:sz w:val="28"/>
          <w:szCs w:val="28"/>
        </w:rPr>
        <w:t>выбор</w:t>
      </w:r>
      <w:r>
        <w:rPr>
          <w:rStyle w:val="markdown-word"/>
          <w:sz w:val="28"/>
          <w:szCs w:val="28"/>
        </w:rPr>
        <w:t xml:space="preserve"> </w:t>
      </w:r>
      <w:r w:rsidRPr="00DE6E7B">
        <w:rPr>
          <w:rStyle w:val="markdown-word"/>
          <w:sz w:val="28"/>
          <w:szCs w:val="28"/>
        </w:rPr>
        <w:t>схемы</w:t>
      </w:r>
      <w:r>
        <w:rPr>
          <w:rStyle w:val="markdown-word"/>
          <w:sz w:val="28"/>
          <w:szCs w:val="28"/>
        </w:rPr>
        <w:t xml:space="preserve"> </w:t>
      </w:r>
      <w:r w:rsidRPr="00DE6E7B">
        <w:rPr>
          <w:rStyle w:val="markdown-word"/>
          <w:sz w:val="28"/>
          <w:szCs w:val="28"/>
        </w:rPr>
        <w:t>проветривания</w:t>
      </w:r>
      <w:r>
        <w:rPr>
          <w:rStyle w:val="markdown-word"/>
          <w:sz w:val="28"/>
          <w:szCs w:val="28"/>
        </w:rPr>
        <w:t xml:space="preserve"> </w:t>
      </w:r>
      <w:r w:rsidRPr="00DE6E7B">
        <w:rPr>
          <w:rStyle w:val="markdown-word"/>
          <w:sz w:val="28"/>
          <w:szCs w:val="28"/>
        </w:rPr>
        <w:t>(</w:t>
      </w:r>
      <w:r w:rsidRPr="00EF1DED">
        <w:rPr>
          <w:rStyle w:val="markdown-word"/>
          <w:sz w:val="28"/>
          <w:szCs w:val="28"/>
        </w:rPr>
        <w:t>центральная, фланговая, комбинированная); размещение вентиляторов, регуляторов, перемычек; учёт аэродинамического сопротивления выработок</w:t>
      </w:r>
      <w:r w:rsidR="00572B45" w:rsidRPr="00EF1DED">
        <w:rPr>
          <w:rStyle w:val="markdown-word"/>
          <w:bCs/>
          <w:sz w:val="28"/>
          <w:szCs w:val="28"/>
        </w:rPr>
        <w:t>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15"/>
        <w:gridCol w:w="2791"/>
        <w:gridCol w:w="5239"/>
      </w:tblGrid>
      <w:tr w:rsidR="00DB5BD3" w:rsidRPr="00EF1DED" w14:paraId="49329865" w14:textId="77777777" w:rsidTr="00DB5BD3">
        <w:trPr>
          <w:trHeight w:val="229"/>
        </w:trPr>
        <w:tc>
          <w:tcPr>
            <w:tcW w:w="1315" w:type="dxa"/>
          </w:tcPr>
          <w:p w14:paraId="2FF61041" w14:textId="77777777" w:rsidR="00B516F3" w:rsidRPr="00EF1DED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1D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791" w:type="dxa"/>
          </w:tcPr>
          <w:p w14:paraId="0DDA54A6" w14:textId="77777777" w:rsidR="00B516F3" w:rsidRPr="00EF1DED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9" w:type="dxa"/>
          </w:tcPr>
          <w:p w14:paraId="0BEE1F47" w14:textId="0392994A" w:rsidR="00B516F3" w:rsidRPr="00EF1DED" w:rsidRDefault="00EF1DED" w:rsidP="00EF1D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1DED">
              <w:rPr>
                <w:rStyle w:val="markdown-word"/>
                <w:rFonts w:ascii="Times New Roman" w:hAnsi="Times New Roman" w:cs="Times New Roman"/>
                <w:bCs/>
                <w:sz w:val="28"/>
                <w:szCs w:val="28"/>
              </w:rPr>
              <w:t>Системы вентиляции шахты.</w:t>
            </w:r>
          </w:p>
        </w:tc>
      </w:tr>
    </w:tbl>
    <w:p w14:paraId="0710F0E4" w14:textId="77777777" w:rsidR="00B516F3" w:rsidRPr="00DE6E7B" w:rsidRDefault="00B516F3" w:rsidP="007F282E">
      <w:pPr>
        <w:pStyle w:val="a4"/>
        <w:shd w:val="clear" w:color="auto" w:fill="FFFFFF"/>
        <w:spacing w:before="120" w:beforeAutospacing="0" w:after="120" w:afterAutospacing="0" w:line="420" w:lineRule="atLeast"/>
        <w:rPr>
          <w:sz w:val="28"/>
          <w:szCs w:val="28"/>
        </w:rPr>
      </w:pPr>
    </w:p>
    <w:p w14:paraId="335EDEA8" w14:textId="1EA0B48C" w:rsidR="007F282E" w:rsidRDefault="007F282E" w:rsidP="007F282E">
      <w:pPr>
        <w:pStyle w:val="a4"/>
        <w:shd w:val="clear" w:color="auto" w:fill="FFFFFF"/>
        <w:spacing w:before="120" w:beforeAutospacing="0" w:after="120" w:afterAutospacing="0" w:line="420" w:lineRule="atLeast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27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55A27780" w14:textId="4A4048A0" w:rsidR="00572B45" w:rsidRPr="00BA4386" w:rsidRDefault="00572B45" w:rsidP="00BA4386">
      <w:pPr>
        <w:jc w:val="both"/>
        <w:rPr>
          <w:rStyle w:val="markdown-word"/>
          <w:rFonts w:ascii="Times New Roman" w:hAnsi="Times New Roman" w:cs="Times New Roman"/>
          <w:sz w:val="28"/>
          <w:szCs w:val="28"/>
        </w:rPr>
      </w:pPr>
      <w:r w:rsidRPr="00BA4386">
        <w:rPr>
          <w:rStyle w:val="markdown-word"/>
          <w:rFonts w:ascii="Times New Roman" w:hAnsi="Times New Roman" w:cs="Times New Roman"/>
          <w:bCs/>
          <w:sz w:val="28"/>
          <w:szCs w:val="28"/>
        </w:rPr>
        <w:t>Что</w:t>
      </w:r>
      <w:r w:rsidR="00BA4386" w:rsidRPr="00BA4386">
        <w:rPr>
          <w:rStyle w:val="markdown-word"/>
          <w:rFonts w:ascii="Times New Roman" w:hAnsi="Times New Roman" w:cs="Times New Roman"/>
          <w:bCs/>
          <w:sz w:val="28"/>
          <w:szCs w:val="28"/>
        </w:rPr>
        <w:t xml:space="preserve"> называют </w:t>
      </w:r>
      <w:r w:rsidR="00BA4386" w:rsidRPr="00BA4386">
        <w:rPr>
          <w:rStyle w:val="markdown-word"/>
          <w:rFonts w:ascii="Times New Roman" w:hAnsi="Times New Roman" w:cs="Times New Roman"/>
          <w:sz w:val="28"/>
          <w:szCs w:val="28"/>
        </w:rPr>
        <w:t>участком недр, предоставленным пользователю для добычи</w:t>
      </w:r>
      <w:r w:rsidR="00BA4386">
        <w:rPr>
          <w:rStyle w:val="markdown-word"/>
          <w:rFonts w:ascii="Times New Roman" w:hAnsi="Times New Roman" w:cs="Times New Roman"/>
          <w:sz w:val="28"/>
          <w:szCs w:val="28"/>
        </w:rPr>
        <w:t xml:space="preserve"> полезных ископаемых</w:t>
      </w:r>
      <w:r w:rsidR="00BA4386" w:rsidRPr="00BA4386">
        <w:rPr>
          <w:rStyle w:val="markdown-word"/>
          <w:rFonts w:ascii="Times New Roman" w:hAnsi="Times New Roman" w:cs="Times New Roman"/>
          <w:sz w:val="28"/>
          <w:szCs w:val="28"/>
        </w:rPr>
        <w:t>.</w:t>
      </w:r>
      <w:r w:rsidR="00BA4386">
        <w:rPr>
          <w:rStyle w:val="markdown-word"/>
          <w:rFonts w:ascii="Times New Roman" w:hAnsi="Times New Roman" w:cs="Times New Roman"/>
          <w:sz w:val="28"/>
          <w:szCs w:val="28"/>
        </w:rPr>
        <w:t xml:space="preserve"> </w:t>
      </w:r>
      <w:r w:rsidR="00BA4386" w:rsidRPr="00BA4386">
        <w:rPr>
          <w:rStyle w:val="markdown-word"/>
          <w:rFonts w:ascii="Times New Roman" w:hAnsi="Times New Roman" w:cs="Times New Roman"/>
          <w:sz w:val="28"/>
          <w:szCs w:val="28"/>
        </w:rPr>
        <w:t>Определяется границами залежей, буферными зонами, требованиями безопасности, экологическими ограничениями и согласовывается с Госорганами</w:t>
      </w:r>
      <w:r w:rsidRPr="00BA4386">
        <w:rPr>
          <w:rStyle w:val="markdown-word"/>
          <w:rFonts w:ascii="Times New Roman" w:hAnsi="Times New Roman" w:cs="Times New Roman"/>
          <w:bCs/>
          <w:sz w:val="28"/>
          <w:szCs w:val="28"/>
        </w:rPr>
        <w:t>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15"/>
        <w:gridCol w:w="4209"/>
        <w:gridCol w:w="3821"/>
      </w:tblGrid>
      <w:tr w:rsidR="00C003FD" w:rsidRPr="00BA4386" w14:paraId="3E3435D0" w14:textId="77777777" w:rsidTr="00C003FD">
        <w:trPr>
          <w:trHeight w:val="229"/>
        </w:trPr>
        <w:tc>
          <w:tcPr>
            <w:tcW w:w="1315" w:type="dxa"/>
          </w:tcPr>
          <w:p w14:paraId="5FB51E92" w14:textId="77777777" w:rsidR="00B516F3" w:rsidRPr="00BA4386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43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4209" w:type="dxa"/>
          </w:tcPr>
          <w:p w14:paraId="4262B5EF" w14:textId="77777777" w:rsidR="00B516F3" w:rsidRPr="00BA4386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1" w:type="dxa"/>
          </w:tcPr>
          <w:p w14:paraId="30B1D657" w14:textId="285F2BBB" w:rsidR="00BA4386" w:rsidRPr="00BA4386" w:rsidRDefault="00C003FD" w:rsidP="00BA43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4386">
              <w:rPr>
                <w:rStyle w:val="markdown-word"/>
                <w:rFonts w:ascii="Times New Roman" w:hAnsi="Times New Roman" w:cs="Times New Roman"/>
                <w:sz w:val="28"/>
                <w:szCs w:val="28"/>
              </w:rPr>
              <w:t>Горный</w:t>
            </w:r>
            <w:r w:rsidR="007B6285">
              <w:rPr>
                <w:rStyle w:val="markdown-word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A4386">
              <w:rPr>
                <w:rStyle w:val="markdown-word"/>
                <w:rFonts w:ascii="Times New Roman" w:hAnsi="Times New Roman" w:cs="Times New Roman"/>
                <w:sz w:val="28"/>
                <w:szCs w:val="28"/>
              </w:rPr>
              <w:t>отвод</w:t>
            </w:r>
            <w:r w:rsidR="007B6285">
              <w:rPr>
                <w:rStyle w:val="markdown-word"/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FEA6511" w14:textId="2E1B6E19" w:rsidR="00B516F3" w:rsidRPr="00BA4386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5064F96" w14:textId="77777777" w:rsidR="00DB5BD3" w:rsidRPr="00DE6E7B" w:rsidRDefault="00DB5BD3" w:rsidP="007F282E">
      <w:pPr>
        <w:pStyle w:val="a4"/>
        <w:shd w:val="clear" w:color="auto" w:fill="FFFFFF"/>
        <w:spacing w:before="120" w:beforeAutospacing="0" w:after="120" w:afterAutospacing="0" w:line="420" w:lineRule="atLeast"/>
        <w:rPr>
          <w:sz w:val="28"/>
          <w:szCs w:val="28"/>
        </w:rPr>
      </w:pPr>
    </w:p>
    <w:p w14:paraId="3C7A1591" w14:textId="0E568C26" w:rsidR="007F282E" w:rsidRDefault="007F282E" w:rsidP="007F282E">
      <w:pPr>
        <w:pStyle w:val="a4"/>
        <w:shd w:val="clear" w:color="auto" w:fill="FFFFFF"/>
        <w:spacing w:before="120" w:beforeAutospacing="0" w:after="120" w:afterAutospacing="0" w:line="420" w:lineRule="atLeast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28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54CF54A6" w14:textId="7B286E03" w:rsidR="00572B45" w:rsidRPr="007B6285" w:rsidRDefault="00BA4386" w:rsidP="00BA4386">
      <w:pPr>
        <w:rPr>
          <w:rStyle w:val="markdown-word"/>
          <w:rFonts w:ascii="Times New Roman" w:hAnsi="Times New Roman" w:cs="Times New Roman"/>
          <w:sz w:val="28"/>
          <w:szCs w:val="28"/>
        </w:rPr>
      </w:pPr>
      <w:r w:rsidRPr="007B6285">
        <w:rPr>
          <w:rStyle w:val="markdown-word"/>
          <w:rFonts w:ascii="Times New Roman" w:hAnsi="Times New Roman" w:cs="Times New Roman"/>
          <w:sz w:val="28"/>
          <w:szCs w:val="28"/>
        </w:rPr>
        <w:t xml:space="preserve">Для чего применяются оставление предохранительных целиков, применение закладка выработанного пространства, мониторинг деформаций, </w:t>
      </w:r>
      <w:r w:rsidR="007B6285" w:rsidRPr="007B6285">
        <w:rPr>
          <w:rStyle w:val="markdown-word"/>
          <w:rFonts w:ascii="Times New Roman" w:hAnsi="Times New Roman" w:cs="Times New Roman"/>
          <w:sz w:val="28"/>
          <w:szCs w:val="28"/>
        </w:rPr>
        <w:t>у</w:t>
      </w:r>
      <w:r w:rsidRPr="007B6285">
        <w:rPr>
          <w:rStyle w:val="markdown-word"/>
          <w:rFonts w:ascii="Times New Roman" w:hAnsi="Times New Roman" w:cs="Times New Roman"/>
          <w:sz w:val="28"/>
          <w:szCs w:val="28"/>
        </w:rPr>
        <w:t>крепление фундаментов</w:t>
      </w:r>
      <w:r w:rsidR="007B6285" w:rsidRPr="007B6285">
        <w:rPr>
          <w:rStyle w:val="markdown-word"/>
          <w:rFonts w:ascii="Times New Roman" w:hAnsi="Times New Roman" w:cs="Times New Roman"/>
          <w:bCs/>
          <w:sz w:val="28"/>
          <w:szCs w:val="28"/>
        </w:rPr>
        <w:t xml:space="preserve"> сооружений?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15"/>
        <w:gridCol w:w="3075"/>
        <w:gridCol w:w="4955"/>
      </w:tblGrid>
      <w:tr w:rsidR="00B516F3" w:rsidRPr="007B6285" w14:paraId="41F051A0" w14:textId="77777777" w:rsidTr="00C003FD">
        <w:trPr>
          <w:trHeight w:val="229"/>
        </w:trPr>
        <w:tc>
          <w:tcPr>
            <w:tcW w:w="1315" w:type="dxa"/>
          </w:tcPr>
          <w:p w14:paraId="6E1BBF20" w14:textId="77777777" w:rsidR="00B516F3" w:rsidRPr="007B6285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62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3075" w:type="dxa"/>
          </w:tcPr>
          <w:p w14:paraId="39801CEC" w14:textId="77777777" w:rsidR="00B516F3" w:rsidRPr="007B6285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5" w:type="dxa"/>
          </w:tcPr>
          <w:p w14:paraId="02E262AE" w14:textId="03F45C6D" w:rsidR="00B516F3" w:rsidRPr="007B6285" w:rsidRDefault="007B6285" w:rsidP="007B62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6285">
              <w:rPr>
                <w:rStyle w:val="markdown-word"/>
                <w:rFonts w:ascii="Times New Roman" w:hAnsi="Times New Roman" w:cs="Times New Roman"/>
                <w:bCs/>
                <w:sz w:val="28"/>
                <w:szCs w:val="28"/>
              </w:rPr>
              <w:t>Для охраны поверхностных сооружений от влияния работ</w:t>
            </w:r>
            <w:r w:rsidR="00C003FD" w:rsidRPr="007B6285">
              <w:rPr>
                <w:rStyle w:val="markdown-word"/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523B94A8" w14:textId="6CDC09B0" w:rsidR="007F282E" w:rsidRDefault="007F282E" w:rsidP="007F282E">
      <w:pPr>
        <w:pStyle w:val="a4"/>
        <w:shd w:val="clear" w:color="auto" w:fill="FFFFFF"/>
        <w:spacing w:before="120" w:beforeAutospacing="0" w:after="120" w:afterAutospacing="0" w:line="420" w:lineRule="atLeast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lastRenderedPageBreak/>
        <w:t>Задание</w:t>
      </w:r>
      <w:r>
        <w:rPr>
          <w:b/>
          <w:i/>
          <w:color w:val="2E74B5"/>
          <w:sz w:val="28"/>
          <w:szCs w:val="28"/>
        </w:rPr>
        <w:t xml:space="preserve"> 29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4E1BC634" w14:textId="7AD02BB4" w:rsidR="00C003FD" w:rsidRPr="007B6285" w:rsidRDefault="007B6285" w:rsidP="00C003FD">
      <w:pPr>
        <w:pStyle w:val="a4"/>
        <w:shd w:val="clear" w:color="auto" w:fill="FFFFFF"/>
        <w:spacing w:before="120" w:beforeAutospacing="0" w:after="120" w:afterAutospacing="0" w:line="420" w:lineRule="atLeast"/>
        <w:rPr>
          <w:sz w:val="28"/>
          <w:szCs w:val="28"/>
        </w:rPr>
      </w:pPr>
      <w:r w:rsidRPr="007B6285">
        <w:rPr>
          <w:rStyle w:val="markdown-word"/>
          <w:bCs/>
          <w:sz w:val="28"/>
          <w:szCs w:val="28"/>
        </w:rPr>
        <w:t xml:space="preserve">Где применяются следующие материалы: </w:t>
      </w:r>
      <w:r w:rsidRPr="007B6285">
        <w:rPr>
          <w:rStyle w:val="markdown-word"/>
          <w:sz w:val="28"/>
          <w:szCs w:val="28"/>
        </w:rPr>
        <w:t xml:space="preserve">монолитный бетон, </w:t>
      </w:r>
      <w:proofErr w:type="spellStart"/>
      <w:r w:rsidRPr="007B6285">
        <w:rPr>
          <w:rStyle w:val="markdown-word"/>
          <w:sz w:val="28"/>
          <w:szCs w:val="28"/>
        </w:rPr>
        <w:t>набрызг</w:t>
      </w:r>
      <w:proofErr w:type="spellEnd"/>
      <w:r w:rsidRPr="007B6285">
        <w:rPr>
          <w:rStyle w:val="markdown-word"/>
          <w:sz w:val="28"/>
          <w:szCs w:val="28"/>
        </w:rPr>
        <w:noBreakHyphen/>
        <w:t>бетон, металлическая арочная крепь, анкерная крепь (стальная, стеклопластиковая), деревянные рамы, тюбинги</w:t>
      </w:r>
      <w:r w:rsidR="00572B45" w:rsidRPr="007B6285">
        <w:rPr>
          <w:rStyle w:val="markdown-word"/>
          <w:bCs/>
          <w:sz w:val="28"/>
          <w:szCs w:val="28"/>
        </w:rPr>
        <w:t>?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413"/>
        <w:gridCol w:w="2977"/>
        <w:gridCol w:w="4955"/>
      </w:tblGrid>
      <w:tr w:rsidR="00C003FD" w:rsidRPr="007B6285" w14:paraId="71FABD5C" w14:textId="77777777" w:rsidTr="00A33FA8">
        <w:trPr>
          <w:trHeight w:val="229"/>
        </w:trPr>
        <w:tc>
          <w:tcPr>
            <w:tcW w:w="1413" w:type="dxa"/>
          </w:tcPr>
          <w:p w14:paraId="1A8F8578" w14:textId="77777777" w:rsidR="00C003FD" w:rsidRPr="007B6285" w:rsidRDefault="00C003FD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62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977" w:type="dxa"/>
          </w:tcPr>
          <w:p w14:paraId="0F001880" w14:textId="77777777" w:rsidR="00C003FD" w:rsidRPr="007B6285" w:rsidRDefault="00C003FD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5" w:type="dxa"/>
          </w:tcPr>
          <w:p w14:paraId="11B89A0E" w14:textId="7825FD81" w:rsidR="00C003FD" w:rsidRPr="007B6285" w:rsidRDefault="007B6285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6285">
              <w:rPr>
                <w:rStyle w:val="markdown-word"/>
                <w:rFonts w:ascii="Times New Roman" w:hAnsi="Times New Roman" w:cs="Times New Roman"/>
                <w:sz w:val="28"/>
                <w:szCs w:val="28"/>
              </w:rPr>
              <w:t xml:space="preserve">Крепление горных </w:t>
            </w:r>
            <w:r w:rsidR="00A33FA8" w:rsidRPr="007B6285">
              <w:rPr>
                <w:rStyle w:val="markdown-word"/>
                <w:rFonts w:ascii="Times New Roman" w:hAnsi="Times New Roman" w:cs="Times New Roman"/>
                <w:sz w:val="28"/>
                <w:szCs w:val="28"/>
              </w:rPr>
              <w:t>выра</w:t>
            </w:r>
            <w:r w:rsidR="00A33FA8">
              <w:rPr>
                <w:rStyle w:val="markdown-word"/>
                <w:rFonts w:ascii="Times New Roman" w:hAnsi="Times New Roman" w:cs="Times New Roman"/>
                <w:sz w:val="28"/>
                <w:szCs w:val="28"/>
              </w:rPr>
              <w:t>б</w:t>
            </w:r>
            <w:r w:rsidR="00A33FA8" w:rsidRPr="007B6285">
              <w:rPr>
                <w:rStyle w:val="markdown-word"/>
                <w:rFonts w:ascii="Times New Roman" w:hAnsi="Times New Roman" w:cs="Times New Roman"/>
                <w:sz w:val="28"/>
                <w:szCs w:val="28"/>
              </w:rPr>
              <w:t>оток</w:t>
            </w:r>
          </w:p>
        </w:tc>
      </w:tr>
    </w:tbl>
    <w:p w14:paraId="630DF068" w14:textId="4CED7E86" w:rsidR="00E87933" w:rsidRDefault="00E87933" w:rsidP="00E87933">
      <w:pPr>
        <w:pStyle w:val="a4"/>
        <w:shd w:val="clear" w:color="auto" w:fill="FFFFFF"/>
        <w:spacing w:before="0" w:beforeAutospacing="0" w:after="0" w:afterAutospacing="0" w:line="420" w:lineRule="atLeast"/>
        <w:rPr>
          <w:sz w:val="28"/>
          <w:szCs w:val="28"/>
        </w:rPr>
      </w:pPr>
    </w:p>
    <w:p w14:paraId="533C8F15" w14:textId="3D14D3CB" w:rsidR="007F282E" w:rsidRDefault="007F282E" w:rsidP="00E87933">
      <w:pPr>
        <w:pStyle w:val="a4"/>
        <w:shd w:val="clear" w:color="auto" w:fill="FFFFFF"/>
        <w:spacing w:before="0" w:beforeAutospacing="0" w:after="0" w:afterAutospacing="0" w:line="420" w:lineRule="atLeast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30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098B35D3" w14:textId="3B5A6AD5" w:rsidR="00A64375" w:rsidRPr="007B6285" w:rsidRDefault="00A64375" w:rsidP="007B6285">
      <w:pPr>
        <w:pStyle w:val="a4"/>
        <w:shd w:val="clear" w:color="auto" w:fill="FFFFFF"/>
        <w:spacing w:before="0" w:beforeAutospacing="0" w:after="0" w:afterAutospacing="0" w:line="420" w:lineRule="atLeast"/>
        <w:jc w:val="both"/>
        <w:rPr>
          <w:sz w:val="28"/>
          <w:szCs w:val="28"/>
        </w:rPr>
      </w:pPr>
      <w:r w:rsidRPr="007B6285">
        <w:rPr>
          <w:bCs/>
          <w:sz w:val="28"/>
          <w:szCs w:val="28"/>
        </w:rPr>
        <w:t xml:space="preserve">Как называется </w:t>
      </w:r>
      <w:r w:rsidR="007B6285" w:rsidRPr="007B6285">
        <w:rPr>
          <w:bCs/>
          <w:sz w:val="28"/>
          <w:szCs w:val="28"/>
        </w:rPr>
        <w:t>у</w:t>
      </w:r>
      <w:r w:rsidRPr="007B6285">
        <w:rPr>
          <w:bCs/>
          <w:sz w:val="28"/>
          <w:szCs w:val="28"/>
        </w:rPr>
        <w:t>часток земной поверхности, отведённый органами местной власти горному предприятию и предусмотренный проектировщиками в генплане для размещения промышленных объектов?</w:t>
      </w:r>
      <w:r w:rsidRPr="007B6285">
        <w:rPr>
          <w:sz w:val="28"/>
          <w:szCs w:val="28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413"/>
        <w:gridCol w:w="3118"/>
        <w:gridCol w:w="4813"/>
      </w:tblGrid>
      <w:tr w:rsidR="00B516F3" w:rsidRPr="007B6285" w14:paraId="13635820" w14:textId="77777777" w:rsidTr="00A33FA8">
        <w:trPr>
          <w:trHeight w:val="229"/>
        </w:trPr>
        <w:tc>
          <w:tcPr>
            <w:tcW w:w="1413" w:type="dxa"/>
          </w:tcPr>
          <w:p w14:paraId="37C0C672" w14:textId="77777777" w:rsidR="00B516F3" w:rsidRPr="007B6285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62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3118" w:type="dxa"/>
          </w:tcPr>
          <w:p w14:paraId="7989D4EF" w14:textId="77777777" w:rsidR="00B516F3" w:rsidRPr="007B6285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3" w:type="dxa"/>
          </w:tcPr>
          <w:p w14:paraId="37BAC6A4" w14:textId="21EEA26C" w:rsidR="00B516F3" w:rsidRPr="007B6285" w:rsidRDefault="00C003FD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6285">
              <w:rPr>
                <w:rFonts w:ascii="Times New Roman" w:hAnsi="Times New Roman" w:cs="Times New Roman"/>
                <w:sz w:val="28"/>
                <w:szCs w:val="28"/>
              </w:rPr>
              <w:t>Земельный отвод</w:t>
            </w:r>
          </w:p>
        </w:tc>
      </w:tr>
    </w:tbl>
    <w:p w14:paraId="3A5A5D79" w14:textId="77777777" w:rsidR="00B516F3" w:rsidRPr="00A64375" w:rsidRDefault="00B516F3" w:rsidP="00E87933">
      <w:pPr>
        <w:pStyle w:val="a4"/>
        <w:shd w:val="clear" w:color="auto" w:fill="FFFFFF"/>
        <w:spacing w:before="0" w:beforeAutospacing="0" w:after="0" w:afterAutospacing="0" w:line="420" w:lineRule="atLeast"/>
        <w:rPr>
          <w:sz w:val="28"/>
          <w:szCs w:val="28"/>
        </w:rPr>
      </w:pPr>
    </w:p>
    <w:p w14:paraId="7B5599FA" w14:textId="7F126C9E" w:rsidR="007F282E" w:rsidRPr="007F282E" w:rsidRDefault="007F282E" w:rsidP="007F282E">
      <w:pPr>
        <w:jc w:val="both"/>
        <w:rPr>
          <w:rFonts w:ascii="Times New Roman" w:hAnsi="Times New Roman" w:cs="Times New Roman"/>
          <w:bCs/>
          <w:i/>
          <w:sz w:val="28"/>
          <w:szCs w:val="28"/>
          <w:highlight w:val="green"/>
        </w:rPr>
      </w:pPr>
      <w:r w:rsidRPr="007F282E">
        <w:rPr>
          <w:rFonts w:ascii="Times New Roman" w:hAnsi="Times New Roman" w:cs="Times New Roman"/>
          <w:bCs/>
          <w:i/>
          <w:sz w:val="28"/>
          <w:szCs w:val="28"/>
        </w:rPr>
        <w:t>ОПК-15</w:t>
      </w:r>
      <w:r w:rsidRPr="007F282E">
        <w:rPr>
          <w:rFonts w:ascii="Times New Roman" w:hAnsi="Times New Roman" w:cs="Times New Roman"/>
          <w:bCs/>
          <w:i/>
          <w:sz w:val="28"/>
          <w:szCs w:val="28"/>
        </w:rPr>
        <w:tab/>
        <w:t xml:space="preserve">Способен в составе творческих коллективов и самостоятельно контролировать соответствие проектов требованиям стандартов, техническим условиям и документам промышленной безопасности, разрабатывать, согласовывать и утверждать в установленном порядке технические и методические документы, регламентирующие порядок, качество и безопасность выполнения горных, </w:t>
      </w:r>
      <w:proofErr w:type="spellStart"/>
      <w:r w:rsidRPr="007F282E">
        <w:rPr>
          <w:rFonts w:ascii="Times New Roman" w:hAnsi="Times New Roman" w:cs="Times New Roman"/>
          <w:bCs/>
          <w:i/>
          <w:sz w:val="28"/>
          <w:szCs w:val="28"/>
        </w:rPr>
        <w:t>горностроительных</w:t>
      </w:r>
      <w:proofErr w:type="spellEnd"/>
      <w:r w:rsidRPr="007F282E">
        <w:rPr>
          <w:rFonts w:ascii="Times New Roman" w:hAnsi="Times New Roman" w:cs="Times New Roman"/>
          <w:bCs/>
          <w:i/>
          <w:sz w:val="28"/>
          <w:szCs w:val="28"/>
        </w:rPr>
        <w:t xml:space="preserve"> и взрывных работ</w:t>
      </w:r>
    </w:p>
    <w:p w14:paraId="7AE358D7" w14:textId="6260C0F5" w:rsidR="00572B45" w:rsidRDefault="00DE6E7B" w:rsidP="007F282E">
      <w:pPr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7F282E">
        <w:rPr>
          <w:rFonts w:ascii="Times New Roman" w:hAnsi="Times New Roman" w:cs="Times New Roman"/>
          <w:bCs/>
          <w:i/>
          <w:sz w:val="28"/>
          <w:szCs w:val="28"/>
        </w:rPr>
        <w:t xml:space="preserve">ИОПК-15.1 Демонстрирует знания отраслевых правил безопасности; основных разделов, порядка разработки и утверждения технических заданий и проектной документации. </w:t>
      </w:r>
      <w:r w:rsidR="00E87933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</w:p>
    <w:p w14:paraId="58ADB6FA" w14:textId="0FFB8495" w:rsidR="00E87933" w:rsidRDefault="00E87933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31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ОПК-15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5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7ED418A0" w14:textId="60E8EB29" w:rsidR="00572B45" w:rsidRDefault="00572B45" w:rsidP="007F282E">
      <w:pPr>
        <w:rPr>
          <w:rFonts w:ascii="Times New Roman" w:hAnsi="Times New Roman" w:cs="Times New Roman"/>
          <w:sz w:val="28"/>
          <w:szCs w:val="28"/>
        </w:rPr>
      </w:pPr>
      <w:r w:rsidRPr="00572B45">
        <w:rPr>
          <w:rFonts w:ascii="Times New Roman" w:hAnsi="Times New Roman" w:cs="Times New Roman"/>
          <w:b/>
          <w:bCs/>
          <w:sz w:val="28"/>
          <w:szCs w:val="28"/>
        </w:rPr>
        <w:t>Какие</w:t>
      </w:r>
      <w:r w:rsidR="007B628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b/>
          <w:bCs/>
          <w:sz w:val="28"/>
          <w:szCs w:val="28"/>
        </w:rPr>
        <w:t>нормативные</w:t>
      </w:r>
      <w:r w:rsidR="007B628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b/>
          <w:bCs/>
          <w:sz w:val="28"/>
          <w:szCs w:val="28"/>
        </w:rPr>
        <w:t>документы</w:t>
      </w:r>
      <w:r w:rsidR="007B628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b/>
          <w:bCs/>
          <w:sz w:val="28"/>
          <w:szCs w:val="28"/>
        </w:rPr>
        <w:t>составляют</w:t>
      </w:r>
      <w:r w:rsidR="001E075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b/>
          <w:bCs/>
          <w:sz w:val="28"/>
          <w:szCs w:val="28"/>
        </w:rPr>
        <w:t>основу</w:t>
      </w:r>
      <w:r w:rsidR="007B628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b/>
          <w:bCs/>
          <w:sz w:val="28"/>
          <w:szCs w:val="28"/>
        </w:rPr>
        <w:t>отраслевых</w:t>
      </w:r>
      <w:r w:rsidR="001E075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b/>
          <w:bCs/>
          <w:sz w:val="28"/>
          <w:szCs w:val="28"/>
        </w:rPr>
        <w:t>правил</w:t>
      </w:r>
      <w:r w:rsidR="007B628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b/>
          <w:bCs/>
          <w:sz w:val="28"/>
          <w:szCs w:val="28"/>
        </w:rPr>
        <w:t>безопасности</w:t>
      </w:r>
      <w:r w:rsidR="007B628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="007B628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b/>
          <w:bCs/>
          <w:sz w:val="28"/>
          <w:szCs w:val="28"/>
        </w:rPr>
        <w:t>горном</w:t>
      </w:r>
      <w:r w:rsidR="007B628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b/>
          <w:bCs/>
          <w:sz w:val="28"/>
          <w:szCs w:val="28"/>
        </w:rPr>
        <w:t>деле?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15"/>
        <w:gridCol w:w="3216"/>
        <w:gridCol w:w="4814"/>
      </w:tblGrid>
      <w:tr w:rsidR="00C003FD" w:rsidRPr="009F32C0" w14:paraId="6A516D67" w14:textId="77777777" w:rsidTr="00C003FD">
        <w:trPr>
          <w:trHeight w:val="229"/>
        </w:trPr>
        <w:tc>
          <w:tcPr>
            <w:tcW w:w="1315" w:type="dxa"/>
          </w:tcPr>
          <w:p w14:paraId="56E26D6A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3216" w:type="dxa"/>
          </w:tcPr>
          <w:p w14:paraId="478C6C33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058A8DC7" w14:textId="0AFDCCFB" w:rsidR="00C003FD" w:rsidRDefault="00C003FD" w:rsidP="007B62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Федеральные</w:t>
            </w:r>
            <w:r w:rsidR="007B62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законы,</w:t>
            </w:r>
            <w:r w:rsidR="007B62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Федеральные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нормы</w:t>
            </w:r>
            <w:r w:rsidR="007B62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7B62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правила</w:t>
            </w:r>
            <w:r w:rsidR="007B62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7B62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области</w:t>
            </w:r>
            <w:r w:rsidR="007B62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промышленной</w:t>
            </w:r>
            <w:r w:rsidR="007B6285">
              <w:rPr>
                <w:rFonts w:ascii="Times New Roman" w:hAnsi="Times New Roman" w:cs="Times New Roman"/>
                <w:sz w:val="28"/>
                <w:szCs w:val="28"/>
              </w:rPr>
              <w:t xml:space="preserve"> б</w:t>
            </w: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езопасности,</w:t>
            </w:r>
          </w:p>
          <w:p w14:paraId="3408149C" w14:textId="5C3EBB40" w:rsidR="007B6285" w:rsidRPr="009F32C0" w:rsidRDefault="007B6285" w:rsidP="007B62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003FD" w:rsidRPr="00572B45">
              <w:rPr>
                <w:rFonts w:ascii="Times New Roman" w:hAnsi="Times New Roman" w:cs="Times New Roman"/>
                <w:sz w:val="28"/>
                <w:szCs w:val="28"/>
              </w:rPr>
              <w:t>ГОСТы,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003FD" w:rsidRPr="00572B45">
              <w:rPr>
                <w:rFonts w:ascii="Times New Roman" w:hAnsi="Times New Roman" w:cs="Times New Roman"/>
                <w:sz w:val="28"/>
                <w:szCs w:val="28"/>
              </w:rPr>
              <w:t>СНиПы,</w:t>
            </w:r>
            <w:r w:rsidR="00C003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11FC18F" w14:textId="45AD6338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ED2C528" w14:textId="77777777" w:rsidR="00B516F3" w:rsidRPr="00572B45" w:rsidRDefault="00B516F3" w:rsidP="007F282E">
      <w:pPr>
        <w:rPr>
          <w:rFonts w:ascii="Times New Roman" w:hAnsi="Times New Roman" w:cs="Times New Roman"/>
          <w:sz w:val="28"/>
          <w:szCs w:val="28"/>
        </w:rPr>
      </w:pPr>
    </w:p>
    <w:p w14:paraId="2A427FEB" w14:textId="248E32DA" w:rsidR="00E87933" w:rsidRDefault="00E87933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32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ОПК-15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5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29C1C151" w14:textId="20BA6BFC" w:rsidR="00572B45" w:rsidRPr="007B6285" w:rsidRDefault="007B6285" w:rsidP="007B6285">
      <w:pPr>
        <w:jc w:val="both"/>
        <w:rPr>
          <w:rFonts w:ascii="Times New Roman" w:hAnsi="Times New Roman" w:cs="Times New Roman"/>
          <w:sz w:val="28"/>
          <w:szCs w:val="28"/>
        </w:rPr>
      </w:pPr>
      <w:r w:rsidRPr="007B6285">
        <w:rPr>
          <w:rFonts w:ascii="Times New Roman" w:hAnsi="Times New Roman" w:cs="Times New Roman"/>
          <w:bCs/>
          <w:sz w:val="28"/>
          <w:szCs w:val="28"/>
        </w:rPr>
        <w:t xml:space="preserve">Что понимается под </w:t>
      </w:r>
      <w:r w:rsidRPr="007B6285">
        <w:rPr>
          <w:rFonts w:ascii="Times New Roman" w:hAnsi="Times New Roman" w:cs="Times New Roman"/>
          <w:sz w:val="28"/>
          <w:szCs w:val="28"/>
        </w:rPr>
        <w:t xml:space="preserve">системой мер, направленных на предотвращение аварий и инцидентов на опасных производственных объектах, минимизацию </w:t>
      </w:r>
      <w:r w:rsidRPr="007B6285">
        <w:rPr>
          <w:rFonts w:ascii="Times New Roman" w:hAnsi="Times New Roman" w:cs="Times New Roman"/>
          <w:sz w:val="28"/>
          <w:szCs w:val="28"/>
        </w:rPr>
        <w:lastRenderedPageBreak/>
        <w:t xml:space="preserve">последствий, защиту жизни и здоровья работников, охрану окружающей среды </w:t>
      </w:r>
      <w:r w:rsidR="00572B45" w:rsidRPr="007B6285">
        <w:rPr>
          <w:rFonts w:ascii="Times New Roman" w:hAnsi="Times New Roman" w:cs="Times New Roman"/>
          <w:bCs/>
          <w:sz w:val="28"/>
          <w:szCs w:val="28"/>
        </w:rPr>
        <w:t>в</w:t>
      </w:r>
      <w:r w:rsidRPr="007B628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2B45" w:rsidRPr="007B6285">
        <w:rPr>
          <w:rFonts w:ascii="Times New Roman" w:hAnsi="Times New Roman" w:cs="Times New Roman"/>
          <w:bCs/>
          <w:sz w:val="28"/>
          <w:szCs w:val="28"/>
        </w:rPr>
        <w:t>контексте</w:t>
      </w:r>
      <w:r w:rsidRPr="007B628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2B45" w:rsidRPr="007B6285">
        <w:rPr>
          <w:rFonts w:ascii="Times New Roman" w:hAnsi="Times New Roman" w:cs="Times New Roman"/>
          <w:bCs/>
          <w:sz w:val="28"/>
          <w:szCs w:val="28"/>
        </w:rPr>
        <w:t>горного</w:t>
      </w:r>
      <w:r w:rsidR="001E0754" w:rsidRPr="007B628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2B45" w:rsidRPr="007B6285">
        <w:rPr>
          <w:rFonts w:ascii="Times New Roman" w:hAnsi="Times New Roman" w:cs="Times New Roman"/>
          <w:bCs/>
          <w:sz w:val="28"/>
          <w:szCs w:val="28"/>
        </w:rPr>
        <w:t>производства?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413"/>
        <w:gridCol w:w="2977"/>
        <w:gridCol w:w="4955"/>
      </w:tblGrid>
      <w:tr w:rsidR="00B516F3" w:rsidRPr="007B6285" w14:paraId="12497D76" w14:textId="77777777" w:rsidTr="00C003FD">
        <w:trPr>
          <w:trHeight w:val="229"/>
        </w:trPr>
        <w:tc>
          <w:tcPr>
            <w:tcW w:w="1413" w:type="dxa"/>
          </w:tcPr>
          <w:p w14:paraId="64BE1FEC" w14:textId="77777777" w:rsidR="00B516F3" w:rsidRPr="007B6285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62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977" w:type="dxa"/>
          </w:tcPr>
          <w:p w14:paraId="6CDB8AE8" w14:textId="77777777" w:rsidR="00B516F3" w:rsidRPr="007B6285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5" w:type="dxa"/>
          </w:tcPr>
          <w:p w14:paraId="3D6CCEE2" w14:textId="2DDD9323" w:rsidR="00B516F3" w:rsidRPr="007B6285" w:rsidRDefault="007B6285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6285">
              <w:rPr>
                <w:rFonts w:ascii="Times New Roman" w:hAnsi="Times New Roman" w:cs="Times New Roman"/>
                <w:bCs/>
                <w:sz w:val="28"/>
                <w:szCs w:val="28"/>
              </w:rPr>
              <w:t>промышленная безопасность</w:t>
            </w:r>
            <w:r w:rsidR="00C003FD" w:rsidRPr="007B628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231A9051" w14:textId="77777777" w:rsidR="00C003FD" w:rsidRPr="00572B45" w:rsidRDefault="00C003FD" w:rsidP="007F282E">
      <w:pPr>
        <w:rPr>
          <w:rFonts w:ascii="Times New Roman" w:hAnsi="Times New Roman" w:cs="Times New Roman"/>
          <w:sz w:val="28"/>
          <w:szCs w:val="28"/>
        </w:rPr>
      </w:pPr>
    </w:p>
    <w:p w14:paraId="250E7BFE" w14:textId="18FE24C5" w:rsidR="00E87933" w:rsidRDefault="00E87933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33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ОПК-15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5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06F2C39A" w14:textId="1050FEEA" w:rsidR="00A33FA8" w:rsidRPr="00A33FA8" w:rsidRDefault="007B6285" w:rsidP="00A33FA8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33FA8">
        <w:rPr>
          <w:rFonts w:ascii="Times New Roman" w:hAnsi="Times New Roman" w:cs="Times New Roman"/>
          <w:bCs/>
          <w:sz w:val="28"/>
          <w:szCs w:val="28"/>
        </w:rPr>
        <w:t xml:space="preserve">К какой категории </w:t>
      </w:r>
      <w:r w:rsidR="00572B45" w:rsidRPr="00A33FA8">
        <w:rPr>
          <w:rFonts w:ascii="Times New Roman" w:hAnsi="Times New Roman" w:cs="Times New Roman"/>
          <w:bCs/>
          <w:sz w:val="28"/>
          <w:szCs w:val="28"/>
        </w:rPr>
        <w:t>горного</w:t>
      </w:r>
      <w:r w:rsidRPr="00A33F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2B45" w:rsidRPr="00A33FA8">
        <w:rPr>
          <w:rFonts w:ascii="Times New Roman" w:hAnsi="Times New Roman" w:cs="Times New Roman"/>
          <w:bCs/>
          <w:sz w:val="28"/>
          <w:szCs w:val="28"/>
        </w:rPr>
        <w:t>производства</w:t>
      </w:r>
      <w:r w:rsidRPr="00A33FA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572B45" w:rsidRPr="00A33FA8">
        <w:rPr>
          <w:rFonts w:ascii="Times New Roman" w:hAnsi="Times New Roman" w:cs="Times New Roman"/>
          <w:bCs/>
          <w:sz w:val="28"/>
          <w:szCs w:val="28"/>
        </w:rPr>
        <w:t>относятся</w:t>
      </w:r>
      <w:r w:rsidRPr="00A33F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33FA8" w:rsidRPr="00A33FA8">
        <w:rPr>
          <w:rFonts w:ascii="Times New Roman" w:hAnsi="Times New Roman" w:cs="Times New Roman"/>
          <w:bCs/>
          <w:sz w:val="28"/>
          <w:szCs w:val="28"/>
        </w:rPr>
        <w:t xml:space="preserve"> следующие</w:t>
      </w:r>
      <w:proofErr w:type="gramEnd"/>
      <w:r w:rsidR="00A33FA8" w:rsidRPr="00A33F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33FA8">
        <w:rPr>
          <w:rFonts w:ascii="Times New Roman" w:hAnsi="Times New Roman" w:cs="Times New Roman"/>
          <w:bCs/>
          <w:sz w:val="28"/>
          <w:szCs w:val="28"/>
        </w:rPr>
        <w:t>объекты</w:t>
      </w:r>
      <w:r w:rsidR="00A33FA8" w:rsidRPr="00A33FA8">
        <w:rPr>
          <w:rFonts w:ascii="Times New Roman" w:hAnsi="Times New Roman" w:cs="Times New Roman"/>
          <w:bCs/>
          <w:sz w:val="28"/>
          <w:szCs w:val="28"/>
        </w:rPr>
        <w:t>:</w:t>
      </w:r>
      <w:r w:rsidR="00A33FA8" w:rsidRPr="00A33FA8">
        <w:rPr>
          <w:rFonts w:ascii="Times New Roman" w:hAnsi="Times New Roman" w:cs="Times New Roman"/>
          <w:sz w:val="28"/>
          <w:szCs w:val="28"/>
        </w:rPr>
        <w:t xml:space="preserve"> шахты (угольные, рудные), карьеры глубиной более 30 м, объекты переработки полезных ископаемых, </w:t>
      </w:r>
      <w:proofErr w:type="spellStart"/>
      <w:r w:rsidR="00A33FA8" w:rsidRPr="00A33FA8">
        <w:rPr>
          <w:rFonts w:ascii="Times New Roman" w:hAnsi="Times New Roman" w:cs="Times New Roman"/>
          <w:sz w:val="28"/>
          <w:szCs w:val="28"/>
        </w:rPr>
        <w:t>хвостохранилища</w:t>
      </w:r>
      <w:proofErr w:type="spellEnd"/>
      <w:r w:rsidR="00A33FA8" w:rsidRPr="00A33FA8">
        <w:rPr>
          <w:rFonts w:ascii="Times New Roman" w:hAnsi="Times New Roman" w:cs="Times New Roman"/>
          <w:sz w:val="28"/>
          <w:szCs w:val="28"/>
        </w:rPr>
        <w:t>, склады взрывчатых материалов, подземные сооружения, эксплуатируемые в сложных горно</w:t>
      </w:r>
      <w:r w:rsidR="00A33FA8" w:rsidRPr="00A33FA8">
        <w:rPr>
          <w:rFonts w:ascii="Times New Roman" w:hAnsi="Times New Roman" w:cs="Times New Roman"/>
          <w:sz w:val="28"/>
          <w:szCs w:val="28"/>
        </w:rPr>
        <w:noBreakHyphen/>
        <w:t>геологических условиях?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15"/>
        <w:gridCol w:w="3075"/>
        <w:gridCol w:w="4955"/>
      </w:tblGrid>
      <w:tr w:rsidR="00C003FD" w:rsidRPr="00A33FA8" w14:paraId="36D0927D" w14:textId="77777777" w:rsidTr="00A33FA8">
        <w:trPr>
          <w:trHeight w:val="723"/>
        </w:trPr>
        <w:tc>
          <w:tcPr>
            <w:tcW w:w="1315" w:type="dxa"/>
          </w:tcPr>
          <w:p w14:paraId="4DF2E229" w14:textId="77777777" w:rsidR="00B516F3" w:rsidRPr="00A33FA8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F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3075" w:type="dxa"/>
          </w:tcPr>
          <w:p w14:paraId="79DB23BF" w14:textId="77777777" w:rsidR="00B516F3" w:rsidRPr="00A33FA8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5" w:type="dxa"/>
          </w:tcPr>
          <w:p w14:paraId="66F742F5" w14:textId="53D0EB77" w:rsidR="00B516F3" w:rsidRPr="00A33FA8" w:rsidRDefault="00A33FA8" w:rsidP="00A33F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FA8">
              <w:rPr>
                <w:rFonts w:ascii="Times New Roman" w:hAnsi="Times New Roman" w:cs="Times New Roman"/>
                <w:bCs/>
                <w:sz w:val="28"/>
                <w:szCs w:val="28"/>
              </w:rPr>
              <w:t>Опасных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A33FA8">
              <w:rPr>
                <w:rFonts w:ascii="Times New Roman" w:hAnsi="Times New Roman" w:cs="Times New Roman"/>
                <w:bCs/>
                <w:sz w:val="28"/>
                <w:szCs w:val="28"/>
              </w:rPr>
              <w:t>производственных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A33FA8">
              <w:rPr>
                <w:rFonts w:ascii="Times New Roman" w:hAnsi="Times New Roman" w:cs="Times New Roman"/>
                <w:bCs/>
                <w:sz w:val="28"/>
                <w:szCs w:val="28"/>
              </w:rPr>
              <w:t>объектов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A33FA8">
              <w:rPr>
                <w:rFonts w:ascii="Times New Roman" w:hAnsi="Times New Roman" w:cs="Times New Roman"/>
                <w:bCs/>
                <w:sz w:val="28"/>
                <w:szCs w:val="28"/>
              </w:rPr>
              <w:t>(ОПО)</w:t>
            </w:r>
            <w:r w:rsidR="00C003FD" w:rsidRPr="00A33FA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33FA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</w:tr>
    </w:tbl>
    <w:p w14:paraId="10DA6980" w14:textId="77777777" w:rsidR="00C003FD" w:rsidRPr="00572B45" w:rsidRDefault="00C003FD" w:rsidP="007F282E">
      <w:pPr>
        <w:rPr>
          <w:rFonts w:ascii="Times New Roman" w:hAnsi="Times New Roman" w:cs="Times New Roman"/>
          <w:sz w:val="28"/>
          <w:szCs w:val="28"/>
        </w:rPr>
      </w:pPr>
    </w:p>
    <w:p w14:paraId="48EECD82" w14:textId="44BD4570" w:rsidR="00E87933" w:rsidRDefault="00E87933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34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ОПК-15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5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77432ED4" w14:textId="6CDD0C06" w:rsidR="00572B45" w:rsidRPr="00A33FA8" w:rsidRDefault="00572B45" w:rsidP="007F282E">
      <w:pPr>
        <w:rPr>
          <w:rFonts w:ascii="Times New Roman" w:hAnsi="Times New Roman" w:cs="Times New Roman"/>
          <w:sz w:val="28"/>
          <w:szCs w:val="28"/>
        </w:rPr>
      </w:pPr>
      <w:r w:rsidRPr="00A33FA8">
        <w:rPr>
          <w:rFonts w:ascii="Times New Roman" w:hAnsi="Times New Roman" w:cs="Times New Roman"/>
          <w:bCs/>
          <w:sz w:val="28"/>
          <w:szCs w:val="28"/>
        </w:rPr>
        <w:t>Кто</w:t>
      </w:r>
      <w:r w:rsidR="00A33FA8" w:rsidRPr="00A33F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33FA8">
        <w:rPr>
          <w:rFonts w:ascii="Times New Roman" w:hAnsi="Times New Roman" w:cs="Times New Roman"/>
          <w:bCs/>
          <w:sz w:val="28"/>
          <w:szCs w:val="28"/>
        </w:rPr>
        <w:t>несёт</w:t>
      </w:r>
      <w:r w:rsidR="00A33FA8" w:rsidRPr="00A33F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33FA8">
        <w:rPr>
          <w:rFonts w:ascii="Times New Roman" w:hAnsi="Times New Roman" w:cs="Times New Roman"/>
          <w:bCs/>
          <w:sz w:val="28"/>
          <w:szCs w:val="28"/>
        </w:rPr>
        <w:t>ответственность</w:t>
      </w:r>
      <w:r w:rsidR="00A33FA8" w:rsidRPr="00A33F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33FA8">
        <w:rPr>
          <w:rFonts w:ascii="Times New Roman" w:hAnsi="Times New Roman" w:cs="Times New Roman"/>
          <w:bCs/>
          <w:sz w:val="28"/>
          <w:szCs w:val="28"/>
        </w:rPr>
        <w:t>за</w:t>
      </w:r>
      <w:r w:rsidR="00A33FA8" w:rsidRPr="00A33F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33FA8">
        <w:rPr>
          <w:rFonts w:ascii="Times New Roman" w:hAnsi="Times New Roman" w:cs="Times New Roman"/>
          <w:bCs/>
          <w:sz w:val="28"/>
          <w:szCs w:val="28"/>
        </w:rPr>
        <w:t>соблюдение</w:t>
      </w:r>
      <w:r w:rsidR="00A33FA8" w:rsidRPr="00A33F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33FA8">
        <w:rPr>
          <w:rFonts w:ascii="Times New Roman" w:hAnsi="Times New Roman" w:cs="Times New Roman"/>
          <w:bCs/>
          <w:sz w:val="28"/>
          <w:szCs w:val="28"/>
        </w:rPr>
        <w:t>правил</w:t>
      </w:r>
      <w:r w:rsidR="00A33FA8" w:rsidRPr="00A33F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33FA8">
        <w:rPr>
          <w:rFonts w:ascii="Times New Roman" w:hAnsi="Times New Roman" w:cs="Times New Roman"/>
          <w:bCs/>
          <w:sz w:val="28"/>
          <w:szCs w:val="28"/>
        </w:rPr>
        <w:t>промышленной</w:t>
      </w:r>
      <w:r w:rsidR="001E0754" w:rsidRPr="00A33F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33FA8">
        <w:rPr>
          <w:rFonts w:ascii="Times New Roman" w:hAnsi="Times New Roman" w:cs="Times New Roman"/>
          <w:bCs/>
          <w:sz w:val="28"/>
          <w:szCs w:val="28"/>
        </w:rPr>
        <w:t>безопасности</w:t>
      </w:r>
      <w:r w:rsidR="00A33FA8" w:rsidRPr="00A33F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33FA8">
        <w:rPr>
          <w:rFonts w:ascii="Times New Roman" w:hAnsi="Times New Roman" w:cs="Times New Roman"/>
          <w:bCs/>
          <w:sz w:val="28"/>
          <w:szCs w:val="28"/>
        </w:rPr>
        <w:t>на</w:t>
      </w:r>
      <w:r w:rsidR="00A33FA8" w:rsidRPr="00A33F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33FA8">
        <w:rPr>
          <w:rFonts w:ascii="Times New Roman" w:hAnsi="Times New Roman" w:cs="Times New Roman"/>
          <w:bCs/>
          <w:sz w:val="28"/>
          <w:szCs w:val="28"/>
        </w:rPr>
        <w:t>горном</w:t>
      </w:r>
      <w:r w:rsidR="00A33FA8" w:rsidRPr="00A33F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33FA8">
        <w:rPr>
          <w:rFonts w:ascii="Times New Roman" w:hAnsi="Times New Roman" w:cs="Times New Roman"/>
          <w:bCs/>
          <w:sz w:val="28"/>
          <w:szCs w:val="28"/>
        </w:rPr>
        <w:t>предприятии?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15"/>
        <w:gridCol w:w="2933"/>
        <w:gridCol w:w="5097"/>
      </w:tblGrid>
      <w:tr w:rsidR="00B516F3" w:rsidRPr="009F32C0" w14:paraId="5E1CC14C" w14:textId="77777777" w:rsidTr="00F1375F">
        <w:trPr>
          <w:trHeight w:val="229"/>
        </w:trPr>
        <w:tc>
          <w:tcPr>
            <w:tcW w:w="1315" w:type="dxa"/>
          </w:tcPr>
          <w:p w14:paraId="0B3D8678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933" w:type="dxa"/>
          </w:tcPr>
          <w:p w14:paraId="525C56B3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7" w:type="dxa"/>
          </w:tcPr>
          <w:p w14:paraId="3B76F834" w14:textId="38A13B0C" w:rsidR="00B516F3" w:rsidRPr="009F32C0" w:rsidRDefault="00A33FA8" w:rsidP="00A33F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F1375F" w:rsidRPr="00572B45">
              <w:rPr>
                <w:rFonts w:ascii="Times New Roman" w:hAnsi="Times New Roman" w:cs="Times New Roman"/>
                <w:sz w:val="28"/>
                <w:szCs w:val="28"/>
              </w:rPr>
              <w:t>аждый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1375F" w:rsidRPr="00572B45">
              <w:rPr>
                <w:rFonts w:ascii="Times New Roman" w:hAnsi="Times New Roman" w:cs="Times New Roman"/>
                <w:sz w:val="28"/>
                <w:szCs w:val="28"/>
              </w:rPr>
              <w:t>работник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 w:rsidR="00F1375F" w:rsidRPr="00572B45">
              <w:rPr>
                <w:rFonts w:ascii="Times New Roman" w:hAnsi="Times New Roman" w:cs="Times New Roman"/>
                <w:sz w:val="28"/>
                <w:szCs w:val="28"/>
              </w:rPr>
              <w:t>рамках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1375F" w:rsidRPr="00572B45">
              <w:rPr>
                <w:rFonts w:ascii="Times New Roman" w:hAnsi="Times New Roman" w:cs="Times New Roman"/>
                <w:sz w:val="28"/>
                <w:szCs w:val="28"/>
              </w:rPr>
              <w:t>своих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1375F" w:rsidRPr="00572B45">
              <w:rPr>
                <w:rFonts w:ascii="Times New Roman" w:hAnsi="Times New Roman" w:cs="Times New Roman"/>
                <w:sz w:val="28"/>
                <w:szCs w:val="28"/>
              </w:rPr>
              <w:t>должностных</w:t>
            </w:r>
            <w:r w:rsidR="00F137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1375F" w:rsidRPr="00572B45">
              <w:rPr>
                <w:rFonts w:ascii="Times New Roman" w:hAnsi="Times New Roman" w:cs="Times New Roman"/>
                <w:sz w:val="28"/>
                <w:szCs w:val="28"/>
              </w:rPr>
              <w:t>обязанностей.</w:t>
            </w:r>
          </w:p>
        </w:tc>
      </w:tr>
    </w:tbl>
    <w:p w14:paraId="4829EB87" w14:textId="77777777" w:rsidR="00B516F3" w:rsidRDefault="00B516F3" w:rsidP="007F282E">
      <w:pPr>
        <w:rPr>
          <w:rFonts w:ascii="Times New Roman" w:hAnsi="Times New Roman" w:cs="Times New Roman"/>
          <w:sz w:val="28"/>
          <w:szCs w:val="28"/>
        </w:rPr>
      </w:pPr>
    </w:p>
    <w:p w14:paraId="3EC0F765" w14:textId="1EC1E2E7" w:rsidR="00E87933" w:rsidRDefault="00E87933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35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ОПК-15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5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6443B94C" w14:textId="4020F37A" w:rsidR="00572B45" w:rsidRDefault="00A33FA8" w:rsidP="00A33FA8">
      <w:pPr>
        <w:jc w:val="both"/>
        <w:rPr>
          <w:rFonts w:ascii="Times New Roman" w:hAnsi="Times New Roman" w:cs="Times New Roman"/>
          <w:sz w:val="28"/>
          <w:szCs w:val="28"/>
        </w:rPr>
      </w:pPr>
      <w:r w:rsidRPr="00A33FA8">
        <w:rPr>
          <w:rFonts w:ascii="Times New Roman" w:hAnsi="Times New Roman" w:cs="Times New Roman"/>
          <w:bCs/>
          <w:sz w:val="28"/>
          <w:szCs w:val="28"/>
        </w:rPr>
        <w:t xml:space="preserve">Являются ли обязательными следующие </w:t>
      </w:r>
      <w:r w:rsidR="00572B45" w:rsidRPr="00A33FA8">
        <w:rPr>
          <w:rFonts w:ascii="Times New Roman" w:hAnsi="Times New Roman" w:cs="Times New Roman"/>
          <w:bCs/>
          <w:sz w:val="28"/>
          <w:szCs w:val="28"/>
        </w:rPr>
        <w:t>разделы</w:t>
      </w:r>
      <w:r w:rsidRPr="00A33F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2B45" w:rsidRPr="00A33FA8">
        <w:rPr>
          <w:rFonts w:ascii="Times New Roman" w:hAnsi="Times New Roman" w:cs="Times New Roman"/>
          <w:bCs/>
          <w:sz w:val="28"/>
          <w:szCs w:val="28"/>
        </w:rPr>
        <w:t>техническо</w:t>
      </w:r>
      <w:r w:rsidRPr="00A33FA8">
        <w:rPr>
          <w:rFonts w:ascii="Times New Roman" w:hAnsi="Times New Roman" w:cs="Times New Roman"/>
          <w:bCs/>
          <w:sz w:val="28"/>
          <w:szCs w:val="28"/>
        </w:rPr>
        <w:t>го</w:t>
      </w:r>
      <w:r w:rsidR="001E0754" w:rsidRPr="00A33F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2B45" w:rsidRPr="00A33FA8">
        <w:rPr>
          <w:rFonts w:ascii="Times New Roman" w:hAnsi="Times New Roman" w:cs="Times New Roman"/>
          <w:bCs/>
          <w:sz w:val="28"/>
          <w:szCs w:val="28"/>
        </w:rPr>
        <w:t>задани</w:t>
      </w:r>
      <w:r w:rsidRPr="00A33FA8">
        <w:rPr>
          <w:rFonts w:ascii="Times New Roman" w:hAnsi="Times New Roman" w:cs="Times New Roman"/>
          <w:bCs/>
          <w:sz w:val="28"/>
          <w:szCs w:val="28"/>
        </w:rPr>
        <w:t xml:space="preserve">я </w:t>
      </w:r>
      <w:r w:rsidR="00572B45" w:rsidRPr="00A33FA8">
        <w:rPr>
          <w:rFonts w:ascii="Times New Roman" w:hAnsi="Times New Roman" w:cs="Times New Roman"/>
          <w:bCs/>
          <w:sz w:val="28"/>
          <w:szCs w:val="28"/>
        </w:rPr>
        <w:t>на</w:t>
      </w:r>
      <w:r w:rsidRPr="00A33F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2B45" w:rsidRPr="00A33FA8">
        <w:rPr>
          <w:rFonts w:ascii="Times New Roman" w:hAnsi="Times New Roman" w:cs="Times New Roman"/>
          <w:bCs/>
          <w:sz w:val="28"/>
          <w:szCs w:val="28"/>
        </w:rPr>
        <w:t>проектирование</w:t>
      </w:r>
      <w:r w:rsidRPr="00A33F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2B45" w:rsidRPr="00A33FA8">
        <w:rPr>
          <w:rFonts w:ascii="Times New Roman" w:hAnsi="Times New Roman" w:cs="Times New Roman"/>
          <w:bCs/>
          <w:sz w:val="28"/>
          <w:szCs w:val="28"/>
        </w:rPr>
        <w:t>шахты/карьера</w:t>
      </w:r>
      <w:r w:rsidRPr="00A33FA8">
        <w:rPr>
          <w:rFonts w:ascii="Times New Roman" w:hAnsi="Times New Roman" w:cs="Times New Roman"/>
          <w:bCs/>
          <w:sz w:val="28"/>
          <w:szCs w:val="28"/>
        </w:rPr>
        <w:t>: о</w:t>
      </w:r>
      <w:r w:rsidRPr="00A33FA8">
        <w:rPr>
          <w:rFonts w:ascii="Times New Roman" w:hAnsi="Times New Roman" w:cs="Times New Roman"/>
          <w:sz w:val="28"/>
          <w:szCs w:val="28"/>
        </w:rPr>
        <w:t>бщие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sz w:val="28"/>
          <w:szCs w:val="28"/>
        </w:rPr>
        <w:t>сведения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sz w:val="28"/>
          <w:szCs w:val="28"/>
        </w:rPr>
        <w:t>(назначение,</w:t>
      </w:r>
      <w:r>
        <w:rPr>
          <w:rFonts w:ascii="Times New Roman" w:hAnsi="Times New Roman" w:cs="Times New Roman"/>
          <w:sz w:val="28"/>
          <w:szCs w:val="28"/>
        </w:rPr>
        <w:t xml:space="preserve"> м</w:t>
      </w:r>
      <w:r w:rsidRPr="00572B45">
        <w:rPr>
          <w:rFonts w:ascii="Times New Roman" w:hAnsi="Times New Roman" w:cs="Times New Roman"/>
          <w:sz w:val="28"/>
          <w:szCs w:val="28"/>
        </w:rPr>
        <w:t>ощность,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sz w:val="28"/>
          <w:szCs w:val="28"/>
        </w:rPr>
        <w:t>сроки),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sz w:val="28"/>
          <w:szCs w:val="28"/>
        </w:rPr>
        <w:t>исходные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sz w:val="28"/>
          <w:szCs w:val="28"/>
        </w:rPr>
        <w:t>данные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sz w:val="28"/>
          <w:szCs w:val="28"/>
        </w:rPr>
        <w:t>(геология,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sz w:val="28"/>
          <w:szCs w:val="28"/>
        </w:rPr>
        <w:t>гидрогеология),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sz w:val="28"/>
          <w:szCs w:val="28"/>
        </w:rPr>
        <w:t>требования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sz w:val="28"/>
          <w:szCs w:val="28"/>
        </w:rPr>
        <w:t>технологиям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sz w:val="28"/>
          <w:szCs w:val="28"/>
        </w:rPr>
        <w:t>оборудованию,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sz w:val="28"/>
          <w:szCs w:val="28"/>
        </w:rPr>
        <w:t>экологические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sz w:val="28"/>
          <w:szCs w:val="28"/>
        </w:rPr>
        <w:t>безопасные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sz w:val="28"/>
          <w:szCs w:val="28"/>
        </w:rPr>
        <w:t>требования,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sz w:val="28"/>
          <w:szCs w:val="28"/>
        </w:rPr>
        <w:t>состав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sz w:val="28"/>
          <w:szCs w:val="28"/>
        </w:rPr>
        <w:t>проектной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sz w:val="28"/>
          <w:szCs w:val="28"/>
        </w:rPr>
        <w:t>документации,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sz w:val="28"/>
          <w:szCs w:val="28"/>
        </w:rPr>
        <w:t>сроки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sz w:val="28"/>
          <w:szCs w:val="28"/>
        </w:rPr>
        <w:t>этапы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sz w:val="28"/>
          <w:szCs w:val="28"/>
        </w:rPr>
        <w:t>выполнения</w:t>
      </w:r>
      <w:r w:rsidR="00572B45" w:rsidRPr="00572B45">
        <w:rPr>
          <w:rFonts w:ascii="Times New Roman" w:hAnsi="Times New Roman" w:cs="Times New Roman"/>
          <w:b/>
          <w:bCs/>
          <w:sz w:val="28"/>
          <w:szCs w:val="28"/>
        </w:rPr>
        <w:t>?</w:t>
      </w:r>
    </w:p>
    <w:tbl>
      <w:tblPr>
        <w:tblStyle w:val="a5"/>
        <w:tblW w:w="9359" w:type="dxa"/>
        <w:tblLayout w:type="fixed"/>
        <w:tblLook w:val="04A0" w:firstRow="1" w:lastRow="0" w:firstColumn="1" w:lastColumn="0" w:noHBand="0" w:noVBand="1"/>
      </w:tblPr>
      <w:tblGrid>
        <w:gridCol w:w="1413"/>
        <w:gridCol w:w="2551"/>
        <w:gridCol w:w="5395"/>
      </w:tblGrid>
      <w:tr w:rsidR="00B516F3" w:rsidRPr="009F32C0" w14:paraId="62722B70" w14:textId="77777777" w:rsidTr="00F1375F">
        <w:trPr>
          <w:trHeight w:val="229"/>
        </w:trPr>
        <w:tc>
          <w:tcPr>
            <w:tcW w:w="1413" w:type="dxa"/>
          </w:tcPr>
          <w:p w14:paraId="27C580B8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51" w:type="dxa"/>
          </w:tcPr>
          <w:p w14:paraId="5EE7DC1F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95" w:type="dxa"/>
          </w:tcPr>
          <w:p w14:paraId="69234BBD" w14:textId="0656CB6C" w:rsidR="00B516F3" w:rsidRDefault="00A33FA8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Являются</w:t>
            </w:r>
          </w:p>
          <w:p w14:paraId="7FF483D3" w14:textId="16CA49F1" w:rsidR="00A33FA8" w:rsidRPr="009F32C0" w:rsidRDefault="00A33FA8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8D8C1A8" w14:textId="77777777" w:rsidR="00F1375F" w:rsidRPr="00572B45" w:rsidRDefault="00F1375F" w:rsidP="007F282E">
      <w:pPr>
        <w:rPr>
          <w:rFonts w:ascii="Times New Roman" w:hAnsi="Times New Roman" w:cs="Times New Roman"/>
          <w:sz w:val="28"/>
          <w:szCs w:val="28"/>
        </w:rPr>
      </w:pPr>
    </w:p>
    <w:p w14:paraId="1EA96A53" w14:textId="6B6B5B66" w:rsidR="00E87933" w:rsidRDefault="00E87933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36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ОПК-15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5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15287E24" w14:textId="12AC6CDA" w:rsidR="00572B45" w:rsidRPr="00A33FA8" w:rsidRDefault="00A33FA8" w:rsidP="00A33FA8">
      <w:pPr>
        <w:jc w:val="both"/>
        <w:rPr>
          <w:rFonts w:ascii="Times New Roman" w:hAnsi="Times New Roman" w:cs="Times New Roman"/>
          <w:sz w:val="28"/>
          <w:szCs w:val="28"/>
        </w:rPr>
      </w:pPr>
      <w:r w:rsidRPr="00A33FA8">
        <w:rPr>
          <w:rFonts w:ascii="Times New Roman" w:hAnsi="Times New Roman" w:cs="Times New Roman"/>
          <w:sz w:val="28"/>
          <w:szCs w:val="28"/>
        </w:rPr>
        <w:t xml:space="preserve">Назовите документ, подтверждающий соответствие проектной документации требованиям технических регламентов, норм безопасности и </w:t>
      </w:r>
      <w:r w:rsidR="001A3E5B">
        <w:rPr>
          <w:rFonts w:ascii="Times New Roman" w:hAnsi="Times New Roman" w:cs="Times New Roman"/>
          <w:sz w:val="28"/>
          <w:szCs w:val="28"/>
        </w:rPr>
        <w:t>экологии?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478"/>
        <w:gridCol w:w="2345"/>
        <w:gridCol w:w="5522"/>
      </w:tblGrid>
      <w:tr w:rsidR="00B516F3" w:rsidRPr="00A33FA8" w14:paraId="5FECC998" w14:textId="77777777" w:rsidTr="00A33FA8">
        <w:trPr>
          <w:trHeight w:val="771"/>
        </w:trPr>
        <w:tc>
          <w:tcPr>
            <w:tcW w:w="1478" w:type="dxa"/>
          </w:tcPr>
          <w:p w14:paraId="0B1F0324" w14:textId="77777777" w:rsidR="00B516F3" w:rsidRPr="00A33FA8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F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345" w:type="dxa"/>
          </w:tcPr>
          <w:p w14:paraId="3FC84296" w14:textId="77777777" w:rsidR="00B516F3" w:rsidRPr="00A33FA8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2" w:type="dxa"/>
          </w:tcPr>
          <w:p w14:paraId="00AF4B6A" w14:textId="6A9D914F" w:rsidR="00B516F3" w:rsidRPr="00A33FA8" w:rsidRDefault="00A33FA8" w:rsidP="00A33F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FA8">
              <w:rPr>
                <w:rFonts w:ascii="Times New Roman" w:hAnsi="Times New Roman" w:cs="Times New Roman"/>
                <w:bCs/>
                <w:sz w:val="28"/>
                <w:szCs w:val="28"/>
              </w:rPr>
              <w:t>«положительное» заключение государственной экспертизы</w:t>
            </w:r>
            <w:r w:rsidRPr="00A33FA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3B4CC499" w14:textId="77777777" w:rsidR="00B516F3" w:rsidRPr="00572B45" w:rsidRDefault="00B516F3" w:rsidP="007F282E">
      <w:pPr>
        <w:rPr>
          <w:rFonts w:ascii="Times New Roman" w:hAnsi="Times New Roman" w:cs="Times New Roman"/>
          <w:sz w:val="28"/>
          <w:szCs w:val="28"/>
        </w:rPr>
      </w:pPr>
    </w:p>
    <w:p w14:paraId="2034A827" w14:textId="34A45E70" w:rsidR="00E87933" w:rsidRDefault="00E87933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lastRenderedPageBreak/>
        <w:t>Задание</w:t>
      </w:r>
      <w:r>
        <w:rPr>
          <w:b/>
          <w:i/>
          <w:color w:val="2E74B5"/>
          <w:sz w:val="28"/>
          <w:szCs w:val="28"/>
        </w:rPr>
        <w:t xml:space="preserve"> 37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ОПК-15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5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4D7BE346" w14:textId="37434E1C" w:rsidR="00572B45" w:rsidRDefault="00572B45" w:rsidP="007F282E">
      <w:pPr>
        <w:rPr>
          <w:rFonts w:ascii="Times New Roman" w:hAnsi="Times New Roman" w:cs="Times New Roman"/>
          <w:sz w:val="28"/>
          <w:szCs w:val="28"/>
        </w:rPr>
      </w:pPr>
      <w:r w:rsidRPr="00572B45">
        <w:rPr>
          <w:rFonts w:ascii="Times New Roman" w:hAnsi="Times New Roman" w:cs="Times New Roman"/>
          <w:b/>
          <w:bCs/>
          <w:sz w:val="28"/>
          <w:szCs w:val="28"/>
        </w:rPr>
        <w:t>Какие</w:t>
      </w:r>
      <w:r w:rsidR="001A3E5B">
        <w:rPr>
          <w:rFonts w:ascii="Times New Roman" w:hAnsi="Times New Roman" w:cs="Times New Roman"/>
          <w:b/>
          <w:bCs/>
          <w:sz w:val="28"/>
          <w:szCs w:val="28"/>
        </w:rPr>
        <w:t xml:space="preserve"> государственные </w:t>
      </w:r>
      <w:r w:rsidRPr="00572B45">
        <w:rPr>
          <w:rFonts w:ascii="Times New Roman" w:hAnsi="Times New Roman" w:cs="Times New Roman"/>
          <w:b/>
          <w:bCs/>
          <w:sz w:val="28"/>
          <w:szCs w:val="28"/>
        </w:rPr>
        <w:t>органы</w:t>
      </w:r>
      <w:r w:rsidR="001A3E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b/>
          <w:bCs/>
          <w:sz w:val="28"/>
          <w:szCs w:val="28"/>
        </w:rPr>
        <w:t>проводят</w:t>
      </w:r>
      <w:r w:rsidR="001A3E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b/>
          <w:bCs/>
          <w:sz w:val="28"/>
          <w:szCs w:val="28"/>
        </w:rPr>
        <w:t>экспертизу</w:t>
      </w:r>
      <w:r w:rsidR="001A3E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b/>
          <w:bCs/>
          <w:sz w:val="28"/>
          <w:szCs w:val="28"/>
        </w:rPr>
        <w:t>проектной</w:t>
      </w:r>
      <w:r w:rsidR="001A3E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b/>
          <w:bCs/>
          <w:sz w:val="28"/>
          <w:szCs w:val="28"/>
        </w:rPr>
        <w:t>документации</w:t>
      </w:r>
      <w:r w:rsidR="001A3E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b/>
          <w:bCs/>
          <w:sz w:val="28"/>
          <w:szCs w:val="28"/>
        </w:rPr>
        <w:t>для</w:t>
      </w:r>
      <w:r w:rsidR="001E075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b/>
          <w:bCs/>
          <w:sz w:val="28"/>
          <w:szCs w:val="28"/>
        </w:rPr>
        <w:t>горных</w:t>
      </w:r>
      <w:r w:rsidR="001A3E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b/>
          <w:bCs/>
          <w:sz w:val="28"/>
          <w:szCs w:val="28"/>
        </w:rPr>
        <w:t>объектов?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15"/>
        <w:gridCol w:w="2791"/>
        <w:gridCol w:w="5239"/>
      </w:tblGrid>
      <w:tr w:rsidR="00B516F3" w:rsidRPr="009F32C0" w14:paraId="7427B978" w14:textId="77777777" w:rsidTr="00F1375F">
        <w:trPr>
          <w:trHeight w:val="229"/>
        </w:trPr>
        <w:tc>
          <w:tcPr>
            <w:tcW w:w="1315" w:type="dxa"/>
          </w:tcPr>
          <w:p w14:paraId="643C99E9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791" w:type="dxa"/>
          </w:tcPr>
          <w:p w14:paraId="03E95ECF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9" w:type="dxa"/>
          </w:tcPr>
          <w:p w14:paraId="77A232E3" w14:textId="0519F65E" w:rsidR="00F1375F" w:rsidRDefault="00F1375F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Федеральная</w:t>
            </w:r>
            <w:r w:rsidR="001A3E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служба</w:t>
            </w:r>
            <w:r w:rsidR="001A3E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1A3E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экологическому,</w:t>
            </w:r>
            <w:r w:rsidR="001A3E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E801949" w14:textId="67141A78" w:rsidR="00B516F3" w:rsidRDefault="00F1375F" w:rsidP="001A3E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технологическому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атомному</w:t>
            </w:r>
            <w:r w:rsidR="001A3E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надзору</w:t>
            </w:r>
            <w:r w:rsidR="001A3E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Ростехнадзор</w:t>
            </w:r>
            <w:proofErr w:type="spellEnd"/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),</w:t>
            </w:r>
            <w:r w:rsidR="001A3E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органы</w:t>
            </w:r>
            <w:r w:rsidR="001A3E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государственной</w:t>
            </w:r>
            <w:r w:rsidR="001A3E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экспертизы</w:t>
            </w:r>
            <w:r w:rsidR="001A3E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субъектов</w:t>
            </w:r>
            <w:r w:rsidR="001A3E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РФ</w:t>
            </w:r>
            <w:r w:rsidR="001A3E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(для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A3E5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бъектов</w:t>
            </w:r>
            <w:r w:rsidR="001A3E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регионального</w:t>
            </w:r>
            <w:r w:rsidR="001A3E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значения).</w:t>
            </w:r>
          </w:p>
          <w:p w14:paraId="2AE6D28A" w14:textId="4F81539D" w:rsidR="001A3E5B" w:rsidRPr="009F32C0" w:rsidRDefault="001A3E5B" w:rsidP="001A3E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Ростехнадзор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органы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государственной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экспертизы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3045BBC2" w14:textId="77777777" w:rsidR="001A3E5B" w:rsidRDefault="001A3E5B" w:rsidP="007F282E">
      <w:pPr>
        <w:rPr>
          <w:b/>
          <w:i/>
          <w:color w:val="C00000"/>
          <w:sz w:val="28"/>
          <w:szCs w:val="28"/>
        </w:rPr>
      </w:pPr>
    </w:p>
    <w:p w14:paraId="0CA45765" w14:textId="47AC8970" w:rsidR="00E87933" w:rsidRDefault="00E87933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B52742">
        <w:rPr>
          <w:b/>
          <w:i/>
          <w:color w:val="2E74B5"/>
          <w:sz w:val="28"/>
          <w:szCs w:val="28"/>
        </w:rPr>
        <w:t>38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ОПК-15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5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435522E0" w14:textId="71F40FAE" w:rsidR="00572B45" w:rsidRPr="00B52742" w:rsidRDefault="00572B45" w:rsidP="007F282E">
      <w:pPr>
        <w:rPr>
          <w:rFonts w:ascii="Times New Roman" w:hAnsi="Times New Roman" w:cs="Times New Roman"/>
          <w:sz w:val="28"/>
          <w:szCs w:val="28"/>
        </w:rPr>
      </w:pPr>
      <w:r w:rsidRPr="00B52742">
        <w:rPr>
          <w:rFonts w:ascii="Times New Roman" w:hAnsi="Times New Roman" w:cs="Times New Roman"/>
          <w:bCs/>
          <w:sz w:val="28"/>
          <w:szCs w:val="28"/>
        </w:rPr>
        <w:t>Что</w:t>
      </w:r>
      <w:r w:rsidR="00B52742" w:rsidRPr="00B5274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2742">
        <w:rPr>
          <w:rFonts w:ascii="Times New Roman" w:hAnsi="Times New Roman" w:cs="Times New Roman"/>
          <w:bCs/>
          <w:sz w:val="28"/>
          <w:szCs w:val="28"/>
        </w:rPr>
        <w:t>такое</w:t>
      </w:r>
      <w:r w:rsidR="00B52742" w:rsidRPr="00B5274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2742">
        <w:rPr>
          <w:rFonts w:ascii="Times New Roman" w:hAnsi="Times New Roman" w:cs="Times New Roman"/>
          <w:bCs/>
          <w:sz w:val="28"/>
          <w:szCs w:val="28"/>
        </w:rPr>
        <w:t>«план</w:t>
      </w:r>
      <w:r w:rsidR="00B52742" w:rsidRPr="00B5274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2742">
        <w:rPr>
          <w:rFonts w:ascii="Times New Roman" w:hAnsi="Times New Roman" w:cs="Times New Roman"/>
          <w:bCs/>
          <w:sz w:val="28"/>
          <w:szCs w:val="28"/>
        </w:rPr>
        <w:t>ликвидации</w:t>
      </w:r>
      <w:r w:rsidR="00B52742" w:rsidRPr="00B5274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2742">
        <w:rPr>
          <w:rFonts w:ascii="Times New Roman" w:hAnsi="Times New Roman" w:cs="Times New Roman"/>
          <w:bCs/>
          <w:sz w:val="28"/>
          <w:szCs w:val="28"/>
        </w:rPr>
        <w:t>аварий»</w:t>
      </w:r>
      <w:r w:rsidR="00B52742" w:rsidRPr="00B5274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2742">
        <w:rPr>
          <w:rFonts w:ascii="Times New Roman" w:hAnsi="Times New Roman" w:cs="Times New Roman"/>
          <w:bCs/>
          <w:sz w:val="28"/>
          <w:szCs w:val="28"/>
        </w:rPr>
        <w:t>(ПЛА)?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315"/>
        <w:gridCol w:w="2791"/>
        <w:gridCol w:w="5239"/>
      </w:tblGrid>
      <w:tr w:rsidR="00B516F3" w:rsidRPr="009F32C0" w14:paraId="7BB41ACA" w14:textId="77777777" w:rsidTr="00F1375F">
        <w:trPr>
          <w:trHeight w:val="229"/>
        </w:trPr>
        <w:tc>
          <w:tcPr>
            <w:tcW w:w="1315" w:type="dxa"/>
          </w:tcPr>
          <w:p w14:paraId="15C0C722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791" w:type="dxa"/>
          </w:tcPr>
          <w:p w14:paraId="1FA42BF6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9" w:type="dxa"/>
          </w:tcPr>
          <w:p w14:paraId="78374738" w14:textId="225C0C25" w:rsidR="00B516F3" w:rsidRPr="009F32C0" w:rsidRDefault="00F1375F" w:rsidP="00B527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Документ,</w:t>
            </w:r>
            <w:r w:rsidR="00B52742"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пределяющий</w:t>
            </w:r>
            <w:r w:rsidR="00B527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порядок</w:t>
            </w:r>
            <w:r w:rsidR="00B527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действий</w:t>
            </w:r>
            <w:r w:rsidR="00B527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возникновении</w:t>
            </w:r>
            <w:r w:rsidR="00B527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аварий.</w:t>
            </w:r>
            <w:r w:rsidR="00B527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14:paraId="0323F6D4" w14:textId="77777777" w:rsidR="00B516F3" w:rsidRPr="00572B45" w:rsidRDefault="00B516F3" w:rsidP="007F282E">
      <w:pPr>
        <w:rPr>
          <w:rFonts w:ascii="Times New Roman" w:hAnsi="Times New Roman" w:cs="Times New Roman"/>
          <w:sz w:val="28"/>
          <w:szCs w:val="28"/>
        </w:rPr>
      </w:pPr>
    </w:p>
    <w:p w14:paraId="4AF2CDB2" w14:textId="6984032F" w:rsidR="00E87933" w:rsidRDefault="00E87933" w:rsidP="00E87933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B52742">
        <w:rPr>
          <w:b/>
          <w:i/>
          <w:color w:val="2E74B5"/>
          <w:sz w:val="28"/>
          <w:szCs w:val="28"/>
        </w:rPr>
        <w:t>39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ОПК-15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5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73A06DD7" w14:textId="6FF1955D" w:rsidR="00572B45" w:rsidRPr="00B52742" w:rsidRDefault="00572B45" w:rsidP="00B52742">
      <w:pPr>
        <w:jc w:val="both"/>
        <w:rPr>
          <w:rFonts w:ascii="Times New Roman" w:hAnsi="Times New Roman" w:cs="Times New Roman"/>
          <w:sz w:val="28"/>
          <w:szCs w:val="28"/>
        </w:rPr>
      </w:pPr>
      <w:r w:rsidRPr="00B52742">
        <w:rPr>
          <w:rFonts w:ascii="Times New Roman" w:hAnsi="Times New Roman" w:cs="Times New Roman"/>
          <w:bCs/>
          <w:sz w:val="28"/>
          <w:szCs w:val="28"/>
        </w:rPr>
        <w:t>Какие</w:t>
      </w:r>
      <w:r w:rsidR="00A01C21" w:rsidRPr="00B5274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2742">
        <w:rPr>
          <w:rFonts w:ascii="Times New Roman" w:hAnsi="Times New Roman" w:cs="Times New Roman"/>
          <w:bCs/>
          <w:sz w:val="28"/>
          <w:szCs w:val="28"/>
        </w:rPr>
        <w:t>документы</w:t>
      </w:r>
      <w:r w:rsidR="00A01C21" w:rsidRPr="00B5274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2742">
        <w:rPr>
          <w:rFonts w:ascii="Times New Roman" w:hAnsi="Times New Roman" w:cs="Times New Roman"/>
          <w:bCs/>
          <w:sz w:val="28"/>
          <w:szCs w:val="28"/>
        </w:rPr>
        <w:t>регламентируют</w:t>
      </w:r>
      <w:r w:rsidR="00A01C21" w:rsidRPr="00B5274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2742">
        <w:rPr>
          <w:rFonts w:ascii="Times New Roman" w:hAnsi="Times New Roman" w:cs="Times New Roman"/>
          <w:bCs/>
          <w:sz w:val="28"/>
          <w:szCs w:val="28"/>
        </w:rPr>
        <w:t>обращение</w:t>
      </w:r>
      <w:r w:rsidR="00A01C21" w:rsidRPr="00B5274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2742">
        <w:rPr>
          <w:rFonts w:ascii="Times New Roman" w:hAnsi="Times New Roman" w:cs="Times New Roman"/>
          <w:bCs/>
          <w:sz w:val="28"/>
          <w:szCs w:val="28"/>
        </w:rPr>
        <w:t>с</w:t>
      </w:r>
      <w:r w:rsidR="00A01C21" w:rsidRPr="00B5274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2742">
        <w:rPr>
          <w:rFonts w:ascii="Times New Roman" w:hAnsi="Times New Roman" w:cs="Times New Roman"/>
          <w:bCs/>
          <w:sz w:val="28"/>
          <w:szCs w:val="28"/>
        </w:rPr>
        <w:t>взрывчатыми</w:t>
      </w:r>
      <w:r w:rsidR="001E0754" w:rsidRPr="00B5274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2742">
        <w:rPr>
          <w:rFonts w:ascii="Times New Roman" w:hAnsi="Times New Roman" w:cs="Times New Roman"/>
          <w:bCs/>
          <w:sz w:val="28"/>
          <w:szCs w:val="28"/>
        </w:rPr>
        <w:t>материалами</w:t>
      </w:r>
      <w:r w:rsidR="00A01C21" w:rsidRPr="00B5274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2742">
        <w:rPr>
          <w:rFonts w:ascii="Times New Roman" w:hAnsi="Times New Roman" w:cs="Times New Roman"/>
          <w:bCs/>
          <w:sz w:val="28"/>
          <w:szCs w:val="28"/>
        </w:rPr>
        <w:t>(ВМ)</w:t>
      </w:r>
      <w:r w:rsidR="00A01C21" w:rsidRPr="00B5274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2742">
        <w:rPr>
          <w:rFonts w:ascii="Times New Roman" w:hAnsi="Times New Roman" w:cs="Times New Roman"/>
          <w:bCs/>
          <w:sz w:val="28"/>
          <w:szCs w:val="28"/>
        </w:rPr>
        <w:t>на</w:t>
      </w:r>
      <w:r w:rsidR="00A01C21" w:rsidRPr="00B5274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2742">
        <w:rPr>
          <w:rFonts w:ascii="Times New Roman" w:hAnsi="Times New Roman" w:cs="Times New Roman"/>
          <w:bCs/>
          <w:sz w:val="28"/>
          <w:szCs w:val="28"/>
        </w:rPr>
        <w:t>горных</w:t>
      </w:r>
      <w:r w:rsidR="00A01C21" w:rsidRPr="00B5274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2742">
        <w:rPr>
          <w:rFonts w:ascii="Times New Roman" w:hAnsi="Times New Roman" w:cs="Times New Roman"/>
          <w:bCs/>
          <w:sz w:val="28"/>
          <w:szCs w:val="28"/>
        </w:rPr>
        <w:t>предприятиях?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15"/>
        <w:gridCol w:w="3925"/>
        <w:gridCol w:w="4105"/>
      </w:tblGrid>
      <w:tr w:rsidR="00B516F3" w:rsidRPr="009F32C0" w14:paraId="20E7D184" w14:textId="77777777" w:rsidTr="00B52742">
        <w:trPr>
          <w:trHeight w:val="2216"/>
        </w:trPr>
        <w:tc>
          <w:tcPr>
            <w:tcW w:w="1315" w:type="dxa"/>
          </w:tcPr>
          <w:p w14:paraId="006A98F3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3925" w:type="dxa"/>
          </w:tcPr>
          <w:p w14:paraId="147A49B1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5" w:type="dxa"/>
          </w:tcPr>
          <w:p w14:paraId="6EA7B990" w14:textId="7E60D19F" w:rsidR="00DA3FC3" w:rsidRDefault="00DA3FC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Федеральные</w:t>
            </w:r>
            <w:r w:rsidR="00A01C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нормы</w:t>
            </w:r>
            <w:r w:rsidR="00A01C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A01C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правила</w:t>
            </w:r>
            <w:r w:rsidR="00A01C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4965BBF" w14:textId="5614742B" w:rsidR="00DA3FC3" w:rsidRDefault="00B52742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Правила б</w:t>
            </w:r>
            <w:r w:rsidR="00DA3FC3" w:rsidRPr="00572B45">
              <w:rPr>
                <w:rFonts w:ascii="Times New Roman" w:hAnsi="Times New Roman" w:cs="Times New Roman"/>
                <w:sz w:val="28"/>
                <w:szCs w:val="28"/>
              </w:rPr>
              <w:t>езопасность</w:t>
            </w:r>
            <w:r w:rsidR="00A01C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A3FC3" w:rsidRPr="00572B45"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r w:rsidR="00A01C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A3FC3" w:rsidRPr="00572B45">
              <w:rPr>
                <w:rFonts w:ascii="Times New Roman" w:hAnsi="Times New Roman" w:cs="Times New Roman"/>
                <w:sz w:val="28"/>
                <w:szCs w:val="28"/>
              </w:rPr>
              <w:t>обращении</w:t>
            </w:r>
            <w:r w:rsidR="00DA3F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A3FC3" w:rsidRPr="00572B45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A01C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A3FC3" w:rsidRPr="00572B45">
              <w:rPr>
                <w:rFonts w:ascii="Times New Roman" w:hAnsi="Times New Roman" w:cs="Times New Roman"/>
                <w:sz w:val="28"/>
                <w:szCs w:val="28"/>
              </w:rPr>
              <w:t>взрывчатыми</w:t>
            </w:r>
            <w:r w:rsidR="00A01C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A3FC3" w:rsidRPr="00572B45">
              <w:rPr>
                <w:rFonts w:ascii="Times New Roman" w:hAnsi="Times New Roman" w:cs="Times New Roman"/>
                <w:sz w:val="28"/>
                <w:szCs w:val="28"/>
              </w:rPr>
              <w:t>материалами</w:t>
            </w:r>
          </w:p>
          <w:p w14:paraId="515E67C5" w14:textId="60C7E75C" w:rsidR="00DA3FC3" w:rsidRDefault="00B52742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r w:rsidR="00DA3FC3" w:rsidRPr="00572B45">
              <w:rPr>
                <w:rFonts w:ascii="Times New Roman" w:hAnsi="Times New Roman" w:cs="Times New Roman"/>
                <w:sz w:val="28"/>
                <w:szCs w:val="28"/>
              </w:rPr>
              <w:t>ромышленного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A3FC3" w:rsidRPr="00572B45">
              <w:rPr>
                <w:rFonts w:ascii="Times New Roman" w:hAnsi="Times New Roman" w:cs="Times New Roman"/>
                <w:sz w:val="28"/>
                <w:szCs w:val="28"/>
              </w:rPr>
              <w:t>назначения»,</w:t>
            </w:r>
            <w:r w:rsidR="00DA3F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A3FC3" w:rsidRPr="00572B45">
              <w:rPr>
                <w:rFonts w:ascii="Times New Roman" w:hAnsi="Times New Roman" w:cs="Times New Roman"/>
                <w:sz w:val="28"/>
                <w:szCs w:val="28"/>
              </w:rPr>
              <w:t>инструкции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A3FC3" w:rsidRPr="00572B45">
              <w:rPr>
                <w:rFonts w:ascii="Times New Roman" w:hAnsi="Times New Roman" w:cs="Times New Roman"/>
                <w:sz w:val="28"/>
                <w:szCs w:val="28"/>
              </w:rPr>
              <w:t>Ростехнадзора</w:t>
            </w:r>
            <w:proofErr w:type="spellEnd"/>
            <w:r w:rsidR="00DA3FC3" w:rsidRPr="00572B4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3269D39C" w14:textId="43942772" w:rsidR="00B516F3" w:rsidRPr="009F32C0" w:rsidRDefault="00B52742" w:rsidP="00B527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A3FC3" w:rsidRPr="00572B45">
              <w:rPr>
                <w:rFonts w:ascii="Times New Roman" w:hAnsi="Times New Roman" w:cs="Times New Roman"/>
                <w:sz w:val="28"/>
                <w:szCs w:val="28"/>
              </w:rPr>
              <w:t>внутренние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A3FC3" w:rsidRPr="00572B45">
              <w:rPr>
                <w:rFonts w:ascii="Times New Roman" w:hAnsi="Times New Roman" w:cs="Times New Roman"/>
                <w:sz w:val="28"/>
                <w:szCs w:val="28"/>
              </w:rPr>
              <w:t>регламенты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A3FC3" w:rsidRPr="00572B45">
              <w:rPr>
                <w:rFonts w:ascii="Times New Roman" w:hAnsi="Times New Roman" w:cs="Times New Roman"/>
                <w:sz w:val="28"/>
                <w:szCs w:val="28"/>
              </w:rPr>
              <w:t>предприятия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03E8434D" w14:textId="77777777" w:rsidR="00B516F3" w:rsidRPr="00572B45" w:rsidRDefault="00B516F3" w:rsidP="007F282E">
      <w:pPr>
        <w:rPr>
          <w:rFonts w:ascii="Times New Roman" w:hAnsi="Times New Roman" w:cs="Times New Roman"/>
          <w:sz w:val="28"/>
          <w:szCs w:val="28"/>
        </w:rPr>
      </w:pPr>
    </w:p>
    <w:p w14:paraId="11842FDF" w14:textId="724CE419" w:rsidR="00E87933" w:rsidRDefault="00E87933" w:rsidP="00E87933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4</w:t>
      </w:r>
      <w:r w:rsidR="00B52742">
        <w:rPr>
          <w:b/>
          <w:i/>
          <w:color w:val="2E74B5"/>
          <w:sz w:val="28"/>
          <w:szCs w:val="28"/>
        </w:rPr>
        <w:t>0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ОПК-15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5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6CA2CF35" w14:textId="72CE321D" w:rsidR="00572B45" w:rsidRPr="00A01C21" w:rsidRDefault="00A01C21" w:rsidP="00A01C21">
      <w:pPr>
        <w:jc w:val="both"/>
        <w:rPr>
          <w:rFonts w:ascii="Times New Roman" w:hAnsi="Times New Roman" w:cs="Times New Roman"/>
          <w:sz w:val="28"/>
          <w:szCs w:val="28"/>
        </w:rPr>
      </w:pPr>
      <w:r w:rsidRPr="00A01C21">
        <w:rPr>
          <w:rFonts w:ascii="Times New Roman" w:hAnsi="Times New Roman" w:cs="Times New Roman"/>
          <w:bCs/>
          <w:sz w:val="28"/>
          <w:szCs w:val="28"/>
        </w:rPr>
        <w:t xml:space="preserve">Как называется </w:t>
      </w:r>
      <w:r w:rsidRPr="00A01C21">
        <w:rPr>
          <w:rFonts w:ascii="Times New Roman" w:hAnsi="Times New Roman" w:cs="Times New Roman"/>
          <w:sz w:val="28"/>
          <w:szCs w:val="28"/>
        </w:rPr>
        <w:t>письменное разрешение на выполнение работ с повышенной опасностью (взрывные работы, ремонтные работы в выработках, работы в газоопасных зонах) и содержащий описание работ, меры безопасности, состав бригады, сроки, подписи ответственных</w:t>
      </w:r>
      <w:r w:rsidR="00572B45" w:rsidRPr="00A01C21">
        <w:rPr>
          <w:rFonts w:ascii="Times New Roman" w:hAnsi="Times New Roman" w:cs="Times New Roman"/>
          <w:bCs/>
          <w:sz w:val="28"/>
          <w:szCs w:val="28"/>
        </w:rPr>
        <w:t>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15"/>
        <w:gridCol w:w="3642"/>
        <w:gridCol w:w="4388"/>
      </w:tblGrid>
      <w:tr w:rsidR="00B516F3" w:rsidRPr="00A01C21" w14:paraId="646F982F" w14:textId="77777777" w:rsidTr="00DA3FC3">
        <w:trPr>
          <w:trHeight w:val="229"/>
        </w:trPr>
        <w:tc>
          <w:tcPr>
            <w:tcW w:w="1315" w:type="dxa"/>
          </w:tcPr>
          <w:p w14:paraId="2B4EB4F9" w14:textId="77777777" w:rsidR="00B516F3" w:rsidRPr="00A01C21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1C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3642" w:type="dxa"/>
          </w:tcPr>
          <w:p w14:paraId="05816C48" w14:textId="77777777" w:rsidR="00B516F3" w:rsidRPr="00A01C21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88" w:type="dxa"/>
          </w:tcPr>
          <w:p w14:paraId="771EF5B1" w14:textId="0186F8B9" w:rsidR="00DA3FC3" w:rsidRPr="00A01C21" w:rsidRDefault="00A01C21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1C21">
              <w:rPr>
                <w:rFonts w:ascii="Times New Roman" w:hAnsi="Times New Roman" w:cs="Times New Roman"/>
                <w:bCs/>
                <w:sz w:val="28"/>
                <w:szCs w:val="28"/>
              </w:rPr>
              <w:t>наряд</w:t>
            </w:r>
            <w:r w:rsidRPr="00A01C21">
              <w:rPr>
                <w:rFonts w:ascii="Times New Roman" w:hAnsi="Times New Roman" w:cs="Times New Roman"/>
                <w:bCs/>
                <w:sz w:val="28"/>
                <w:szCs w:val="28"/>
              </w:rPr>
              <w:noBreakHyphen/>
              <w:t>допуск</w:t>
            </w:r>
          </w:p>
          <w:p w14:paraId="5123C5FF" w14:textId="506900F7" w:rsidR="00B516F3" w:rsidRPr="00A01C21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48F5F7B" w14:textId="77777777" w:rsidR="00B516F3" w:rsidRPr="00572B45" w:rsidRDefault="00B516F3" w:rsidP="007F282E">
      <w:pPr>
        <w:rPr>
          <w:rFonts w:ascii="Times New Roman" w:hAnsi="Times New Roman" w:cs="Times New Roman"/>
          <w:sz w:val="28"/>
          <w:szCs w:val="28"/>
        </w:rPr>
      </w:pPr>
    </w:p>
    <w:p w14:paraId="5478EFCE" w14:textId="098DDC9D" w:rsidR="00E87933" w:rsidRDefault="00E87933" w:rsidP="00E87933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lastRenderedPageBreak/>
        <w:t>Задание</w:t>
      </w:r>
      <w:r>
        <w:rPr>
          <w:b/>
          <w:i/>
          <w:color w:val="2E74B5"/>
          <w:sz w:val="28"/>
          <w:szCs w:val="28"/>
        </w:rPr>
        <w:t xml:space="preserve"> 4</w:t>
      </w:r>
      <w:r w:rsidR="00B52742">
        <w:rPr>
          <w:b/>
          <w:i/>
          <w:color w:val="2E74B5"/>
          <w:sz w:val="28"/>
          <w:szCs w:val="28"/>
        </w:rPr>
        <w:t>1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ОПК-15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5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3CF41911" w14:textId="5E03F7B1" w:rsidR="00572B45" w:rsidRPr="00A01C21" w:rsidRDefault="00B0723A" w:rsidP="00A01C21">
      <w:pPr>
        <w:jc w:val="both"/>
        <w:rPr>
          <w:rFonts w:ascii="Times New Roman" w:hAnsi="Times New Roman" w:cs="Times New Roman"/>
          <w:sz w:val="28"/>
          <w:szCs w:val="28"/>
        </w:rPr>
      </w:pPr>
      <w:r w:rsidRPr="00A01C21">
        <w:rPr>
          <w:rFonts w:ascii="Times New Roman" w:hAnsi="Times New Roman" w:cs="Times New Roman"/>
          <w:bCs/>
          <w:sz w:val="28"/>
          <w:szCs w:val="28"/>
        </w:rPr>
        <w:t>Назовите организационно</w:t>
      </w:r>
      <w:r w:rsidRPr="00A01C21">
        <w:rPr>
          <w:rFonts w:ascii="Times New Roman" w:hAnsi="Times New Roman" w:cs="Times New Roman"/>
          <w:bCs/>
          <w:sz w:val="28"/>
          <w:szCs w:val="28"/>
        </w:rPr>
        <w:noBreakHyphen/>
        <w:t>технологический документ, состоящий из графической и расчётной частей, который регламентирует размещение временной строительной инфраструктуры на площадке при возведении или реконструкции объектов рудника</w:t>
      </w:r>
      <w:r w:rsidR="00572B45" w:rsidRPr="00A01C21">
        <w:rPr>
          <w:rFonts w:ascii="Times New Roman" w:hAnsi="Times New Roman" w:cs="Times New Roman"/>
          <w:bCs/>
          <w:sz w:val="28"/>
          <w:szCs w:val="28"/>
        </w:rPr>
        <w:t>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703"/>
        <w:gridCol w:w="2828"/>
        <w:gridCol w:w="4814"/>
      </w:tblGrid>
      <w:tr w:rsidR="00B516F3" w:rsidRPr="009F32C0" w14:paraId="365126B0" w14:textId="77777777" w:rsidTr="00DA3FC3">
        <w:trPr>
          <w:trHeight w:val="229"/>
        </w:trPr>
        <w:tc>
          <w:tcPr>
            <w:tcW w:w="1703" w:type="dxa"/>
          </w:tcPr>
          <w:p w14:paraId="247B44C4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828" w:type="dxa"/>
          </w:tcPr>
          <w:p w14:paraId="2809D391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771023BE" w14:textId="4A5A9181" w:rsidR="00DA3FC3" w:rsidRDefault="00DA3FC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723A">
              <w:rPr>
                <w:rFonts w:ascii="Times New Roman" w:hAnsi="Times New Roman" w:cs="Times New Roman"/>
                <w:sz w:val="28"/>
                <w:szCs w:val="28"/>
              </w:rPr>
              <w:t>Строительный</w:t>
            </w:r>
            <w:r w:rsidR="00A01C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0723A">
              <w:rPr>
                <w:rFonts w:ascii="Times New Roman" w:hAnsi="Times New Roman" w:cs="Times New Roman"/>
                <w:sz w:val="28"/>
                <w:szCs w:val="28"/>
              </w:rPr>
              <w:t>генеральный</w:t>
            </w:r>
            <w:r w:rsidR="00A01C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0723A"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  <w:p w14:paraId="1C063CA4" w14:textId="06968A9E" w:rsidR="00B516F3" w:rsidRPr="009F32C0" w:rsidRDefault="00A01C21" w:rsidP="00A01C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A3FC3" w:rsidRPr="00B0723A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="00DA3FC3" w:rsidRPr="00B0723A">
              <w:rPr>
                <w:rFonts w:ascii="Times New Roman" w:hAnsi="Times New Roman" w:cs="Times New Roman"/>
                <w:sz w:val="28"/>
                <w:szCs w:val="28"/>
              </w:rPr>
              <w:t>стройгенплан</w:t>
            </w:r>
            <w:proofErr w:type="spellEnd"/>
            <w:r w:rsidR="00DA3FC3" w:rsidRPr="00B0723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A3FC3" w:rsidRPr="00B0723A">
              <w:rPr>
                <w:rFonts w:ascii="Times New Roman" w:hAnsi="Times New Roman" w:cs="Times New Roman"/>
                <w:sz w:val="28"/>
                <w:szCs w:val="28"/>
              </w:rPr>
              <w:t>СГП)</w:t>
            </w:r>
            <w:r w:rsidR="00DA3FC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6F6F862C" w14:textId="77777777" w:rsidR="00B516F3" w:rsidRPr="00572B45" w:rsidRDefault="00B516F3" w:rsidP="007F282E">
      <w:pPr>
        <w:rPr>
          <w:rFonts w:ascii="Times New Roman" w:hAnsi="Times New Roman" w:cs="Times New Roman"/>
          <w:sz w:val="28"/>
          <w:szCs w:val="28"/>
        </w:rPr>
      </w:pPr>
    </w:p>
    <w:p w14:paraId="3FFF4594" w14:textId="39C14999" w:rsidR="00E87933" w:rsidRDefault="00E87933" w:rsidP="00E87933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4</w:t>
      </w:r>
      <w:r w:rsidR="00B52742">
        <w:rPr>
          <w:b/>
          <w:i/>
          <w:color w:val="2E74B5"/>
          <w:sz w:val="28"/>
          <w:szCs w:val="28"/>
        </w:rPr>
        <w:t>2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ОПК-15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5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440A1EF8" w14:textId="34C59DCD" w:rsidR="00DA3FC3" w:rsidRPr="00A01C21" w:rsidRDefault="00B0723A" w:rsidP="00A01C21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01C21">
        <w:rPr>
          <w:rFonts w:ascii="Times New Roman" w:hAnsi="Times New Roman" w:cs="Times New Roman"/>
          <w:bCs/>
          <w:sz w:val="28"/>
          <w:szCs w:val="28"/>
        </w:rPr>
        <w:t>Назовите договорный документ заказчика с генеральной проектной организацией, составленный на основе ТЭО и содержащий исходные данные для проектирования, ориентировочные капиталовложения и требуемые технико-экономические показатели работы предприятия</w:t>
      </w:r>
      <w:r w:rsidR="00572B45" w:rsidRPr="00A01C21">
        <w:rPr>
          <w:rFonts w:ascii="Times New Roman" w:hAnsi="Times New Roman" w:cs="Times New Roman"/>
          <w:bCs/>
          <w:sz w:val="28"/>
          <w:szCs w:val="28"/>
        </w:rPr>
        <w:t>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A3FC3" w:rsidRPr="009F32C0" w14:paraId="5E9A1F2F" w14:textId="77777777" w:rsidTr="007B1227">
        <w:trPr>
          <w:trHeight w:val="229"/>
        </w:trPr>
        <w:tc>
          <w:tcPr>
            <w:tcW w:w="2850" w:type="dxa"/>
          </w:tcPr>
          <w:p w14:paraId="5352E7AF" w14:textId="77777777" w:rsidR="00DA3FC3" w:rsidRPr="009F32C0" w:rsidRDefault="00DA3FC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E8F0B61" w14:textId="77777777" w:rsidR="00DA3FC3" w:rsidRPr="009F32C0" w:rsidRDefault="00DA3FC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0B443CE" w14:textId="3DBA8BF4" w:rsidR="00DA3FC3" w:rsidRPr="009F32C0" w:rsidRDefault="00DA3FC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723A">
              <w:rPr>
                <w:rFonts w:ascii="Times New Roman" w:hAnsi="Times New Roman" w:cs="Times New Roman"/>
                <w:sz w:val="28"/>
                <w:szCs w:val="28"/>
              </w:rPr>
              <w:t>Задание на проектирование</w:t>
            </w:r>
          </w:p>
        </w:tc>
      </w:tr>
    </w:tbl>
    <w:p w14:paraId="610C4013" w14:textId="2E02FF55" w:rsidR="00DA3FC3" w:rsidRDefault="00DA3FC3" w:rsidP="007F282E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711380D0" w14:textId="4573A944" w:rsidR="00E87933" w:rsidRDefault="00E87933" w:rsidP="00E87933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4</w:t>
      </w:r>
      <w:r w:rsidR="00B52742">
        <w:rPr>
          <w:b/>
          <w:i/>
          <w:color w:val="2E74B5"/>
          <w:sz w:val="28"/>
          <w:szCs w:val="28"/>
        </w:rPr>
        <w:t>3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ОПК-15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5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44D3251B" w14:textId="65609F07" w:rsidR="00572B45" w:rsidRPr="00A01C21" w:rsidRDefault="001E0754" w:rsidP="00A01C21">
      <w:pPr>
        <w:jc w:val="both"/>
        <w:rPr>
          <w:rFonts w:ascii="Times New Roman" w:hAnsi="Times New Roman" w:cs="Times New Roman"/>
          <w:sz w:val="28"/>
          <w:szCs w:val="28"/>
        </w:rPr>
      </w:pPr>
      <w:r w:rsidRPr="00A01C21">
        <w:rPr>
          <w:rFonts w:ascii="Times New Roman" w:hAnsi="Times New Roman" w:cs="Times New Roman"/>
          <w:bCs/>
          <w:sz w:val="28"/>
          <w:szCs w:val="28"/>
        </w:rPr>
        <w:t>Кто выполняет комплекс проектных и изыскательских работ при проектировании рудников?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3099"/>
        <w:gridCol w:w="3395"/>
      </w:tblGrid>
      <w:tr w:rsidR="00B516F3" w:rsidRPr="009F32C0" w14:paraId="5523EBEE" w14:textId="77777777" w:rsidTr="00DA3FC3">
        <w:trPr>
          <w:trHeight w:val="229"/>
        </w:trPr>
        <w:tc>
          <w:tcPr>
            <w:tcW w:w="2850" w:type="dxa"/>
          </w:tcPr>
          <w:p w14:paraId="3B575F63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3099" w:type="dxa"/>
          </w:tcPr>
          <w:p w14:paraId="21F31A9B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5" w:type="dxa"/>
          </w:tcPr>
          <w:p w14:paraId="06506449" w14:textId="4A900A8F" w:rsidR="00B516F3" w:rsidRPr="009F32C0" w:rsidRDefault="00DA3FC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0754">
              <w:rPr>
                <w:rFonts w:ascii="Times New Roman" w:hAnsi="Times New Roman" w:cs="Times New Roman"/>
                <w:sz w:val="28"/>
                <w:szCs w:val="28"/>
              </w:rPr>
              <w:t>Генеральная проектная организация</w:t>
            </w:r>
          </w:p>
        </w:tc>
      </w:tr>
    </w:tbl>
    <w:p w14:paraId="23D53E2C" w14:textId="776990F7" w:rsidR="00B0723A" w:rsidRPr="007F282E" w:rsidRDefault="00B0723A" w:rsidP="007F282E">
      <w:pPr>
        <w:rPr>
          <w:rFonts w:ascii="Times New Roman" w:hAnsi="Times New Roman" w:cs="Times New Roman"/>
          <w:sz w:val="28"/>
          <w:szCs w:val="28"/>
        </w:rPr>
      </w:pPr>
    </w:p>
    <w:p w14:paraId="0BC7B44A" w14:textId="63785326" w:rsidR="00B0723A" w:rsidRPr="00DA3FC3" w:rsidRDefault="00B0723A" w:rsidP="00E87933">
      <w:pPr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E87933">
        <w:rPr>
          <w:rFonts w:ascii="Times New Roman" w:hAnsi="Times New Roman" w:cs="Times New Roman"/>
          <w:bCs/>
          <w:i/>
          <w:sz w:val="28"/>
          <w:szCs w:val="28"/>
        </w:rPr>
        <w:t>ИОПК-15.2 Осуществляет оценку соответствия проектных решений требованиям действующей нормативной документации по безопасному ведению работ применительно к технологически рациональным схемам ведения горных работ на рудниках.</w:t>
      </w:r>
    </w:p>
    <w:p w14:paraId="07A424BC" w14:textId="5F9CA429" w:rsidR="00E87933" w:rsidRDefault="00E87933" w:rsidP="00E87933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4</w:t>
      </w:r>
      <w:r w:rsidR="00B52742">
        <w:rPr>
          <w:b/>
          <w:i/>
          <w:color w:val="2E74B5"/>
          <w:sz w:val="28"/>
          <w:szCs w:val="28"/>
        </w:rPr>
        <w:t>4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ОПК-15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5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1FD2F36B" w14:textId="0783D95F" w:rsidR="001A3E5B" w:rsidRDefault="001A3E5B" w:rsidP="001A3E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какой документ входят с</w:t>
      </w:r>
      <w:r w:rsidRPr="003D5226">
        <w:rPr>
          <w:rFonts w:ascii="Times New Roman" w:hAnsi="Times New Roman" w:cs="Times New Roman"/>
          <w:sz w:val="28"/>
          <w:szCs w:val="28"/>
        </w:rPr>
        <w:t>ценарии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5226">
        <w:rPr>
          <w:rFonts w:ascii="Times New Roman" w:hAnsi="Times New Roman" w:cs="Times New Roman"/>
          <w:sz w:val="28"/>
          <w:szCs w:val="28"/>
        </w:rPr>
        <w:t>возможных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5226">
        <w:rPr>
          <w:rFonts w:ascii="Times New Roman" w:hAnsi="Times New Roman" w:cs="Times New Roman"/>
          <w:sz w:val="28"/>
          <w:szCs w:val="28"/>
        </w:rPr>
        <w:t>аварий,</w:t>
      </w:r>
      <w:r>
        <w:rPr>
          <w:rFonts w:ascii="Times New Roman" w:hAnsi="Times New Roman" w:cs="Times New Roman"/>
          <w:sz w:val="28"/>
          <w:szCs w:val="28"/>
        </w:rPr>
        <w:t xml:space="preserve"> маршруты </w:t>
      </w:r>
      <w:r w:rsidRPr="003D5226">
        <w:rPr>
          <w:rFonts w:ascii="Times New Roman" w:hAnsi="Times New Roman" w:cs="Times New Roman"/>
          <w:sz w:val="28"/>
          <w:szCs w:val="28"/>
        </w:rPr>
        <w:t>эвакуации,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5226">
        <w:rPr>
          <w:rFonts w:ascii="Times New Roman" w:hAnsi="Times New Roman" w:cs="Times New Roman"/>
          <w:sz w:val="28"/>
          <w:szCs w:val="28"/>
        </w:rPr>
        <w:t>распределение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5226">
        <w:rPr>
          <w:rFonts w:ascii="Times New Roman" w:hAnsi="Times New Roman" w:cs="Times New Roman"/>
          <w:sz w:val="28"/>
          <w:szCs w:val="28"/>
        </w:rPr>
        <w:t>обязанностей,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5226">
        <w:rPr>
          <w:rFonts w:ascii="Times New Roman" w:hAnsi="Times New Roman" w:cs="Times New Roman"/>
          <w:sz w:val="28"/>
          <w:szCs w:val="28"/>
        </w:rPr>
        <w:t>списки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5226">
        <w:rPr>
          <w:rFonts w:ascii="Times New Roman" w:hAnsi="Times New Roman" w:cs="Times New Roman"/>
          <w:sz w:val="28"/>
          <w:szCs w:val="28"/>
        </w:rPr>
        <w:t>средств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5226">
        <w:rPr>
          <w:rFonts w:ascii="Times New Roman" w:hAnsi="Times New Roman" w:cs="Times New Roman"/>
          <w:sz w:val="28"/>
          <w:szCs w:val="28"/>
        </w:rPr>
        <w:t>спасения,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5226">
        <w:rPr>
          <w:rFonts w:ascii="Times New Roman" w:hAnsi="Times New Roman" w:cs="Times New Roman"/>
          <w:sz w:val="28"/>
          <w:szCs w:val="28"/>
        </w:rPr>
        <w:t>схемы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5226">
        <w:rPr>
          <w:rFonts w:ascii="Times New Roman" w:hAnsi="Times New Roman" w:cs="Times New Roman"/>
          <w:sz w:val="28"/>
          <w:szCs w:val="28"/>
        </w:rPr>
        <w:t>вентиляции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522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5226">
        <w:rPr>
          <w:rFonts w:ascii="Times New Roman" w:hAnsi="Times New Roman" w:cs="Times New Roman"/>
          <w:sz w:val="28"/>
          <w:szCs w:val="28"/>
        </w:rPr>
        <w:t>коммуникаций,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5226">
        <w:rPr>
          <w:rFonts w:ascii="Times New Roman" w:hAnsi="Times New Roman" w:cs="Times New Roman"/>
          <w:sz w:val="28"/>
          <w:szCs w:val="28"/>
        </w:rPr>
        <w:t>порядок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5226">
        <w:rPr>
          <w:rFonts w:ascii="Times New Roman" w:hAnsi="Times New Roman" w:cs="Times New Roman"/>
          <w:sz w:val="28"/>
          <w:szCs w:val="28"/>
        </w:rPr>
        <w:t>оповещения</w:t>
      </w:r>
      <w:r>
        <w:rPr>
          <w:rFonts w:ascii="Times New Roman" w:hAnsi="Times New Roman" w:cs="Times New Roman"/>
          <w:sz w:val="28"/>
          <w:szCs w:val="28"/>
        </w:rPr>
        <w:t>?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360"/>
        <w:gridCol w:w="4164"/>
        <w:gridCol w:w="3821"/>
      </w:tblGrid>
      <w:tr w:rsidR="00B516F3" w:rsidRPr="009F32C0" w14:paraId="6ECC7D47" w14:textId="77777777" w:rsidTr="00DA3FC3">
        <w:trPr>
          <w:trHeight w:val="229"/>
        </w:trPr>
        <w:tc>
          <w:tcPr>
            <w:tcW w:w="1360" w:type="dxa"/>
          </w:tcPr>
          <w:p w14:paraId="7290E11C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4164" w:type="dxa"/>
          </w:tcPr>
          <w:p w14:paraId="3B18E436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1" w:type="dxa"/>
          </w:tcPr>
          <w:p w14:paraId="44F7BAF7" w14:textId="1CD4E9C3" w:rsidR="00B516F3" w:rsidRPr="001A3E5B" w:rsidRDefault="001A3E5B" w:rsidP="001A3E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3E5B">
              <w:rPr>
                <w:rFonts w:ascii="Times New Roman" w:hAnsi="Times New Roman" w:cs="Times New Roman"/>
                <w:bCs/>
                <w:sz w:val="28"/>
                <w:szCs w:val="28"/>
              </w:rPr>
              <w:t>План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1A3E5B">
              <w:rPr>
                <w:rFonts w:ascii="Times New Roman" w:hAnsi="Times New Roman" w:cs="Times New Roman"/>
                <w:bCs/>
                <w:sz w:val="28"/>
                <w:szCs w:val="28"/>
              </w:rPr>
              <w:t>ликвидации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1A3E5B">
              <w:rPr>
                <w:rFonts w:ascii="Times New Roman" w:hAnsi="Times New Roman" w:cs="Times New Roman"/>
                <w:bCs/>
                <w:sz w:val="28"/>
                <w:szCs w:val="28"/>
              </w:rPr>
              <w:t>аварий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1A3E5B">
              <w:rPr>
                <w:rFonts w:ascii="Times New Roman" w:hAnsi="Times New Roman" w:cs="Times New Roman"/>
                <w:bCs/>
                <w:sz w:val="28"/>
                <w:szCs w:val="28"/>
              </w:rPr>
              <w:t>(ПЛА)</w:t>
            </w:r>
            <w:r w:rsidR="00DA3FC3" w:rsidRPr="001A3E5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539ABEA7" w14:textId="77777777" w:rsidR="00B516F3" w:rsidRPr="003D5226" w:rsidRDefault="00B516F3" w:rsidP="007F282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55EF3C2" w14:textId="77777777" w:rsidR="00B52742" w:rsidRDefault="00B52742" w:rsidP="007F282E">
      <w:pPr>
        <w:rPr>
          <w:b/>
          <w:i/>
          <w:color w:val="C00000"/>
          <w:sz w:val="28"/>
          <w:szCs w:val="28"/>
        </w:rPr>
      </w:pPr>
    </w:p>
    <w:p w14:paraId="4AEBBA2C" w14:textId="77777777" w:rsidR="00B52742" w:rsidRDefault="00B52742" w:rsidP="007F282E">
      <w:pPr>
        <w:rPr>
          <w:b/>
          <w:i/>
          <w:color w:val="C00000"/>
          <w:sz w:val="28"/>
          <w:szCs w:val="28"/>
        </w:rPr>
      </w:pPr>
    </w:p>
    <w:p w14:paraId="5CE2DAA2" w14:textId="789422DA" w:rsidR="00E87933" w:rsidRDefault="00E87933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lastRenderedPageBreak/>
        <w:t>Задание</w:t>
      </w:r>
      <w:r>
        <w:rPr>
          <w:b/>
          <w:i/>
          <w:color w:val="2E74B5"/>
          <w:sz w:val="28"/>
          <w:szCs w:val="28"/>
        </w:rPr>
        <w:t xml:space="preserve"> 4</w:t>
      </w:r>
      <w:r w:rsidR="00B52742">
        <w:rPr>
          <w:b/>
          <w:i/>
          <w:color w:val="2E74B5"/>
          <w:sz w:val="28"/>
          <w:szCs w:val="28"/>
        </w:rPr>
        <w:t>5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ОПК-15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5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7C964D65" w14:textId="42C49977" w:rsidR="00091DD1" w:rsidRPr="001A3E5B" w:rsidRDefault="00E23BB7" w:rsidP="001A3E5B">
      <w:pPr>
        <w:jc w:val="both"/>
        <w:rPr>
          <w:rFonts w:ascii="Times New Roman" w:hAnsi="Times New Roman" w:cs="Times New Roman"/>
          <w:sz w:val="28"/>
          <w:szCs w:val="28"/>
        </w:rPr>
      </w:pPr>
      <w:r w:rsidRPr="001A3E5B">
        <w:rPr>
          <w:rFonts w:ascii="Times New Roman" w:hAnsi="Times New Roman" w:cs="Times New Roman"/>
          <w:bCs/>
          <w:sz w:val="28"/>
          <w:szCs w:val="28"/>
        </w:rPr>
        <w:t>Укажите комплекс взаимосвязанных межгосударственных и национальных стандартов, содержащих общие требования и правила по разработке. оформлению и обращению проектной и рабочей документации для строительства объектов ра</w:t>
      </w:r>
      <w:r w:rsidR="001A3E5B">
        <w:rPr>
          <w:rFonts w:ascii="Times New Roman" w:hAnsi="Times New Roman" w:cs="Times New Roman"/>
          <w:bCs/>
          <w:sz w:val="28"/>
          <w:szCs w:val="28"/>
        </w:rPr>
        <w:t>зличного назначения?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405"/>
        <w:gridCol w:w="3686"/>
        <w:gridCol w:w="3253"/>
      </w:tblGrid>
      <w:tr w:rsidR="00B516F3" w:rsidRPr="009F32C0" w14:paraId="4FDDB998" w14:textId="77777777" w:rsidTr="00DA3FC3">
        <w:trPr>
          <w:trHeight w:val="665"/>
        </w:trPr>
        <w:tc>
          <w:tcPr>
            <w:tcW w:w="2405" w:type="dxa"/>
          </w:tcPr>
          <w:p w14:paraId="61FAA5A3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3686" w:type="dxa"/>
          </w:tcPr>
          <w:p w14:paraId="67B148B0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3" w:type="dxa"/>
          </w:tcPr>
          <w:p w14:paraId="173E660D" w14:textId="4C15C5B3" w:rsidR="00B516F3" w:rsidRPr="009F32C0" w:rsidRDefault="00DA3FC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723A">
              <w:rPr>
                <w:rFonts w:ascii="Times New Roman" w:hAnsi="Times New Roman" w:cs="Times New Roman"/>
                <w:sz w:val="28"/>
                <w:szCs w:val="28"/>
              </w:rPr>
              <w:t>Система проектной документации для строительства (СПДС)</w:t>
            </w:r>
          </w:p>
        </w:tc>
      </w:tr>
    </w:tbl>
    <w:p w14:paraId="6409AB39" w14:textId="77777777" w:rsidR="00B516F3" w:rsidRPr="00B0723A" w:rsidRDefault="00B516F3" w:rsidP="007F282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3DE8694" w14:textId="27BD7FFA" w:rsidR="00E87933" w:rsidRDefault="00E87933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4</w:t>
      </w:r>
      <w:r w:rsidR="00B52742">
        <w:rPr>
          <w:b/>
          <w:i/>
          <w:color w:val="2E74B5"/>
          <w:sz w:val="28"/>
          <w:szCs w:val="28"/>
        </w:rPr>
        <w:t>6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ОПК-15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5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5A20D491" w14:textId="5978B4C2" w:rsidR="00EE08C3" w:rsidRPr="001A3E5B" w:rsidRDefault="00EE08C3" w:rsidP="001A3E5B">
      <w:pPr>
        <w:jc w:val="both"/>
        <w:rPr>
          <w:rFonts w:ascii="Times New Roman" w:hAnsi="Times New Roman" w:cs="Times New Roman"/>
          <w:sz w:val="28"/>
          <w:szCs w:val="28"/>
        </w:rPr>
      </w:pPr>
      <w:r w:rsidRPr="001A3E5B">
        <w:rPr>
          <w:rFonts w:ascii="Times New Roman" w:hAnsi="Times New Roman" w:cs="Times New Roman"/>
          <w:bCs/>
          <w:sz w:val="28"/>
          <w:szCs w:val="28"/>
        </w:rPr>
        <w:t xml:space="preserve">В каком законе рассматриваются </w:t>
      </w:r>
      <w:r w:rsidR="00C06706" w:rsidRPr="001A3E5B">
        <w:rPr>
          <w:rFonts w:ascii="Times New Roman" w:hAnsi="Times New Roman" w:cs="Times New Roman"/>
          <w:bCs/>
          <w:sz w:val="28"/>
          <w:szCs w:val="28"/>
        </w:rPr>
        <w:t>принципы,</w:t>
      </w:r>
      <w:r w:rsidR="001A5F7D" w:rsidRPr="001A3E5B">
        <w:rPr>
          <w:rFonts w:ascii="Times New Roman" w:hAnsi="Times New Roman" w:cs="Times New Roman"/>
          <w:bCs/>
          <w:sz w:val="28"/>
          <w:szCs w:val="28"/>
        </w:rPr>
        <w:t xml:space="preserve"> по которым</w:t>
      </w:r>
      <w:r w:rsidRPr="001A3E5B">
        <w:rPr>
          <w:rFonts w:ascii="Times New Roman" w:hAnsi="Times New Roman" w:cs="Times New Roman"/>
          <w:bCs/>
          <w:sz w:val="28"/>
          <w:szCs w:val="28"/>
        </w:rPr>
        <w:t xml:space="preserve"> недропользователи обязаны по</w:t>
      </w:r>
      <w:r w:rsidRPr="001A3E5B">
        <w:rPr>
          <w:rFonts w:ascii="Times New Roman" w:hAnsi="Times New Roman" w:cs="Times New Roman"/>
          <w:bCs/>
          <w:sz w:val="28"/>
          <w:szCs w:val="28"/>
        </w:rPr>
        <w:softHyphen/>
        <w:t>лучать, использовать, нарушать земельные отводы на платной ос</w:t>
      </w:r>
      <w:r w:rsidRPr="001A3E5B">
        <w:rPr>
          <w:rFonts w:ascii="Times New Roman" w:hAnsi="Times New Roman" w:cs="Times New Roman"/>
          <w:bCs/>
          <w:sz w:val="28"/>
          <w:szCs w:val="28"/>
        </w:rPr>
        <w:softHyphen/>
        <w:t>нове и восстанавливать их за свой счет</w:t>
      </w:r>
      <w:r w:rsidR="001A3E5B">
        <w:rPr>
          <w:rFonts w:ascii="Times New Roman" w:hAnsi="Times New Roman" w:cs="Times New Roman"/>
          <w:bCs/>
          <w:sz w:val="28"/>
          <w:szCs w:val="28"/>
        </w:rPr>
        <w:t>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16F3" w:rsidRPr="009F32C0" w14:paraId="48D32F29" w14:textId="77777777" w:rsidTr="007B1227">
        <w:trPr>
          <w:trHeight w:val="229"/>
        </w:trPr>
        <w:tc>
          <w:tcPr>
            <w:tcW w:w="2850" w:type="dxa"/>
          </w:tcPr>
          <w:p w14:paraId="50FCBEE8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B349883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BCB7EFA" w14:textId="51F15C82" w:rsidR="00B516F3" w:rsidRPr="009F32C0" w:rsidRDefault="00DA3FC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723A">
              <w:rPr>
                <w:rFonts w:ascii="Times New Roman" w:hAnsi="Times New Roman" w:cs="Times New Roman"/>
                <w:sz w:val="28"/>
                <w:szCs w:val="28"/>
              </w:rPr>
              <w:t>Земельный кодекс</w:t>
            </w:r>
          </w:p>
        </w:tc>
      </w:tr>
    </w:tbl>
    <w:p w14:paraId="3CBD9B54" w14:textId="77777777" w:rsidR="00B516F3" w:rsidRPr="00B0723A" w:rsidRDefault="00B516F3" w:rsidP="007F282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D8E4870" w14:textId="4F6E90DA" w:rsidR="00E87933" w:rsidRDefault="00E87933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4</w:t>
      </w:r>
      <w:r w:rsidR="00B52742">
        <w:rPr>
          <w:b/>
          <w:i/>
          <w:color w:val="2E74B5"/>
          <w:sz w:val="28"/>
          <w:szCs w:val="28"/>
        </w:rPr>
        <w:t>7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ОПК-15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5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44494241" w14:textId="4A830B68" w:rsidR="00E41E96" w:rsidRPr="001A3E5B" w:rsidRDefault="00B0723A" w:rsidP="001A3E5B">
      <w:pPr>
        <w:jc w:val="both"/>
        <w:rPr>
          <w:rFonts w:ascii="Times New Roman" w:hAnsi="Times New Roman" w:cs="Times New Roman"/>
          <w:sz w:val="28"/>
          <w:szCs w:val="28"/>
        </w:rPr>
      </w:pPr>
      <w:r w:rsidRPr="001A3E5B">
        <w:rPr>
          <w:rFonts w:ascii="Times New Roman" w:hAnsi="Times New Roman" w:cs="Times New Roman"/>
          <w:bCs/>
          <w:sz w:val="28"/>
          <w:szCs w:val="28"/>
        </w:rPr>
        <w:t>Как называется с</w:t>
      </w:r>
      <w:r w:rsidR="00E41E96" w:rsidRPr="001A3E5B">
        <w:rPr>
          <w:rFonts w:ascii="Times New Roman" w:hAnsi="Times New Roman" w:cs="Times New Roman"/>
          <w:bCs/>
          <w:sz w:val="28"/>
          <w:szCs w:val="28"/>
        </w:rPr>
        <w:t>овокупность экономических требований к качеству и количеству по</w:t>
      </w:r>
      <w:r w:rsidR="00E41E96" w:rsidRPr="001A3E5B">
        <w:rPr>
          <w:rFonts w:ascii="Times New Roman" w:hAnsi="Times New Roman" w:cs="Times New Roman"/>
          <w:bCs/>
          <w:sz w:val="28"/>
          <w:szCs w:val="28"/>
        </w:rPr>
        <w:softHyphen/>
        <w:t xml:space="preserve">лезных ископаемых, горно-геологическим, </w:t>
      </w:r>
      <w:proofErr w:type="gramStart"/>
      <w:r w:rsidR="00E41E96" w:rsidRPr="001A3E5B">
        <w:rPr>
          <w:rFonts w:ascii="Times New Roman" w:hAnsi="Times New Roman" w:cs="Times New Roman"/>
          <w:bCs/>
          <w:sz w:val="28"/>
          <w:szCs w:val="28"/>
        </w:rPr>
        <w:t>горно-техническим</w:t>
      </w:r>
      <w:proofErr w:type="gramEnd"/>
      <w:r w:rsidR="00E41E96" w:rsidRPr="001A3E5B">
        <w:rPr>
          <w:rFonts w:ascii="Times New Roman" w:hAnsi="Times New Roman" w:cs="Times New Roman"/>
          <w:bCs/>
          <w:sz w:val="28"/>
          <w:szCs w:val="28"/>
        </w:rPr>
        <w:t xml:space="preserve"> и другим условиям разработки месторождений, определяющих промышленную ценность месторождений</w:t>
      </w:r>
      <w:r w:rsidRPr="001A3E5B">
        <w:rPr>
          <w:rFonts w:ascii="Times New Roman" w:hAnsi="Times New Roman" w:cs="Times New Roman"/>
          <w:bCs/>
          <w:sz w:val="28"/>
          <w:szCs w:val="28"/>
        </w:rPr>
        <w:t>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16F3" w:rsidRPr="009F32C0" w14:paraId="56C299BB" w14:textId="77777777" w:rsidTr="007B1227">
        <w:trPr>
          <w:trHeight w:val="229"/>
        </w:trPr>
        <w:tc>
          <w:tcPr>
            <w:tcW w:w="2850" w:type="dxa"/>
          </w:tcPr>
          <w:p w14:paraId="419F99F5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2E222EC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862862F" w14:textId="6726F3F0" w:rsidR="00B516F3" w:rsidRPr="009F32C0" w:rsidRDefault="00DA3FC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723A">
              <w:rPr>
                <w:rFonts w:ascii="Times New Roman" w:hAnsi="Times New Roman" w:cs="Times New Roman"/>
                <w:sz w:val="28"/>
                <w:szCs w:val="28"/>
              </w:rPr>
              <w:t>Кондиции на минеральное сырье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4C21A40E" w14:textId="77777777" w:rsidR="00B516F3" w:rsidRPr="00B0723A" w:rsidRDefault="00B516F3" w:rsidP="007F282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2C84BEE" w14:textId="24EF9A05" w:rsidR="00E87933" w:rsidRDefault="00E87933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B52742">
        <w:rPr>
          <w:b/>
          <w:i/>
          <w:color w:val="2E74B5"/>
          <w:sz w:val="28"/>
          <w:szCs w:val="28"/>
        </w:rPr>
        <w:t>48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ОПК-15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5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73FAD0CE" w14:textId="71CE99F3" w:rsidR="00D22E96" w:rsidRPr="001A3E5B" w:rsidRDefault="00D22E96" w:rsidP="001A3E5B">
      <w:pPr>
        <w:jc w:val="both"/>
        <w:rPr>
          <w:rFonts w:ascii="Times New Roman" w:hAnsi="Times New Roman" w:cs="Times New Roman"/>
          <w:sz w:val="28"/>
          <w:szCs w:val="28"/>
        </w:rPr>
      </w:pPr>
      <w:r w:rsidRPr="001A3E5B">
        <w:rPr>
          <w:rFonts w:ascii="Times New Roman" w:hAnsi="Times New Roman" w:cs="Times New Roman"/>
          <w:bCs/>
          <w:sz w:val="28"/>
          <w:szCs w:val="28"/>
        </w:rPr>
        <w:t xml:space="preserve">К какой </w:t>
      </w:r>
      <w:r w:rsidR="001A3E5B" w:rsidRPr="001A3E5B">
        <w:rPr>
          <w:rFonts w:ascii="Times New Roman" w:hAnsi="Times New Roman" w:cs="Times New Roman"/>
          <w:bCs/>
          <w:sz w:val="28"/>
          <w:szCs w:val="28"/>
        </w:rPr>
        <w:t>группе можно</w:t>
      </w:r>
      <w:r w:rsidRPr="001A3E5B">
        <w:rPr>
          <w:rFonts w:ascii="Times New Roman" w:hAnsi="Times New Roman" w:cs="Times New Roman"/>
          <w:bCs/>
          <w:sz w:val="28"/>
          <w:szCs w:val="28"/>
        </w:rPr>
        <w:t xml:space="preserve"> отнести запасы, извлечение которых на момент оценки согласно технико-экономическим расчетам экономически нецелесообразно вследствие низкого содержания полезного компонента, малой мощности тел полезного ископаемого или особой сложности условий их разработки или переработки, но использование которых в ближайшем будущем может стать экономически эффективным?</w:t>
      </w:r>
      <w:r w:rsidR="00B0723A" w:rsidRPr="001A3E5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16F3" w:rsidRPr="009F32C0" w14:paraId="79F23161" w14:textId="77777777" w:rsidTr="007B1227">
        <w:trPr>
          <w:trHeight w:val="229"/>
        </w:trPr>
        <w:tc>
          <w:tcPr>
            <w:tcW w:w="2850" w:type="dxa"/>
          </w:tcPr>
          <w:p w14:paraId="2EFCA7EA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DC29B3E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DCA6E32" w14:textId="5046D984" w:rsidR="00B516F3" w:rsidRPr="009F32C0" w:rsidRDefault="00DA3FC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723A">
              <w:rPr>
                <w:rFonts w:ascii="Times New Roman" w:hAnsi="Times New Roman" w:cs="Times New Roman"/>
                <w:sz w:val="28"/>
                <w:szCs w:val="28"/>
              </w:rPr>
              <w:t>Забалансовые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3DC0F826" w14:textId="77777777" w:rsidR="00B516F3" w:rsidRPr="00B0723A" w:rsidRDefault="00B516F3" w:rsidP="007F282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E0E2CEE" w14:textId="3085D31E" w:rsidR="00DB563D" w:rsidRDefault="00DB563D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B52742">
        <w:rPr>
          <w:b/>
          <w:i/>
          <w:color w:val="2E74B5"/>
          <w:sz w:val="28"/>
          <w:szCs w:val="28"/>
        </w:rPr>
        <w:t>49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ОПК-15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5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5733AE67" w14:textId="050DABB2" w:rsidR="00E41E96" w:rsidRPr="001A3E5B" w:rsidRDefault="00B0723A" w:rsidP="001A3E5B">
      <w:pPr>
        <w:jc w:val="both"/>
        <w:rPr>
          <w:rFonts w:ascii="Times New Roman" w:hAnsi="Times New Roman" w:cs="Times New Roman"/>
          <w:sz w:val="28"/>
          <w:szCs w:val="28"/>
        </w:rPr>
      </w:pPr>
      <w:r w:rsidRPr="001A3E5B">
        <w:rPr>
          <w:rFonts w:ascii="Times New Roman" w:hAnsi="Times New Roman" w:cs="Times New Roman"/>
          <w:bCs/>
          <w:sz w:val="28"/>
          <w:szCs w:val="28"/>
        </w:rPr>
        <w:t xml:space="preserve">Назовите </w:t>
      </w:r>
      <w:r w:rsidR="001A3E5B" w:rsidRPr="001A3E5B">
        <w:rPr>
          <w:rFonts w:ascii="Times New Roman" w:hAnsi="Times New Roman" w:cs="Times New Roman"/>
          <w:bCs/>
          <w:sz w:val="28"/>
          <w:szCs w:val="28"/>
        </w:rPr>
        <w:t>документ,</w:t>
      </w:r>
      <w:r w:rsidR="00E41E96" w:rsidRPr="001A3E5B">
        <w:rPr>
          <w:rFonts w:ascii="Times New Roman" w:hAnsi="Times New Roman" w:cs="Times New Roman"/>
          <w:bCs/>
          <w:sz w:val="28"/>
          <w:szCs w:val="28"/>
        </w:rPr>
        <w:t xml:space="preserve"> в котором представлена информация, из которой выводится техническая возможность и экономическая целесообразность </w:t>
      </w:r>
      <w:r w:rsidR="00E41E96" w:rsidRPr="001A3E5B">
        <w:rPr>
          <w:rFonts w:ascii="Times New Roman" w:hAnsi="Times New Roman" w:cs="Times New Roman"/>
          <w:bCs/>
          <w:sz w:val="28"/>
          <w:szCs w:val="28"/>
        </w:rPr>
        <w:lastRenderedPageBreak/>
        <w:t>рентабельной добычи и переработки полезного ископаемого на конкретном месторождении</w:t>
      </w:r>
      <w:r w:rsidRPr="001A3E5B">
        <w:rPr>
          <w:rFonts w:ascii="Times New Roman" w:hAnsi="Times New Roman" w:cs="Times New Roman"/>
          <w:bCs/>
          <w:sz w:val="28"/>
          <w:szCs w:val="28"/>
        </w:rPr>
        <w:t>?</w:t>
      </w:r>
      <w:r w:rsidR="00E41E96" w:rsidRPr="001A3E5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16F3" w:rsidRPr="009F32C0" w14:paraId="1F1BA5A6" w14:textId="77777777" w:rsidTr="007B1227">
        <w:trPr>
          <w:trHeight w:val="229"/>
        </w:trPr>
        <w:tc>
          <w:tcPr>
            <w:tcW w:w="2850" w:type="dxa"/>
          </w:tcPr>
          <w:p w14:paraId="3BA5356B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BFF231C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5F2CFD4" w14:textId="274F2540" w:rsidR="00B516F3" w:rsidRPr="009F32C0" w:rsidRDefault="00DA3FC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6411">
              <w:rPr>
                <w:rFonts w:ascii="Times New Roman" w:hAnsi="Times New Roman" w:cs="Times New Roman"/>
                <w:sz w:val="28"/>
                <w:szCs w:val="28"/>
              </w:rPr>
              <w:t>Технико-экономическое обоснование</w:t>
            </w:r>
          </w:p>
        </w:tc>
      </w:tr>
    </w:tbl>
    <w:p w14:paraId="117E76EE" w14:textId="77777777" w:rsidR="00B516F3" w:rsidRPr="00B0723A" w:rsidRDefault="00B516F3" w:rsidP="007F282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9742CF4" w14:textId="5218989B" w:rsidR="00DB563D" w:rsidRDefault="00DB563D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5</w:t>
      </w:r>
      <w:r w:rsidR="00B52742">
        <w:rPr>
          <w:b/>
          <w:i/>
          <w:color w:val="2E74B5"/>
          <w:sz w:val="28"/>
          <w:szCs w:val="28"/>
        </w:rPr>
        <w:t>0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ОПК-15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5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11CC66FB" w14:textId="5E5A8D5D" w:rsidR="00786756" w:rsidRPr="001A3E5B" w:rsidRDefault="008F6411" w:rsidP="001A3E5B">
      <w:pPr>
        <w:jc w:val="both"/>
        <w:rPr>
          <w:rFonts w:ascii="Times New Roman" w:hAnsi="Times New Roman" w:cs="Times New Roman"/>
          <w:sz w:val="28"/>
          <w:szCs w:val="28"/>
        </w:rPr>
      </w:pPr>
      <w:r w:rsidRPr="001A3E5B">
        <w:rPr>
          <w:rFonts w:ascii="Times New Roman" w:hAnsi="Times New Roman" w:cs="Times New Roman"/>
          <w:bCs/>
          <w:sz w:val="28"/>
          <w:szCs w:val="28"/>
        </w:rPr>
        <w:t>Назовите документ,</w:t>
      </w:r>
      <w:r w:rsidR="00786756" w:rsidRPr="001A3E5B">
        <w:rPr>
          <w:rFonts w:ascii="Times New Roman" w:hAnsi="Times New Roman" w:cs="Times New Roman"/>
          <w:bCs/>
          <w:sz w:val="28"/>
          <w:szCs w:val="28"/>
        </w:rPr>
        <w:t xml:space="preserve"> предусматривающий приведение к единообразию проектных решений объектов массового строительства или многократно повторяющихся горных выработок, зданий, сооружений, технологических узлов и целых предприятий</w:t>
      </w:r>
      <w:r w:rsidRPr="001A3E5B">
        <w:rPr>
          <w:rFonts w:ascii="Times New Roman" w:hAnsi="Times New Roman" w:cs="Times New Roman"/>
          <w:bCs/>
          <w:sz w:val="28"/>
          <w:szCs w:val="28"/>
        </w:rPr>
        <w:t>?</w:t>
      </w:r>
      <w:r w:rsidR="00786756" w:rsidRPr="001A3E5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16F3" w:rsidRPr="009F32C0" w14:paraId="4805B9A1" w14:textId="77777777" w:rsidTr="007B1227">
        <w:trPr>
          <w:trHeight w:val="229"/>
        </w:trPr>
        <w:tc>
          <w:tcPr>
            <w:tcW w:w="2850" w:type="dxa"/>
          </w:tcPr>
          <w:p w14:paraId="2F8D06A2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04432BE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35B7E36" w14:textId="451685C5" w:rsidR="00B516F3" w:rsidRPr="009F32C0" w:rsidRDefault="00DA3FC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6411">
              <w:rPr>
                <w:rFonts w:ascii="Times New Roman" w:hAnsi="Times New Roman" w:cs="Times New Roman"/>
                <w:sz w:val="28"/>
                <w:szCs w:val="28"/>
              </w:rPr>
              <w:t>Типовой проект</w:t>
            </w:r>
          </w:p>
        </w:tc>
      </w:tr>
    </w:tbl>
    <w:p w14:paraId="3180A6D5" w14:textId="77777777" w:rsidR="00B516F3" w:rsidRDefault="00B516F3" w:rsidP="007F282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28FEF04" w14:textId="57318509" w:rsidR="00DB563D" w:rsidRDefault="00DB563D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5</w:t>
      </w:r>
      <w:r w:rsidR="00B52742">
        <w:rPr>
          <w:b/>
          <w:i/>
          <w:color w:val="2E74B5"/>
          <w:sz w:val="28"/>
          <w:szCs w:val="28"/>
        </w:rPr>
        <w:t>1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ОПК-15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5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0ABFE996" w14:textId="62C0C077" w:rsidR="006C7E52" w:rsidRPr="001A3E5B" w:rsidRDefault="006C7E52" w:rsidP="001A3E5B">
      <w:pPr>
        <w:jc w:val="both"/>
        <w:rPr>
          <w:rFonts w:ascii="Times New Roman" w:hAnsi="Times New Roman" w:cs="Times New Roman"/>
          <w:sz w:val="28"/>
          <w:szCs w:val="28"/>
        </w:rPr>
      </w:pPr>
      <w:r w:rsidRPr="001A3E5B">
        <w:rPr>
          <w:rFonts w:ascii="Times New Roman" w:hAnsi="Times New Roman" w:cs="Times New Roman"/>
          <w:bCs/>
          <w:sz w:val="28"/>
          <w:szCs w:val="28"/>
        </w:rPr>
        <w:t xml:space="preserve">Назовите </w:t>
      </w:r>
      <w:r w:rsidR="001A3E5B" w:rsidRPr="001A3E5B">
        <w:rPr>
          <w:rFonts w:ascii="Times New Roman" w:hAnsi="Times New Roman" w:cs="Times New Roman"/>
          <w:bCs/>
          <w:sz w:val="28"/>
          <w:szCs w:val="28"/>
        </w:rPr>
        <w:t>номер Постановления Правительства РФ,</w:t>
      </w:r>
      <w:r w:rsidRPr="001A3E5B">
        <w:rPr>
          <w:rFonts w:ascii="Times New Roman" w:hAnsi="Times New Roman" w:cs="Times New Roman"/>
          <w:bCs/>
          <w:sz w:val="28"/>
          <w:szCs w:val="28"/>
        </w:rPr>
        <w:t xml:space="preserve"> которое регламентирует состав, порядок разработки, согласования и утверждения проектно-сметной документации на новое строительство, расширение, реконструкцию и техническое перевооружение действующих предприятий, зданий и сооружений</w:t>
      </w:r>
      <w:r w:rsidR="008F6411" w:rsidRPr="001A3E5B">
        <w:rPr>
          <w:rFonts w:ascii="Times New Roman" w:hAnsi="Times New Roman" w:cs="Times New Roman"/>
          <w:bCs/>
          <w:sz w:val="28"/>
          <w:szCs w:val="28"/>
        </w:rPr>
        <w:t>?</w:t>
      </w:r>
      <w:r w:rsidRPr="001A3E5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16F3" w:rsidRPr="009F32C0" w14:paraId="1177873B" w14:textId="77777777" w:rsidTr="007B1227">
        <w:trPr>
          <w:trHeight w:val="229"/>
        </w:trPr>
        <w:tc>
          <w:tcPr>
            <w:tcW w:w="2850" w:type="dxa"/>
          </w:tcPr>
          <w:p w14:paraId="5FDB993B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6924D8B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5B5908F" w14:textId="059D7A11" w:rsidR="00B516F3" w:rsidRPr="009F32C0" w:rsidRDefault="00DA3FC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6411">
              <w:rPr>
                <w:rFonts w:ascii="Times New Roman" w:hAnsi="Times New Roman" w:cs="Times New Roman"/>
                <w:sz w:val="28"/>
                <w:szCs w:val="28"/>
              </w:rPr>
              <w:t>№ 87</w:t>
            </w:r>
          </w:p>
        </w:tc>
      </w:tr>
    </w:tbl>
    <w:p w14:paraId="43BA5F02" w14:textId="77777777" w:rsidR="00B516F3" w:rsidRPr="008F6411" w:rsidRDefault="00B516F3" w:rsidP="007F282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10D9284" w14:textId="4E5BEF9F" w:rsidR="00DB563D" w:rsidRDefault="00DB563D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5</w:t>
      </w:r>
      <w:r w:rsidR="00B52742">
        <w:rPr>
          <w:b/>
          <w:i/>
          <w:color w:val="2E74B5"/>
          <w:sz w:val="28"/>
          <w:szCs w:val="28"/>
        </w:rPr>
        <w:t>2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ОПК-15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5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794918D4" w14:textId="2FE1BB0D" w:rsidR="006C7E52" w:rsidRPr="001A3E5B" w:rsidRDefault="006C7E52" w:rsidP="001A3E5B">
      <w:pPr>
        <w:jc w:val="both"/>
        <w:rPr>
          <w:rFonts w:ascii="Times New Roman" w:hAnsi="Times New Roman" w:cs="Times New Roman"/>
          <w:sz w:val="28"/>
          <w:szCs w:val="28"/>
        </w:rPr>
      </w:pPr>
      <w:r w:rsidRPr="001A3E5B">
        <w:rPr>
          <w:rFonts w:ascii="Times New Roman" w:hAnsi="Times New Roman" w:cs="Times New Roman"/>
          <w:bCs/>
          <w:sz w:val="28"/>
          <w:szCs w:val="28"/>
        </w:rPr>
        <w:t>Сколько стадий как правило включает проектирование новых горнодобывающих предприятий</w:t>
      </w:r>
      <w:r w:rsidR="008F6411" w:rsidRPr="001A3E5B">
        <w:rPr>
          <w:rFonts w:ascii="Times New Roman" w:hAnsi="Times New Roman" w:cs="Times New Roman"/>
          <w:bCs/>
          <w:sz w:val="28"/>
          <w:szCs w:val="28"/>
        </w:rPr>
        <w:t>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16F3" w:rsidRPr="009F32C0" w14:paraId="22D39842" w14:textId="77777777" w:rsidTr="007B1227">
        <w:trPr>
          <w:trHeight w:val="229"/>
        </w:trPr>
        <w:tc>
          <w:tcPr>
            <w:tcW w:w="2850" w:type="dxa"/>
          </w:tcPr>
          <w:p w14:paraId="22AD144D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4F09800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D042385" w14:textId="452CAD85" w:rsidR="00B516F3" w:rsidRPr="009F32C0" w:rsidRDefault="00DA3FC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6411">
              <w:rPr>
                <w:rFonts w:ascii="Times New Roman" w:hAnsi="Times New Roman" w:cs="Times New Roman"/>
                <w:sz w:val="28"/>
                <w:szCs w:val="28"/>
              </w:rPr>
              <w:t>Две</w:t>
            </w:r>
          </w:p>
        </w:tc>
      </w:tr>
    </w:tbl>
    <w:p w14:paraId="3FCFD1B6" w14:textId="77777777" w:rsidR="00B516F3" w:rsidRPr="00B0723A" w:rsidRDefault="00B516F3" w:rsidP="007F282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DA004E1" w14:textId="231C1F36" w:rsidR="00DB563D" w:rsidRDefault="00DB563D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5</w:t>
      </w:r>
      <w:r w:rsidR="00B52742">
        <w:rPr>
          <w:b/>
          <w:i/>
          <w:color w:val="2E74B5"/>
          <w:sz w:val="28"/>
          <w:szCs w:val="28"/>
        </w:rPr>
        <w:t>3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ОПК-15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5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273DC336" w14:textId="7B6211E4" w:rsidR="006C7E52" w:rsidRPr="001A3E5B" w:rsidRDefault="004F1AB3" w:rsidP="001A3E5B">
      <w:pPr>
        <w:jc w:val="both"/>
        <w:rPr>
          <w:rFonts w:ascii="Times New Roman" w:hAnsi="Times New Roman" w:cs="Times New Roman"/>
          <w:sz w:val="28"/>
          <w:szCs w:val="28"/>
        </w:rPr>
      </w:pPr>
      <w:r w:rsidRPr="001A3E5B">
        <w:rPr>
          <w:rFonts w:ascii="Times New Roman" w:hAnsi="Times New Roman" w:cs="Times New Roman"/>
          <w:bCs/>
          <w:sz w:val="28"/>
          <w:szCs w:val="28"/>
        </w:rPr>
        <w:t xml:space="preserve">Оценка проектной документации объектов капитального строительства соответствия требованиям технических регламентов и нормативным документам Правительства РФ </w:t>
      </w:r>
      <w:proofErr w:type="gramStart"/>
      <w:r w:rsidRPr="001A3E5B">
        <w:rPr>
          <w:rFonts w:ascii="Times New Roman" w:hAnsi="Times New Roman" w:cs="Times New Roman"/>
          <w:bCs/>
          <w:sz w:val="28"/>
          <w:szCs w:val="28"/>
        </w:rPr>
        <w:t xml:space="preserve">это </w:t>
      </w:r>
      <w:r w:rsidR="008F6411" w:rsidRPr="001A3E5B">
        <w:rPr>
          <w:rFonts w:ascii="Times New Roman" w:hAnsi="Times New Roman" w:cs="Times New Roman"/>
          <w:bCs/>
          <w:sz w:val="28"/>
          <w:szCs w:val="28"/>
        </w:rPr>
        <w:t>?</w:t>
      </w:r>
      <w:proofErr w:type="gramEnd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16F3" w:rsidRPr="009F32C0" w14:paraId="5F77EB27" w14:textId="77777777" w:rsidTr="007B1227">
        <w:trPr>
          <w:trHeight w:val="229"/>
        </w:trPr>
        <w:tc>
          <w:tcPr>
            <w:tcW w:w="2850" w:type="dxa"/>
          </w:tcPr>
          <w:p w14:paraId="06DA8BFE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93941B4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49A533B" w14:textId="1CF2DB4D" w:rsidR="00B516F3" w:rsidRPr="009F32C0" w:rsidRDefault="00DA3FC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6411">
              <w:rPr>
                <w:rFonts w:ascii="Times New Roman" w:hAnsi="Times New Roman" w:cs="Times New Roman"/>
                <w:sz w:val="28"/>
                <w:szCs w:val="28"/>
              </w:rPr>
              <w:t>Экспертиза проектной документации</w:t>
            </w:r>
          </w:p>
        </w:tc>
      </w:tr>
    </w:tbl>
    <w:p w14:paraId="309CB50D" w14:textId="77777777" w:rsidR="00B516F3" w:rsidRPr="00B0723A" w:rsidRDefault="00B516F3" w:rsidP="007F282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356C6FC" w14:textId="7D331AD3" w:rsidR="00DB563D" w:rsidRDefault="00DB563D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5</w:t>
      </w:r>
      <w:r w:rsidR="00B52742">
        <w:rPr>
          <w:b/>
          <w:i/>
          <w:color w:val="2E74B5"/>
          <w:sz w:val="28"/>
          <w:szCs w:val="28"/>
        </w:rPr>
        <w:t>4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ОПК-15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5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78BEC076" w14:textId="692D4B09" w:rsidR="00B2592B" w:rsidRPr="001A3E5B" w:rsidRDefault="00B2592B" w:rsidP="001A3E5B">
      <w:pPr>
        <w:jc w:val="both"/>
        <w:rPr>
          <w:rFonts w:ascii="Times New Roman" w:hAnsi="Times New Roman" w:cs="Times New Roman"/>
          <w:sz w:val="28"/>
          <w:szCs w:val="28"/>
        </w:rPr>
      </w:pPr>
      <w:r w:rsidRPr="001A3E5B">
        <w:rPr>
          <w:rFonts w:ascii="Times New Roman" w:hAnsi="Times New Roman" w:cs="Times New Roman"/>
          <w:bCs/>
          <w:sz w:val="28"/>
          <w:szCs w:val="28"/>
        </w:rPr>
        <w:lastRenderedPageBreak/>
        <w:t>Как называется проект, который предусматривает детальную разработку технологии строит</w:t>
      </w:r>
      <w:r w:rsidR="001A3E5B">
        <w:rPr>
          <w:rFonts w:ascii="Times New Roman" w:hAnsi="Times New Roman" w:cs="Times New Roman"/>
          <w:bCs/>
          <w:sz w:val="28"/>
          <w:szCs w:val="28"/>
        </w:rPr>
        <w:t>ельства крупных и сложных объек</w:t>
      </w:r>
      <w:r w:rsidRPr="001A3E5B">
        <w:rPr>
          <w:rFonts w:ascii="Times New Roman" w:hAnsi="Times New Roman" w:cs="Times New Roman"/>
          <w:bCs/>
          <w:sz w:val="28"/>
          <w:szCs w:val="28"/>
        </w:rPr>
        <w:t>тов или комплексов (сооруже</w:t>
      </w:r>
      <w:r w:rsidR="001A3E5B">
        <w:rPr>
          <w:rFonts w:ascii="Times New Roman" w:hAnsi="Times New Roman" w:cs="Times New Roman"/>
          <w:bCs/>
          <w:sz w:val="28"/>
          <w:szCs w:val="28"/>
        </w:rPr>
        <w:t>ния башенного копра, ствола шах</w:t>
      </w:r>
      <w:r w:rsidRPr="001A3E5B">
        <w:rPr>
          <w:rFonts w:ascii="Times New Roman" w:hAnsi="Times New Roman" w:cs="Times New Roman"/>
          <w:bCs/>
          <w:sz w:val="28"/>
          <w:szCs w:val="28"/>
        </w:rPr>
        <w:t>ты, комплекса камер скипового ствола и т. п.), обеспечивающую высокие технико-экономические показатели строительства</w:t>
      </w:r>
      <w:r w:rsidR="008F6411" w:rsidRPr="001A3E5B">
        <w:rPr>
          <w:rFonts w:ascii="Times New Roman" w:hAnsi="Times New Roman" w:cs="Times New Roman"/>
          <w:bCs/>
          <w:sz w:val="28"/>
          <w:szCs w:val="28"/>
        </w:rPr>
        <w:t>?</w:t>
      </w:r>
      <w:r w:rsidRPr="001A3E5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16F3" w:rsidRPr="009F32C0" w14:paraId="1FB049D9" w14:textId="77777777" w:rsidTr="007B1227">
        <w:trPr>
          <w:trHeight w:val="229"/>
        </w:trPr>
        <w:tc>
          <w:tcPr>
            <w:tcW w:w="2850" w:type="dxa"/>
          </w:tcPr>
          <w:p w14:paraId="27C4D4C9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523E149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C868530" w14:textId="3B782D32" w:rsidR="00B516F3" w:rsidRPr="009F32C0" w:rsidRDefault="00DA3FC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6411">
              <w:rPr>
                <w:rFonts w:ascii="Times New Roman" w:hAnsi="Times New Roman" w:cs="Times New Roman"/>
                <w:sz w:val="28"/>
                <w:szCs w:val="28"/>
              </w:rPr>
              <w:t>Проект производства работ</w:t>
            </w:r>
          </w:p>
        </w:tc>
      </w:tr>
    </w:tbl>
    <w:p w14:paraId="70F951D2" w14:textId="77777777" w:rsidR="00B516F3" w:rsidRPr="00B0723A" w:rsidRDefault="00B516F3" w:rsidP="007F282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B7A080E" w14:textId="0947BACB" w:rsidR="00DB563D" w:rsidRDefault="00DB563D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5</w:t>
      </w:r>
      <w:r w:rsidR="00B52742">
        <w:rPr>
          <w:b/>
          <w:i/>
          <w:color w:val="2E74B5"/>
          <w:sz w:val="28"/>
          <w:szCs w:val="28"/>
        </w:rPr>
        <w:t>5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ОПК-15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5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66931C5C" w14:textId="0B07C5F3" w:rsidR="002A168F" w:rsidRPr="001A3E5B" w:rsidRDefault="002A168F" w:rsidP="001A3E5B">
      <w:pPr>
        <w:jc w:val="both"/>
        <w:rPr>
          <w:rFonts w:ascii="Times New Roman" w:hAnsi="Times New Roman" w:cs="Times New Roman"/>
          <w:sz w:val="28"/>
          <w:szCs w:val="28"/>
        </w:rPr>
      </w:pPr>
      <w:r w:rsidRPr="001A3E5B">
        <w:rPr>
          <w:rFonts w:ascii="Times New Roman" w:hAnsi="Times New Roman" w:cs="Times New Roman"/>
          <w:bCs/>
          <w:sz w:val="28"/>
          <w:szCs w:val="28"/>
        </w:rPr>
        <w:t>Укажите несколько категорий запасов полезных ископаемых в зависимости от степени разведанности месторождения</w:t>
      </w:r>
      <w:r w:rsidR="008F6411" w:rsidRPr="001A3E5B">
        <w:rPr>
          <w:rFonts w:ascii="Times New Roman" w:hAnsi="Times New Roman" w:cs="Times New Roman"/>
          <w:bCs/>
          <w:sz w:val="28"/>
          <w:szCs w:val="28"/>
        </w:rPr>
        <w:t>?</w:t>
      </w:r>
      <w:r w:rsidRPr="001A3E5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16F3" w:rsidRPr="009F32C0" w14:paraId="5553769C" w14:textId="77777777" w:rsidTr="007B1227">
        <w:trPr>
          <w:trHeight w:val="229"/>
        </w:trPr>
        <w:tc>
          <w:tcPr>
            <w:tcW w:w="2850" w:type="dxa"/>
          </w:tcPr>
          <w:p w14:paraId="4291DC2B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0B83356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59662A6" w14:textId="49970C57" w:rsidR="00B516F3" w:rsidRPr="009F32C0" w:rsidRDefault="00DA3FC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6411">
              <w:rPr>
                <w:rFonts w:ascii="Times New Roman" w:hAnsi="Times New Roman" w:cs="Times New Roman"/>
                <w:sz w:val="28"/>
                <w:szCs w:val="28"/>
              </w:rPr>
              <w:t>А, В, С1 и С2</w:t>
            </w:r>
          </w:p>
        </w:tc>
      </w:tr>
    </w:tbl>
    <w:p w14:paraId="57FA90CD" w14:textId="77777777" w:rsidR="00B516F3" w:rsidRPr="00B0723A" w:rsidRDefault="00B516F3" w:rsidP="007F282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29AA0C6" w14:textId="14B22F3C" w:rsidR="00DB563D" w:rsidRDefault="00DB563D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5</w:t>
      </w:r>
      <w:r w:rsidR="00B52742">
        <w:rPr>
          <w:b/>
          <w:i/>
          <w:color w:val="2E74B5"/>
          <w:sz w:val="28"/>
          <w:szCs w:val="28"/>
        </w:rPr>
        <w:t xml:space="preserve">6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ОПК-15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5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652895CA" w14:textId="0E6FE256" w:rsidR="00B516F3" w:rsidRPr="001A3E5B" w:rsidRDefault="004F5D7F" w:rsidP="001A3E5B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3E5B">
        <w:rPr>
          <w:rFonts w:ascii="Times New Roman" w:hAnsi="Times New Roman" w:cs="Times New Roman"/>
          <w:bCs/>
          <w:sz w:val="28"/>
          <w:szCs w:val="28"/>
        </w:rPr>
        <w:t>Как называется наиболее длинная последовательная цепь горных выработок (проводимых одним или несколькими забоями), обеспечивающая максимальное развитие горных работ при строительстве шахты или рудника</w:t>
      </w:r>
      <w:r w:rsidR="008F6411" w:rsidRPr="001A3E5B">
        <w:rPr>
          <w:rFonts w:ascii="Times New Roman" w:hAnsi="Times New Roman" w:cs="Times New Roman"/>
          <w:bCs/>
          <w:sz w:val="28"/>
          <w:szCs w:val="28"/>
        </w:rPr>
        <w:t>?</w:t>
      </w:r>
      <w:r w:rsidRPr="001A3E5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16F3" w:rsidRPr="009F32C0" w14:paraId="2EA567A1" w14:textId="77777777" w:rsidTr="007B1227">
        <w:trPr>
          <w:trHeight w:val="229"/>
        </w:trPr>
        <w:tc>
          <w:tcPr>
            <w:tcW w:w="2850" w:type="dxa"/>
          </w:tcPr>
          <w:p w14:paraId="61074145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E5FDA91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E50D918" w14:textId="2894CBF7" w:rsidR="00B516F3" w:rsidRPr="009F32C0" w:rsidRDefault="00DA3FC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6411">
              <w:rPr>
                <w:rFonts w:ascii="Times New Roman" w:hAnsi="Times New Roman" w:cs="Times New Roman"/>
                <w:sz w:val="28"/>
                <w:szCs w:val="28"/>
              </w:rPr>
              <w:t>Главное направление</w:t>
            </w:r>
          </w:p>
        </w:tc>
      </w:tr>
    </w:tbl>
    <w:p w14:paraId="5CB5E8C6" w14:textId="3C856961" w:rsidR="004F5D7F" w:rsidRPr="00B0723A" w:rsidRDefault="004F5D7F" w:rsidP="007F282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E0A9D5D" w14:textId="08907AD4" w:rsidR="00DB563D" w:rsidRDefault="00DB563D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5</w:t>
      </w:r>
      <w:r w:rsidR="00B52742">
        <w:rPr>
          <w:b/>
          <w:i/>
          <w:color w:val="2E74B5"/>
          <w:sz w:val="28"/>
          <w:szCs w:val="28"/>
        </w:rPr>
        <w:t>7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ОПК-15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5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66197EB9" w14:textId="28F166C2" w:rsidR="00B516F3" w:rsidRPr="001A3E5B" w:rsidRDefault="00AD4F11" w:rsidP="001A3E5B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3E5B">
        <w:rPr>
          <w:rFonts w:ascii="Times New Roman" w:hAnsi="Times New Roman" w:cs="Times New Roman"/>
          <w:bCs/>
          <w:sz w:val="28"/>
          <w:szCs w:val="28"/>
        </w:rPr>
        <w:t xml:space="preserve">Какое определение подходит к следующему выражению – усовершенствование способа вскрытия, систем разработки и способа подготовки запасов полезного ископаемого к отработке, усовершенствование </w:t>
      </w:r>
      <w:proofErr w:type="spellStart"/>
      <w:r w:rsidRPr="001A3E5B">
        <w:rPr>
          <w:rFonts w:ascii="Times New Roman" w:hAnsi="Times New Roman" w:cs="Times New Roman"/>
          <w:bCs/>
          <w:sz w:val="28"/>
          <w:szCs w:val="28"/>
        </w:rPr>
        <w:t>общешахтной</w:t>
      </w:r>
      <w:proofErr w:type="spellEnd"/>
      <w:r w:rsidRPr="001A3E5B">
        <w:rPr>
          <w:rFonts w:ascii="Times New Roman" w:hAnsi="Times New Roman" w:cs="Times New Roman"/>
          <w:bCs/>
          <w:sz w:val="28"/>
          <w:szCs w:val="28"/>
        </w:rPr>
        <w:t xml:space="preserve"> вентиляции и подземного транспорта за счет строительства дополнительных стволов шахт, а также переоборудования основных и вспомогательных технологических звеньев</w:t>
      </w:r>
      <w:r w:rsidR="008F6411" w:rsidRPr="001A3E5B">
        <w:rPr>
          <w:rFonts w:ascii="Times New Roman" w:hAnsi="Times New Roman" w:cs="Times New Roman"/>
          <w:bCs/>
          <w:sz w:val="28"/>
          <w:szCs w:val="28"/>
        </w:rPr>
        <w:t>?</w:t>
      </w:r>
      <w:r w:rsidRPr="001A3E5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16F3" w:rsidRPr="009F32C0" w14:paraId="108A6671" w14:textId="77777777" w:rsidTr="007B1227">
        <w:trPr>
          <w:trHeight w:val="229"/>
        </w:trPr>
        <w:tc>
          <w:tcPr>
            <w:tcW w:w="2850" w:type="dxa"/>
          </w:tcPr>
          <w:p w14:paraId="7B1F5E23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D6B6A3C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CD77403" w14:textId="42602EEF" w:rsidR="00B516F3" w:rsidRPr="009F32C0" w:rsidRDefault="00DA3FC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6411">
              <w:rPr>
                <w:rFonts w:ascii="Times New Roman" w:hAnsi="Times New Roman" w:cs="Times New Roman"/>
                <w:sz w:val="28"/>
                <w:szCs w:val="28"/>
              </w:rPr>
              <w:t>Реконструкция</w:t>
            </w:r>
          </w:p>
        </w:tc>
      </w:tr>
    </w:tbl>
    <w:p w14:paraId="45396AC8" w14:textId="77BE99A6" w:rsidR="00AD4F11" w:rsidRPr="00B0723A" w:rsidRDefault="00AD4F11" w:rsidP="007F282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D861401" w14:textId="70CC8D76" w:rsidR="00DB563D" w:rsidRDefault="00DB563D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B52742">
        <w:rPr>
          <w:b/>
          <w:i/>
          <w:color w:val="2E74B5"/>
          <w:sz w:val="28"/>
          <w:szCs w:val="28"/>
        </w:rPr>
        <w:t>58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ОПК-15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5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0D792F47" w14:textId="07CEDA01" w:rsidR="00B516F3" w:rsidRPr="001A3E5B" w:rsidRDefault="008F6411" w:rsidP="001A3E5B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3E5B">
        <w:rPr>
          <w:rFonts w:ascii="Times New Roman" w:hAnsi="Times New Roman" w:cs="Times New Roman"/>
          <w:bCs/>
          <w:sz w:val="28"/>
          <w:szCs w:val="28"/>
        </w:rPr>
        <w:t xml:space="preserve">Как называется основная проектная документация, по которой непосредственно осуществляются горные, строительные, монтажные и специальные работы? Она разрабатываются на основе утвержденного проекта.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16F3" w:rsidRPr="009F32C0" w14:paraId="1456B191" w14:textId="77777777" w:rsidTr="007B1227">
        <w:trPr>
          <w:trHeight w:val="229"/>
        </w:trPr>
        <w:tc>
          <w:tcPr>
            <w:tcW w:w="2850" w:type="dxa"/>
          </w:tcPr>
          <w:p w14:paraId="7D176E3D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6ED03E3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DBADA54" w14:textId="2CE08715" w:rsidR="00B516F3" w:rsidRPr="009F32C0" w:rsidRDefault="00B20B07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6411">
              <w:rPr>
                <w:rFonts w:ascii="Times New Roman" w:hAnsi="Times New Roman" w:cs="Times New Roman"/>
                <w:sz w:val="28"/>
                <w:szCs w:val="28"/>
              </w:rPr>
              <w:t>Рабоч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Pr="008F64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документация</w:t>
            </w:r>
          </w:p>
        </w:tc>
      </w:tr>
    </w:tbl>
    <w:p w14:paraId="1E69C8C7" w14:textId="5B880D75" w:rsidR="008F6411" w:rsidRPr="00B0723A" w:rsidRDefault="008F6411" w:rsidP="007F282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B4834A9" w14:textId="0F7EDBDD" w:rsidR="008F6411" w:rsidRDefault="008F6411" w:rsidP="007F282E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8F6411" w:rsidSect="00E41E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D4583"/>
    <w:multiLevelType w:val="multilevel"/>
    <w:tmpl w:val="F21A84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D77E68"/>
    <w:multiLevelType w:val="hybridMultilevel"/>
    <w:tmpl w:val="300E0A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1535B2"/>
    <w:multiLevelType w:val="multilevel"/>
    <w:tmpl w:val="3DEC12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B10A9C"/>
    <w:multiLevelType w:val="multilevel"/>
    <w:tmpl w:val="798673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5F2016"/>
    <w:multiLevelType w:val="hybridMultilevel"/>
    <w:tmpl w:val="51B4CCF0"/>
    <w:lvl w:ilvl="0" w:tplc="A22AA5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72404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4B427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C239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8AE9C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C32EC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D3885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616D3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328A8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2B35664"/>
    <w:multiLevelType w:val="multilevel"/>
    <w:tmpl w:val="A4F03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30A65CD"/>
    <w:multiLevelType w:val="multilevel"/>
    <w:tmpl w:val="A4F03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924A41"/>
    <w:multiLevelType w:val="multilevel"/>
    <w:tmpl w:val="A4F03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E417961"/>
    <w:multiLevelType w:val="multilevel"/>
    <w:tmpl w:val="C3E266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91039F6"/>
    <w:multiLevelType w:val="multilevel"/>
    <w:tmpl w:val="B07AA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92972FD"/>
    <w:multiLevelType w:val="hybridMultilevel"/>
    <w:tmpl w:val="C9D2367C"/>
    <w:lvl w:ilvl="0" w:tplc="1B7CE69E">
      <w:start w:val="1"/>
      <w:numFmt w:val="decimal"/>
      <w:lvlText w:val="%1."/>
      <w:lvlJc w:val="left"/>
      <w:pPr>
        <w:ind w:left="8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23761F"/>
    <w:multiLevelType w:val="multilevel"/>
    <w:tmpl w:val="BBFE9D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D4B04F7"/>
    <w:multiLevelType w:val="hybridMultilevel"/>
    <w:tmpl w:val="4B3CC18C"/>
    <w:lvl w:ilvl="0" w:tplc="D1D6BF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EBA3C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74666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49CE8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03082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5D4F7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68098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8F8A2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40AAE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54980D75"/>
    <w:multiLevelType w:val="multilevel"/>
    <w:tmpl w:val="D83E3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5DE7449"/>
    <w:multiLevelType w:val="multilevel"/>
    <w:tmpl w:val="E3863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E204055"/>
    <w:multiLevelType w:val="hybridMultilevel"/>
    <w:tmpl w:val="7554863C"/>
    <w:lvl w:ilvl="0" w:tplc="14D44C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6B2F1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D545B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05C33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0090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3C43D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D9873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4263D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A8A88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601F52D5"/>
    <w:multiLevelType w:val="hybridMultilevel"/>
    <w:tmpl w:val="D7069E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DA3808"/>
    <w:multiLevelType w:val="hybridMultilevel"/>
    <w:tmpl w:val="7F0A22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12129B"/>
    <w:multiLevelType w:val="hybridMultilevel"/>
    <w:tmpl w:val="0622A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BD7906"/>
    <w:multiLevelType w:val="hybridMultilevel"/>
    <w:tmpl w:val="79A2DA04"/>
    <w:lvl w:ilvl="0" w:tplc="7772E2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682A3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4E422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7062C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442A0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36E3B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5C417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52A3A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F7020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7968571F"/>
    <w:multiLevelType w:val="multilevel"/>
    <w:tmpl w:val="0D1E72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D8C471C"/>
    <w:multiLevelType w:val="multilevel"/>
    <w:tmpl w:val="798673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2"/>
  </w:num>
  <w:num w:numId="3">
    <w:abstractNumId w:val="4"/>
  </w:num>
  <w:num w:numId="4">
    <w:abstractNumId w:val="19"/>
  </w:num>
  <w:num w:numId="5">
    <w:abstractNumId w:val="15"/>
  </w:num>
  <w:num w:numId="6">
    <w:abstractNumId w:val="17"/>
  </w:num>
  <w:num w:numId="7">
    <w:abstractNumId w:val="16"/>
  </w:num>
  <w:num w:numId="8">
    <w:abstractNumId w:val="10"/>
  </w:num>
  <w:num w:numId="9">
    <w:abstractNumId w:val="9"/>
  </w:num>
  <w:num w:numId="10">
    <w:abstractNumId w:val="20"/>
  </w:num>
  <w:num w:numId="11">
    <w:abstractNumId w:val="7"/>
  </w:num>
  <w:num w:numId="12">
    <w:abstractNumId w:val="8"/>
  </w:num>
  <w:num w:numId="13">
    <w:abstractNumId w:val="2"/>
  </w:num>
  <w:num w:numId="14">
    <w:abstractNumId w:val="0"/>
  </w:num>
  <w:num w:numId="15">
    <w:abstractNumId w:val="11"/>
  </w:num>
  <w:num w:numId="16">
    <w:abstractNumId w:val="14"/>
  </w:num>
  <w:num w:numId="17">
    <w:abstractNumId w:val="3"/>
  </w:num>
  <w:num w:numId="18">
    <w:abstractNumId w:val="6"/>
  </w:num>
  <w:num w:numId="19">
    <w:abstractNumId w:val="5"/>
  </w:num>
  <w:num w:numId="20">
    <w:abstractNumId w:val="13"/>
  </w:num>
  <w:num w:numId="21">
    <w:abstractNumId w:val="21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2C9"/>
    <w:rsid w:val="00004343"/>
    <w:rsid w:val="00016745"/>
    <w:rsid w:val="00017EA8"/>
    <w:rsid w:val="00022FC8"/>
    <w:rsid w:val="0004133F"/>
    <w:rsid w:val="00091DD1"/>
    <w:rsid w:val="000B1E41"/>
    <w:rsid w:val="000B76B9"/>
    <w:rsid w:val="000C5AC9"/>
    <w:rsid w:val="000D7815"/>
    <w:rsid w:val="000E319A"/>
    <w:rsid w:val="000F64F0"/>
    <w:rsid w:val="00116095"/>
    <w:rsid w:val="00123EE3"/>
    <w:rsid w:val="00125C17"/>
    <w:rsid w:val="00132346"/>
    <w:rsid w:val="001370BD"/>
    <w:rsid w:val="001528F7"/>
    <w:rsid w:val="0015437F"/>
    <w:rsid w:val="001874AB"/>
    <w:rsid w:val="00196BE8"/>
    <w:rsid w:val="001A3E5B"/>
    <w:rsid w:val="001A5F7D"/>
    <w:rsid w:val="001C020E"/>
    <w:rsid w:val="001C1D75"/>
    <w:rsid w:val="001C6254"/>
    <w:rsid w:val="001C6A39"/>
    <w:rsid w:val="001D6503"/>
    <w:rsid w:val="001E0754"/>
    <w:rsid w:val="00207DA9"/>
    <w:rsid w:val="00242591"/>
    <w:rsid w:val="00297143"/>
    <w:rsid w:val="002A168F"/>
    <w:rsid w:val="002A7BC0"/>
    <w:rsid w:val="002B5FD1"/>
    <w:rsid w:val="002D1B5F"/>
    <w:rsid w:val="002F1CAB"/>
    <w:rsid w:val="00353FE1"/>
    <w:rsid w:val="003677DF"/>
    <w:rsid w:val="0039335B"/>
    <w:rsid w:val="003D1E5F"/>
    <w:rsid w:val="003D5226"/>
    <w:rsid w:val="00426C66"/>
    <w:rsid w:val="00432862"/>
    <w:rsid w:val="0045426E"/>
    <w:rsid w:val="00455482"/>
    <w:rsid w:val="00465D03"/>
    <w:rsid w:val="00480637"/>
    <w:rsid w:val="004D5BA3"/>
    <w:rsid w:val="004E7C68"/>
    <w:rsid w:val="004F1AB3"/>
    <w:rsid w:val="004F52D5"/>
    <w:rsid w:val="004F5D7F"/>
    <w:rsid w:val="005133F5"/>
    <w:rsid w:val="00525EB3"/>
    <w:rsid w:val="0055432A"/>
    <w:rsid w:val="00557E97"/>
    <w:rsid w:val="00572B45"/>
    <w:rsid w:val="005777A0"/>
    <w:rsid w:val="00594EAB"/>
    <w:rsid w:val="005A1B21"/>
    <w:rsid w:val="005A230D"/>
    <w:rsid w:val="006B6E1A"/>
    <w:rsid w:val="006C1AB8"/>
    <w:rsid w:val="006C7E52"/>
    <w:rsid w:val="006E3632"/>
    <w:rsid w:val="00703B21"/>
    <w:rsid w:val="00706EAB"/>
    <w:rsid w:val="00724840"/>
    <w:rsid w:val="00740C1C"/>
    <w:rsid w:val="007423DC"/>
    <w:rsid w:val="00766B30"/>
    <w:rsid w:val="0077419C"/>
    <w:rsid w:val="00786756"/>
    <w:rsid w:val="00787D74"/>
    <w:rsid w:val="007B1227"/>
    <w:rsid w:val="007B6285"/>
    <w:rsid w:val="007E310F"/>
    <w:rsid w:val="007F282E"/>
    <w:rsid w:val="007F50B6"/>
    <w:rsid w:val="00804BB8"/>
    <w:rsid w:val="00824AD2"/>
    <w:rsid w:val="00845B2D"/>
    <w:rsid w:val="00893ADE"/>
    <w:rsid w:val="0089688F"/>
    <w:rsid w:val="008A172F"/>
    <w:rsid w:val="008F371F"/>
    <w:rsid w:val="008F6411"/>
    <w:rsid w:val="00923829"/>
    <w:rsid w:val="00954557"/>
    <w:rsid w:val="009636A8"/>
    <w:rsid w:val="00984B4B"/>
    <w:rsid w:val="0098529C"/>
    <w:rsid w:val="009A028C"/>
    <w:rsid w:val="009A2D92"/>
    <w:rsid w:val="009B0D00"/>
    <w:rsid w:val="009B4AE7"/>
    <w:rsid w:val="009C0C28"/>
    <w:rsid w:val="009D63AA"/>
    <w:rsid w:val="009E24D3"/>
    <w:rsid w:val="009F58FB"/>
    <w:rsid w:val="00A01C21"/>
    <w:rsid w:val="00A255C7"/>
    <w:rsid w:val="00A302E1"/>
    <w:rsid w:val="00A33FA8"/>
    <w:rsid w:val="00A64375"/>
    <w:rsid w:val="00A73EB1"/>
    <w:rsid w:val="00A92AE2"/>
    <w:rsid w:val="00AA2D13"/>
    <w:rsid w:val="00AD4F11"/>
    <w:rsid w:val="00AE6075"/>
    <w:rsid w:val="00B025F0"/>
    <w:rsid w:val="00B0723A"/>
    <w:rsid w:val="00B20B07"/>
    <w:rsid w:val="00B2592B"/>
    <w:rsid w:val="00B34E53"/>
    <w:rsid w:val="00B4240D"/>
    <w:rsid w:val="00B516F3"/>
    <w:rsid w:val="00B52742"/>
    <w:rsid w:val="00BA4386"/>
    <w:rsid w:val="00BB4D16"/>
    <w:rsid w:val="00BD146B"/>
    <w:rsid w:val="00BE1183"/>
    <w:rsid w:val="00BE6ACC"/>
    <w:rsid w:val="00C003FD"/>
    <w:rsid w:val="00C03508"/>
    <w:rsid w:val="00C06706"/>
    <w:rsid w:val="00C07735"/>
    <w:rsid w:val="00C156FA"/>
    <w:rsid w:val="00C17963"/>
    <w:rsid w:val="00C25325"/>
    <w:rsid w:val="00C25FB7"/>
    <w:rsid w:val="00C272AF"/>
    <w:rsid w:val="00C335DD"/>
    <w:rsid w:val="00C8154E"/>
    <w:rsid w:val="00CB1F09"/>
    <w:rsid w:val="00CF21F7"/>
    <w:rsid w:val="00D22E96"/>
    <w:rsid w:val="00D34CDA"/>
    <w:rsid w:val="00D37C4B"/>
    <w:rsid w:val="00D44224"/>
    <w:rsid w:val="00D71082"/>
    <w:rsid w:val="00D87B58"/>
    <w:rsid w:val="00DA3FC3"/>
    <w:rsid w:val="00DB563D"/>
    <w:rsid w:val="00DB5BD3"/>
    <w:rsid w:val="00DE6E7B"/>
    <w:rsid w:val="00DF72C9"/>
    <w:rsid w:val="00E0518D"/>
    <w:rsid w:val="00E15259"/>
    <w:rsid w:val="00E23BB7"/>
    <w:rsid w:val="00E32B4D"/>
    <w:rsid w:val="00E37C73"/>
    <w:rsid w:val="00E41E96"/>
    <w:rsid w:val="00E464F8"/>
    <w:rsid w:val="00E54E6D"/>
    <w:rsid w:val="00E76D1F"/>
    <w:rsid w:val="00E87933"/>
    <w:rsid w:val="00EA1601"/>
    <w:rsid w:val="00EE08C3"/>
    <w:rsid w:val="00EF1DED"/>
    <w:rsid w:val="00EF4EB2"/>
    <w:rsid w:val="00F0445A"/>
    <w:rsid w:val="00F1375F"/>
    <w:rsid w:val="00F50690"/>
    <w:rsid w:val="00F869E3"/>
    <w:rsid w:val="00FB4D6C"/>
    <w:rsid w:val="00FC1393"/>
    <w:rsid w:val="00FD3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3FF63"/>
  <w15:chartTrackingRefBased/>
  <w15:docId w15:val="{73FE284D-C8E7-4FD0-A8C1-6623EBF5B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230D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5A23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017E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E41E96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41E96"/>
    <w:rPr>
      <w:color w:val="605E5C"/>
      <w:shd w:val="clear" w:color="auto" w:fill="E1DFDD"/>
    </w:rPr>
  </w:style>
  <w:style w:type="character" w:customStyle="1" w:styleId="markdown-word">
    <w:name w:val="markdown-word"/>
    <w:basedOn w:val="a0"/>
    <w:rsid w:val="00BE11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44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16277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10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277407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6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408963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81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1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4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396489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0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2475</Words>
  <Characters>14110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Красавин Алексей Викторович</cp:lastModifiedBy>
  <cp:revision>2</cp:revision>
  <dcterms:created xsi:type="dcterms:W3CDTF">2026-04-17T06:16:00Z</dcterms:created>
  <dcterms:modified xsi:type="dcterms:W3CDTF">2026-04-17T06:16:00Z</dcterms:modified>
</cp:coreProperties>
</file>