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05C" w:rsidRDefault="0078105C" w:rsidP="0078105C">
      <w:pPr>
        <w:pStyle w:val="a6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:rsidR="0078105C" w:rsidRDefault="0078105C" w:rsidP="0078105C">
      <w:pPr>
        <w:pStyle w:val="a6"/>
        <w:rPr>
          <w:sz w:val="32"/>
          <w:szCs w:val="32"/>
        </w:rPr>
      </w:pPr>
    </w:p>
    <w:p w:rsidR="0078105C" w:rsidRDefault="0078105C" w:rsidP="00CE5394">
      <w:pPr>
        <w:spacing w:line="240" w:lineRule="auto"/>
        <w:ind w:firstLine="0"/>
        <w:jc w:val="center"/>
        <w:rPr>
          <w:b/>
          <w:color w:val="auto"/>
          <w:spacing w:val="-10"/>
          <w:kern w:val="28"/>
          <w:sz w:val="32"/>
          <w:lang w:eastAsia="en-US"/>
        </w:rPr>
      </w:pPr>
      <w:r w:rsidRPr="0078105C">
        <w:rPr>
          <w:color w:val="auto"/>
          <w:spacing w:val="-10"/>
          <w:kern w:val="28"/>
          <w:sz w:val="32"/>
          <w:lang w:eastAsia="en-US"/>
        </w:rPr>
        <w:t>Электрические сети горных и промышленных предприятий</w:t>
      </w:r>
      <w:r w:rsidR="00A2425A">
        <w:rPr>
          <w:b/>
          <w:color w:val="auto"/>
          <w:spacing w:val="-10"/>
          <w:kern w:val="28"/>
          <w:sz w:val="32"/>
          <w:lang w:eastAsia="en-US"/>
        </w:rPr>
        <w:br/>
      </w:r>
      <w:bookmarkStart w:id="0" w:name="_GoBack"/>
      <w:bookmarkEnd w:id="0"/>
    </w:p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1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</w:t>
      </w:r>
      <w:r>
        <w:rPr>
          <w:b/>
          <w:i/>
          <w:color w:val="C00000"/>
          <w:szCs w:val="28"/>
        </w:rPr>
        <w:t>К</w:t>
      </w:r>
      <w:r w:rsidR="00A2425A">
        <w:rPr>
          <w:b/>
          <w:i/>
          <w:color w:val="C00000"/>
          <w:szCs w:val="28"/>
        </w:rPr>
        <w:t>1 – ИП</w:t>
      </w:r>
      <w:r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</w:t>
      </w:r>
      <w:r w:rsidRPr="0078105C">
        <w:rPr>
          <w:b/>
          <w:i/>
          <w:color w:val="C00000"/>
          <w:szCs w:val="28"/>
        </w:rPr>
        <w:t>.1)</w:t>
      </w:r>
    </w:p>
    <w:p w:rsidR="00A446E0" w:rsidRPr="0082472E" w:rsidRDefault="00A446E0" w:rsidP="0078105C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82472E">
        <w:rPr>
          <w:szCs w:val="28"/>
        </w:rPr>
        <w:t>В системах электроснабжения ток, длительно протекающий по проводнику, при котором устанавливается наиболее допустимая температура – это ________________ ток.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82472E" w:rsidTr="000C7AC8">
        <w:trPr>
          <w:trHeight w:val="585"/>
          <w:jc w:val="center"/>
        </w:trPr>
        <w:tc>
          <w:tcPr>
            <w:tcW w:w="2850" w:type="dxa"/>
            <w:vAlign w:val="center"/>
          </w:tcPr>
          <w:p w:rsidR="00A446E0" w:rsidRPr="00C2154E" w:rsidRDefault="00A446E0" w:rsidP="0007351A">
            <w:pPr>
              <w:ind w:firstLine="22"/>
              <w:jc w:val="left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82472E" w:rsidRDefault="00A446E0" w:rsidP="0007351A">
            <w:pPr>
              <w:ind w:left="8" w:right="1437" w:firstLine="0"/>
              <w:jc w:val="left"/>
              <w:rPr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A446E0" w:rsidRPr="0082472E" w:rsidRDefault="00A446E0" w:rsidP="0007351A">
            <w:pPr>
              <w:ind w:left="55" w:hanging="33"/>
              <w:jc w:val="left"/>
              <w:rPr>
                <w:szCs w:val="28"/>
              </w:rPr>
            </w:pPr>
            <w:r w:rsidRPr="0082472E">
              <w:rPr>
                <w:szCs w:val="28"/>
              </w:rPr>
              <w:t>предельно допустимый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="009F0EA9">
        <w:rPr>
          <w:b/>
          <w:i/>
          <w:color w:val="2E74B5"/>
          <w:szCs w:val="28"/>
        </w:rPr>
        <w:t xml:space="preserve"> 2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</w:t>
      </w:r>
      <w:r w:rsidR="00A2425A" w:rsidRPr="0078105C">
        <w:rPr>
          <w:b/>
          <w:i/>
          <w:color w:val="C00000"/>
          <w:szCs w:val="28"/>
        </w:rPr>
        <w:t>.1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proofErr w:type="spellStart"/>
      <w:r w:rsidRPr="0082472E">
        <w:rPr>
          <w:szCs w:val="28"/>
        </w:rPr>
        <w:t>Несимметрию</w:t>
      </w:r>
      <w:proofErr w:type="spellEnd"/>
      <w:r w:rsidRPr="0082472E">
        <w:rPr>
          <w:szCs w:val="28"/>
        </w:rPr>
        <w:t xml:space="preserve"> напряжения в электрической сети вызывают </w:t>
      </w:r>
      <w:proofErr w:type="spellStart"/>
      <w:r w:rsidRPr="0082472E">
        <w:rPr>
          <w:szCs w:val="28"/>
        </w:rPr>
        <w:t>электроприемники</w:t>
      </w:r>
      <w:proofErr w:type="spellEnd"/>
      <w:r w:rsidRPr="0082472E">
        <w:rPr>
          <w:szCs w:val="28"/>
        </w:rPr>
        <w:t xml:space="preserve"> включенные на ________________</w:t>
      </w:r>
      <w:r w:rsidRPr="007A72F8">
        <w:rPr>
          <w:szCs w:val="28"/>
        </w:rPr>
        <w:t xml:space="preserve"> </w:t>
      </w:r>
      <w:r w:rsidRPr="0082472E">
        <w:rPr>
          <w:szCs w:val="28"/>
        </w:rPr>
        <w:t>напряжение.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82472E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 xml:space="preserve">фазное 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3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</w:t>
      </w:r>
      <w:r w:rsidR="00A2425A" w:rsidRPr="0078105C">
        <w:rPr>
          <w:b/>
          <w:i/>
          <w:color w:val="C00000"/>
          <w:szCs w:val="28"/>
        </w:rPr>
        <w:t>.1</w:t>
      </w:r>
      <w:r w:rsidRPr="0078105C">
        <w:rPr>
          <w:b/>
          <w:i/>
          <w:color w:val="C00000"/>
          <w:szCs w:val="28"/>
        </w:rPr>
        <w:t>)</w:t>
      </w:r>
    </w:p>
    <w:p w:rsidR="00A446E0" w:rsidRPr="00CC694A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CC694A">
        <w:rPr>
          <w:szCs w:val="28"/>
        </w:rPr>
        <w:t>В соответствии с ГОСТ 32144-2013 мера восприятия человеком пульсаций светового потока – это доза ________________.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07351A">
              <w:rPr>
                <w:szCs w:val="28"/>
                <w:lang w:val="en-US"/>
              </w:rPr>
              <w:t>фликера</w:t>
            </w:r>
            <w:proofErr w:type="spellEnd"/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="009F0EA9">
        <w:rPr>
          <w:b/>
          <w:i/>
          <w:color w:val="2E74B5"/>
          <w:szCs w:val="28"/>
        </w:rPr>
        <w:t xml:space="preserve"> 4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</w:t>
      </w:r>
      <w:r w:rsidR="00A2425A" w:rsidRPr="0078105C">
        <w:rPr>
          <w:b/>
          <w:i/>
          <w:color w:val="C00000"/>
          <w:szCs w:val="28"/>
        </w:rPr>
        <w:t>.1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CC694A">
        <w:rPr>
          <w:szCs w:val="28"/>
        </w:rPr>
        <w:t xml:space="preserve">При определении показателя качества электрической энергии (ПКЭ) в трехфазных четырехпроводных и </w:t>
      </w:r>
      <w:proofErr w:type="spellStart"/>
      <w:r w:rsidRPr="00CC694A">
        <w:rPr>
          <w:szCs w:val="28"/>
        </w:rPr>
        <w:t>пятипроводных</w:t>
      </w:r>
      <w:proofErr w:type="spellEnd"/>
      <w:r w:rsidRPr="00CC694A">
        <w:rPr>
          <w:szCs w:val="28"/>
        </w:rPr>
        <w:t xml:space="preserve"> и однофазных сетях измеряют _____________ и _____________ напряжения.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фазные и междуфазные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фазные, междуфазные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 xml:space="preserve">междуфазные, фазные 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междуфазные и фазные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5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</w:t>
      </w:r>
      <w:r w:rsidR="00A2425A" w:rsidRPr="0078105C">
        <w:rPr>
          <w:b/>
          <w:i/>
          <w:color w:val="C00000"/>
          <w:szCs w:val="28"/>
        </w:rPr>
        <w:t>.1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7C33D6">
        <w:rPr>
          <w:szCs w:val="28"/>
        </w:rPr>
        <w:t xml:space="preserve">В рамках оптового рынка электроэнергии и мощности конкурентный отбор ценовых заявок поставщиков и покупателей за сутки до реальной поставки электроэнергии с определением цен и объемов поставки на каждый час </w:t>
      </w:r>
      <w:r w:rsidRPr="007C33D6">
        <w:rPr>
          <w:szCs w:val="28"/>
        </w:rPr>
        <w:lastRenderedPageBreak/>
        <w:t>наступающих суток – это рынок на ________________.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сутки вперёд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6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1.2</w:t>
      </w:r>
      <w:r w:rsidRPr="0078105C">
        <w:rPr>
          <w:b/>
          <w:i/>
          <w:color w:val="C00000"/>
          <w:szCs w:val="28"/>
        </w:rPr>
        <w:t>)</w:t>
      </w:r>
    </w:p>
    <w:p w:rsidR="00A446E0" w:rsidRPr="00C91311" w:rsidRDefault="00A446E0" w:rsidP="009F0EA9">
      <w:pPr>
        <w:widowControl w:val="0"/>
        <w:autoSpaceDE w:val="0"/>
        <w:autoSpaceDN w:val="0"/>
        <w:adjustRightInd w:val="0"/>
        <w:ind w:firstLine="0"/>
      </w:pPr>
      <w:r w:rsidRPr="00C91311">
        <w:t>В системах электроснабжения промышленных предприятий _____________ учет электрической энергии (мощности) – процесс измерения количества электрической энергии и определения объема мощности, сбора, хранения, обработки, передачи результатов этих измерений и формирования данных о количестве произведенной и потребленной электрической энергии (мощности) для целей взаиморасчетов за поставленные электрическую энергию и мощность, а также за связанные с указанными поставками услуги.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коммерческий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7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1.2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widowControl w:val="0"/>
        <w:autoSpaceDE w:val="0"/>
        <w:autoSpaceDN w:val="0"/>
        <w:adjustRightInd w:val="0"/>
        <w:ind w:firstLine="0"/>
      </w:pPr>
      <w:r w:rsidRPr="00C753C3">
        <w:t>В системах электроснабжения промышленных предприятий учет для контроля расхода электроэнергии внутри подстанции, цеха, подразделения и т.д. называется _____________ учетом электрической энергии (мощности).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технический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техническим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8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1.2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widowControl w:val="0"/>
        <w:autoSpaceDE w:val="0"/>
        <w:autoSpaceDN w:val="0"/>
        <w:adjustRightInd w:val="0"/>
        <w:ind w:firstLine="0"/>
      </w:pPr>
      <w:r w:rsidRPr="00DE19B7">
        <w:t xml:space="preserve">В системах коммерческого учета электрической энергии пломбы государственной поверки на вновь устанавливаемых трехфазных счетчиках электроэнергии должны быть </w:t>
      </w:r>
      <w:proofErr w:type="spellStart"/>
      <w:r w:rsidRPr="00DE19B7">
        <w:t>поверены</w:t>
      </w:r>
      <w:proofErr w:type="spellEnd"/>
      <w:r w:rsidRPr="00DE19B7">
        <w:t xml:space="preserve"> с давностью не более ________________ месяцев.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E95505">
            <w:pPr>
              <w:ind w:firstLine="22"/>
              <w:jc w:val="center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12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двенадцать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двенадцати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9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1.2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CE2C59">
        <w:rPr>
          <w:szCs w:val="28"/>
        </w:rPr>
        <w:t>На трансформаторных подстанциях промышленных предприятий распределительные устройства напряжением ________________</w:t>
      </w:r>
      <w:r>
        <w:rPr>
          <w:szCs w:val="28"/>
        </w:rPr>
        <w:t xml:space="preserve"> </w:t>
      </w:r>
      <w:proofErr w:type="spellStart"/>
      <w:r w:rsidRPr="00CE2C59">
        <w:rPr>
          <w:szCs w:val="28"/>
        </w:rPr>
        <w:t>кВ</w:t>
      </w:r>
      <w:proofErr w:type="spellEnd"/>
      <w:r w:rsidRPr="00CE2C59">
        <w:rPr>
          <w:szCs w:val="28"/>
        </w:rPr>
        <w:t xml:space="preserve"> должны быть оборудованы оперативной блокировкой.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lastRenderedPageBreak/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выше 1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выше одного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10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1.2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CE2C59">
        <w:rPr>
          <w:szCs w:val="28"/>
        </w:rPr>
        <w:t xml:space="preserve">В системах электроснабжения промышленных предприятий проверка состояния антикоррозийного покрытия металлических опор и траверс воздушных линий, металлических </w:t>
      </w:r>
      <w:proofErr w:type="spellStart"/>
      <w:r w:rsidRPr="00CE2C59">
        <w:rPr>
          <w:szCs w:val="28"/>
        </w:rPr>
        <w:t>подножников</w:t>
      </w:r>
      <w:proofErr w:type="spellEnd"/>
      <w:r w:rsidRPr="00CE2C59">
        <w:rPr>
          <w:szCs w:val="28"/>
        </w:rPr>
        <w:t xml:space="preserve"> и анкеров оттяжек должна проводиться с периодичностью не реже 1 раза в ________________ лет с выборочным вскрытием грунта?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D90022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E95505">
            <w:pPr>
              <w:ind w:firstLine="22"/>
              <w:jc w:val="center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6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шесть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1</w:t>
      </w:r>
      <w:r w:rsidRPr="0078105C">
        <w:rPr>
          <w:b/>
          <w:i/>
          <w:color w:val="2E74B5"/>
          <w:szCs w:val="28"/>
        </w:rPr>
        <w:t xml:space="preserve">1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1.3</w:t>
      </w:r>
      <w:r w:rsidRPr="0078105C">
        <w:rPr>
          <w:b/>
          <w:i/>
          <w:color w:val="C00000"/>
          <w:szCs w:val="28"/>
        </w:rPr>
        <w:t>)</w:t>
      </w:r>
    </w:p>
    <w:p w:rsidR="00A446E0" w:rsidRPr="00E85F05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E85F05">
        <w:rPr>
          <w:szCs w:val="28"/>
        </w:rPr>
        <w:t>Присоединение заземляющих проводников к корпусам аппаратов, машин и опорам воздушных линий электропередачи должно быть выполнено ________________ или болтовым соединением?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сваркой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1</w:t>
      </w:r>
      <w:r w:rsidR="009F0EA9">
        <w:rPr>
          <w:b/>
          <w:i/>
          <w:color w:val="2E74B5"/>
          <w:szCs w:val="28"/>
        </w:rPr>
        <w:t>2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1.3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7E3839">
        <w:rPr>
          <w:szCs w:val="28"/>
        </w:rPr>
        <w:t xml:space="preserve">В соответствии с Правилами устройства нулевые рабочие (нейтральные) проводники в электроустановках электроустановок должны быть обозначены </w:t>
      </w:r>
      <w:r w:rsidRPr="007E3839">
        <w:rPr>
          <w:bCs/>
          <w:szCs w:val="28"/>
        </w:rPr>
        <w:t xml:space="preserve">буквой N и </w:t>
      </w:r>
      <w:r w:rsidRPr="007E3839">
        <w:rPr>
          <w:szCs w:val="28"/>
        </w:rPr>
        <w:t xml:space="preserve">_____________ </w:t>
      </w:r>
      <w:r w:rsidRPr="007E3839">
        <w:rPr>
          <w:bCs/>
          <w:szCs w:val="28"/>
        </w:rPr>
        <w:t>цветом</w:t>
      </w:r>
      <w:r w:rsidRPr="007E3839">
        <w:rPr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голубым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D90022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голубой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13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1.3</w:t>
      </w:r>
      <w:r w:rsidRPr="0078105C">
        <w:rPr>
          <w:b/>
          <w:i/>
          <w:color w:val="C00000"/>
          <w:szCs w:val="28"/>
        </w:rPr>
        <w:t>)</w:t>
      </w:r>
    </w:p>
    <w:p w:rsidR="00A446E0" w:rsidRPr="007E3839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7E3839">
        <w:rPr>
          <w:szCs w:val="28"/>
        </w:rPr>
        <w:t xml:space="preserve">Согласно Правилам устройства электроустановок </w:t>
      </w:r>
      <w:r w:rsidRPr="007E3839">
        <w:rPr>
          <w:bCs/>
          <w:szCs w:val="28"/>
        </w:rPr>
        <w:t xml:space="preserve">помещения, в которых относительная влажность воздуха не превышает 60% </w:t>
      </w:r>
      <w:r w:rsidRPr="007E3839">
        <w:rPr>
          <w:szCs w:val="28"/>
        </w:rPr>
        <w:t>называются _____________.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сухими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1</w:t>
      </w:r>
      <w:r w:rsidR="009F0EA9">
        <w:rPr>
          <w:b/>
          <w:i/>
          <w:color w:val="2E74B5"/>
          <w:szCs w:val="28"/>
        </w:rPr>
        <w:t>4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1.3</w:t>
      </w:r>
      <w:r w:rsidRPr="0078105C">
        <w:rPr>
          <w:b/>
          <w:i/>
          <w:color w:val="C00000"/>
          <w:szCs w:val="28"/>
        </w:rPr>
        <w:t>)</w:t>
      </w:r>
    </w:p>
    <w:p w:rsidR="00A446E0" w:rsidRPr="007E3839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7E3839">
        <w:rPr>
          <w:szCs w:val="28"/>
        </w:rPr>
        <w:t>Согласно Правилам устройства электроустановок помещения, в которых относительная влажность воздуха превышает 75% называются _____________.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lastRenderedPageBreak/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сырыми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15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ПК1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1.3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7E3839">
        <w:rPr>
          <w:szCs w:val="28"/>
        </w:rPr>
        <w:t>Согласно Правилам устройства электроустановок помещения, в которых относительная влажность воздуха превышает 60%, но не превышает 75% называются _____________.</w:t>
      </w:r>
    </w:p>
    <w:tbl>
      <w:tblPr>
        <w:tblStyle w:val="a3"/>
        <w:tblpPr w:leftFromText="180" w:rightFromText="180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07351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влажными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1</w:t>
      </w:r>
      <w:r w:rsidR="009F0EA9">
        <w:rPr>
          <w:b/>
          <w:i/>
          <w:color w:val="2E74B5"/>
          <w:szCs w:val="28"/>
        </w:rPr>
        <w:t>6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8.1</w:t>
      </w:r>
      <w:r w:rsidRPr="0078105C">
        <w:rPr>
          <w:b/>
          <w:i/>
          <w:color w:val="C00000"/>
          <w:szCs w:val="28"/>
        </w:rPr>
        <w:t>)</w:t>
      </w:r>
    </w:p>
    <w:p w:rsidR="00A446E0" w:rsidRPr="007E3839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7E3839">
        <w:rPr>
          <w:szCs w:val="28"/>
        </w:rPr>
        <w:t>Согласно Правилам устройства электроустановок помещения, в которых относительная влажность воздуха близка к 100% называются _____________ помещения.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особо сырые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1</w:t>
      </w:r>
      <w:r w:rsidR="009F0EA9">
        <w:rPr>
          <w:b/>
          <w:i/>
          <w:color w:val="2E74B5"/>
          <w:szCs w:val="28"/>
        </w:rPr>
        <w:t>7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8.1</w:t>
      </w:r>
      <w:r w:rsidRPr="0078105C">
        <w:rPr>
          <w:b/>
          <w:i/>
          <w:color w:val="C00000"/>
          <w:szCs w:val="28"/>
        </w:rPr>
        <w:t>)</w:t>
      </w:r>
    </w:p>
    <w:p w:rsidR="00A446E0" w:rsidRPr="005E2A30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5E2A30">
        <w:rPr>
          <w:szCs w:val="28"/>
        </w:rPr>
        <w:t xml:space="preserve">В соответствии со стандартом качества электрической энергии ГОСТ 32144-2013 </w:t>
      </w:r>
      <w:r w:rsidRPr="007E3839">
        <w:rPr>
          <w:szCs w:val="28"/>
        </w:rPr>
        <w:t>_____________</w:t>
      </w:r>
      <w:r>
        <w:rPr>
          <w:szCs w:val="28"/>
        </w:rPr>
        <w:t xml:space="preserve"> напряжений – состояние трехфазной системы энергоснабжения переменного тока, в которой среднеквадратические значения основных составляющих междуфазных напряжений или углы сдвига фаз между основными составляющими междуфазных напряжений не равны между собой.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07351A">
              <w:rPr>
                <w:szCs w:val="28"/>
                <w:lang w:val="en-US"/>
              </w:rPr>
              <w:t>несимметрия</w:t>
            </w:r>
            <w:proofErr w:type="spellEnd"/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1</w:t>
      </w:r>
      <w:r w:rsidR="009F0EA9">
        <w:rPr>
          <w:b/>
          <w:i/>
          <w:color w:val="2E74B5"/>
          <w:szCs w:val="28"/>
        </w:rPr>
        <w:t>8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8.1</w:t>
      </w:r>
      <w:r w:rsidRPr="0078105C">
        <w:rPr>
          <w:b/>
          <w:i/>
          <w:color w:val="C00000"/>
          <w:szCs w:val="28"/>
        </w:rPr>
        <w:t>)</w:t>
      </w:r>
    </w:p>
    <w:p w:rsidR="00A446E0" w:rsidRPr="005E2A30" w:rsidRDefault="00A446E0" w:rsidP="009F0EA9">
      <w:pPr>
        <w:ind w:firstLine="0"/>
        <w:rPr>
          <w:szCs w:val="28"/>
        </w:rPr>
      </w:pPr>
      <w:r w:rsidRPr="005E2A30">
        <w:rPr>
          <w:szCs w:val="28"/>
        </w:rPr>
        <w:t>В соответствии со стандартом качества электрической энергии ГОСТ 32144-2013</w:t>
      </w:r>
      <w:r>
        <w:rPr>
          <w:szCs w:val="28"/>
        </w:rPr>
        <w:t xml:space="preserve"> отклонение частоты в синхронизированных системах электроснабжения не должно превышать </w:t>
      </w:r>
      <w:r w:rsidRPr="00981509">
        <w:rPr>
          <w:szCs w:val="28"/>
        </w:rPr>
        <w:t>±</w:t>
      </w:r>
      <w:r>
        <w:rPr>
          <w:szCs w:val="28"/>
        </w:rPr>
        <w:t xml:space="preserve">0,2 Гц в течение 95% времени интервала в одну неделю и </w:t>
      </w:r>
      <w:r w:rsidRPr="00981509">
        <w:rPr>
          <w:szCs w:val="28"/>
        </w:rPr>
        <w:t>±</w:t>
      </w:r>
      <w:r>
        <w:rPr>
          <w:szCs w:val="28"/>
        </w:rPr>
        <w:t xml:space="preserve">0,4 Гц в течение </w:t>
      </w:r>
      <w:r w:rsidRPr="007E3839">
        <w:rPr>
          <w:szCs w:val="28"/>
        </w:rPr>
        <w:t>_____________</w:t>
      </w:r>
      <w:r>
        <w:rPr>
          <w:szCs w:val="28"/>
        </w:rPr>
        <w:t xml:space="preserve"> % времени интервала в одну неделю.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E95505">
            <w:pPr>
              <w:ind w:firstLine="22"/>
              <w:jc w:val="center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100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D90022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ста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D90022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сто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1</w:t>
      </w:r>
      <w:r w:rsidR="009F0EA9">
        <w:rPr>
          <w:b/>
          <w:i/>
          <w:color w:val="2E74B5"/>
          <w:szCs w:val="28"/>
        </w:rPr>
        <w:t>9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8.1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ind w:firstLine="0"/>
        <w:rPr>
          <w:szCs w:val="28"/>
        </w:rPr>
      </w:pPr>
      <w:r w:rsidRPr="005E2A30">
        <w:rPr>
          <w:szCs w:val="28"/>
        </w:rPr>
        <w:t>В соответствии со стандартом качества электрической энергии ГОСТ 32144-2013</w:t>
      </w:r>
      <w:r>
        <w:rPr>
          <w:szCs w:val="28"/>
        </w:rPr>
        <w:t xml:space="preserve"> показателями </w:t>
      </w:r>
      <w:r w:rsidRPr="005E2A30">
        <w:rPr>
          <w:szCs w:val="28"/>
        </w:rPr>
        <w:t>качества электрической энергии</w:t>
      </w:r>
      <w:r>
        <w:rPr>
          <w:szCs w:val="28"/>
        </w:rPr>
        <w:t xml:space="preserve">, относящимся к </w:t>
      </w:r>
      <w:r>
        <w:rPr>
          <w:szCs w:val="28"/>
        </w:rPr>
        <w:lastRenderedPageBreak/>
        <w:t xml:space="preserve">колебаниям напряжения, являются кратковременная и </w:t>
      </w:r>
      <w:r w:rsidRPr="007E3839">
        <w:rPr>
          <w:szCs w:val="28"/>
        </w:rPr>
        <w:t>_____________</w:t>
      </w:r>
      <w:r>
        <w:rPr>
          <w:szCs w:val="28"/>
        </w:rPr>
        <w:t xml:space="preserve"> дозы </w:t>
      </w:r>
      <w:proofErr w:type="spellStart"/>
      <w:r>
        <w:rPr>
          <w:szCs w:val="28"/>
        </w:rPr>
        <w:t>Фликера</w:t>
      </w:r>
      <w:proofErr w:type="spellEnd"/>
      <w:r>
        <w:rPr>
          <w:szCs w:val="28"/>
        </w:rPr>
        <w:t>, измеренные в точке передачи электрической энергии.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длительная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="009F0EA9">
        <w:rPr>
          <w:b/>
          <w:i/>
          <w:color w:val="2E74B5"/>
          <w:szCs w:val="28"/>
        </w:rPr>
        <w:t xml:space="preserve"> 20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8.1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ind w:firstLine="0"/>
        <w:rPr>
          <w:szCs w:val="28"/>
        </w:rPr>
      </w:pPr>
      <w:r w:rsidRPr="005E2A30">
        <w:rPr>
          <w:szCs w:val="28"/>
        </w:rPr>
        <w:t>В соответствии со стандартом качества электрической энергии ГОСТ 32144-2013</w:t>
      </w:r>
      <w:r>
        <w:rPr>
          <w:szCs w:val="28"/>
        </w:rPr>
        <w:t xml:space="preserve"> напряжение </w:t>
      </w:r>
      <w:r w:rsidRPr="007E3839">
        <w:rPr>
          <w:szCs w:val="28"/>
        </w:rPr>
        <w:t>_____________</w:t>
      </w:r>
      <w:r>
        <w:rPr>
          <w:szCs w:val="28"/>
        </w:rPr>
        <w:t xml:space="preserve"> составляющей является среднеквадратическое значение синусоидального напряжения, частота которого является кратной основной частоте напряжения электропитания.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гармонической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21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8.2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ind w:firstLine="0"/>
        <w:rPr>
          <w:szCs w:val="28"/>
        </w:rPr>
      </w:pPr>
      <w:r w:rsidRPr="005E2A30">
        <w:rPr>
          <w:szCs w:val="28"/>
        </w:rPr>
        <w:t>В соответствии со стандартом качества электрической энергии ГОСТ 32144-2013</w:t>
      </w:r>
      <w:r>
        <w:rPr>
          <w:szCs w:val="28"/>
        </w:rPr>
        <w:t xml:space="preserve"> </w:t>
      </w:r>
    </w:p>
    <w:p w:rsidR="00A446E0" w:rsidRDefault="00A446E0" w:rsidP="00A446E0">
      <w:pPr>
        <w:rPr>
          <w:szCs w:val="28"/>
        </w:rPr>
      </w:pPr>
      <w:r w:rsidRPr="007E3839">
        <w:rPr>
          <w:szCs w:val="28"/>
        </w:rPr>
        <w:t>_____________</w:t>
      </w:r>
      <w:r>
        <w:rPr>
          <w:szCs w:val="28"/>
        </w:rPr>
        <w:t xml:space="preserve"> – это в</w:t>
      </w:r>
      <w:r w:rsidRPr="000814B7">
        <w:rPr>
          <w:szCs w:val="28"/>
        </w:rPr>
        <w:t>ременное увеличение напряжения в конкрет</w:t>
      </w:r>
      <w:r>
        <w:rPr>
          <w:szCs w:val="28"/>
        </w:rPr>
        <w:t xml:space="preserve">ной точке </w:t>
      </w:r>
      <w:r w:rsidRPr="000814B7">
        <w:rPr>
          <w:szCs w:val="28"/>
        </w:rPr>
        <w:t>электрической системы выше порогового значения</w:t>
      </w:r>
      <w:r>
        <w:rPr>
          <w:szCs w:val="28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перенапряжение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="009F0EA9">
        <w:rPr>
          <w:b/>
          <w:i/>
          <w:color w:val="2E74B5"/>
          <w:szCs w:val="28"/>
        </w:rPr>
        <w:t xml:space="preserve"> 22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8.2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ind w:firstLine="0"/>
        <w:rPr>
          <w:szCs w:val="28"/>
        </w:rPr>
      </w:pPr>
      <w:r w:rsidRPr="005E2A30">
        <w:rPr>
          <w:szCs w:val="28"/>
        </w:rPr>
        <w:t>В соответствии со стандартом качества электрической энергии ГОСТ 32144-2013</w:t>
      </w:r>
      <w:r>
        <w:rPr>
          <w:szCs w:val="28"/>
        </w:rPr>
        <w:t xml:space="preserve"> </w:t>
      </w:r>
    </w:p>
    <w:p w:rsidR="00A446E0" w:rsidRPr="000C7AC8" w:rsidRDefault="00A446E0" w:rsidP="0007351A">
      <w:pPr>
        <w:ind w:firstLine="22"/>
        <w:jc w:val="left"/>
        <w:rPr>
          <w:szCs w:val="28"/>
        </w:rPr>
      </w:pPr>
      <w:r w:rsidRPr="007E3839">
        <w:rPr>
          <w:szCs w:val="28"/>
        </w:rPr>
        <w:t>_____________</w:t>
      </w:r>
      <w:r>
        <w:rPr>
          <w:szCs w:val="28"/>
        </w:rPr>
        <w:t xml:space="preserve"> напряжения – это в</w:t>
      </w:r>
      <w:r w:rsidRPr="000814B7">
        <w:rPr>
          <w:szCs w:val="28"/>
        </w:rPr>
        <w:t xml:space="preserve">ременное </w:t>
      </w:r>
      <w:r w:rsidRPr="008B498B">
        <w:rPr>
          <w:szCs w:val="28"/>
        </w:rPr>
        <w:t xml:space="preserve">уменьшение напряжения в </w:t>
      </w:r>
      <w:r w:rsidRPr="000C7AC8">
        <w:rPr>
          <w:szCs w:val="28"/>
        </w:rPr>
        <w:t xml:space="preserve">конкретной точке электрической системы ниже порогового значения.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07351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07351A" w:rsidRDefault="00A446E0" w:rsidP="0007351A">
            <w:pPr>
              <w:ind w:firstLine="22"/>
              <w:jc w:val="left"/>
              <w:rPr>
                <w:szCs w:val="28"/>
                <w:lang w:val="en-US"/>
              </w:rPr>
            </w:pPr>
            <w:r w:rsidRPr="0007351A">
              <w:rPr>
                <w:szCs w:val="28"/>
                <w:lang w:val="en-US"/>
              </w:rPr>
              <w:t>провал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23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8.2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ind w:firstLine="0"/>
        <w:rPr>
          <w:szCs w:val="28"/>
        </w:rPr>
      </w:pPr>
      <w:r w:rsidRPr="002E1AA9">
        <w:rPr>
          <w:szCs w:val="28"/>
        </w:rPr>
        <w:t xml:space="preserve">Согласно </w:t>
      </w:r>
      <w:proofErr w:type="gramStart"/>
      <w:r w:rsidRPr="002E1AA9">
        <w:rPr>
          <w:szCs w:val="28"/>
        </w:rPr>
        <w:t>Правилам технической эксплуатации электроустановок потребителей электрической энергии</w:t>
      </w:r>
      <w:proofErr w:type="gramEnd"/>
      <w:r w:rsidRPr="002E1AA9">
        <w:rPr>
          <w:szCs w:val="28"/>
        </w:rPr>
        <w:t xml:space="preserve"> перечни технической документации по эксплуатации электроустановок </w:t>
      </w:r>
      <w:r w:rsidRPr="002E1AA9">
        <w:rPr>
          <w:bCs/>
          <w:iCs/>
          <w:szCs w:val="28"/>
        </w:rPr>
        <w:t xml:space="preserve">должны пересматриваться не реже одного раза в </w:t>
      </w:r>
      <w:r w:rsidRPr="002E1AA9">
        <w:rPr>
          <w:szCs w:val="28"/>
        </w:rPr>
        <w:t>_____________</w:t>
      </w:r>
      <w:r>
        <w:rPr>
          <w:szCs w:val="28"/>
        </w:rPr>
        <w:t xml:space="preserve"> года.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F76A07" w:rsidRDefault="00A446E0" w:rsidP="00E95505">
            <w:pPr>
              <w:ind w:firstLine="22"/>
              <w:jc w:val="center"/>
              <w:rPr>
                <w:szCs w:val="28"/>
                <w:lang w:val="en-US"/>
              </w:rPr>
            </w:pPr>
            <w:r w:rsidRPr="00F76A07">
              <w:rPr>
                <w:szCs w:val="28"/>
                <w:lang w:val="en-US"/>
              </w:rPr>
              <w:t>3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D90022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r w:rsidRPr="00F76A07">
              <w:rPr>
                <w:szCs w:val="28"/>
                <w:lang w:val="en-US"/>
              </w:rPr>
              <w:t>три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24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8.2</w:t>
      </w:r>
      <w:r w:rsidRPr="0078105C">
        <w:rPr>
          <w:b/>
          <w:i/>
          <w:color w:val="C00000"/>
          <w:szCs w:val="28"/>
        </w:rPr>
        <w:t>)</w:t>
      </w:r>
    </w:p>
    <w:p w:rsidR="00A446E0" w:rsidRPr="00B61E8E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B61E8E">
        <w:rPr>
          <w:szCs w:val="28"/>
        </w:rPr>
        <w:t xml:space="preserve">Согласно </w:t>
      </w:r>
      <w:proofErr w:type="gramStart"/>
      <w:r w:rsidRPr="00B61E8E">
        <w:rPr>
          <w:szCs w:val="28"/>
        </w:rPr>
        <w:t xml:space="preserve">Правилам устройства электроустановок </w:t>
      </w:r>
      <w:r w:rsidRPr="00B61E8E">
        <w:rPr>
          <w:bCs/>
          <w:iCs/>
          <w:szCs w:val="28"/>
        </w:rPr>
        <w:t xml:space="preserve">для питания переносных </w:t>
      </w:r>
      <w:r w:rsidRPr="00B61E8E">
        <w:rPr>
          <w:bCs/>
          <w:iCs/>
          <w:szCs w:val="28"/>
        </w:rPr>
        <w:lastRenderedPageBreak/>
        <w:t>светильников</w:t>
      </w:r>
      <w:proofErr w:type="gramEnd"/>
      <w:r w:rsidRPr="00B61E8E">
        <w:rPr>
          <w:bCs/>
          <w:iCs/>
          <w:szCs w:val="28"/>
        </w:rPr>
        <w:t xml:space="preserve"> в помещениях с повышенной опасностью и особо опасных помещениях должно применяться напряжение не выше </w:t>
      </w:r>
      <w:r w:rsidRPr="00B61E8E">
        <w:rPr>
          <w:szCs w:val="28"/>
        </w:rPr>
        <w:t>_____________ 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F76A07" w:rsidRDefault="00A446E0" w:rsidP="00E95505">
            <w:pPr>
              <w:ind w:firstLine="22"/>
              <w:jc w:val="center"/>
              <w:rPr>
                <w:szCs w:val="28"/>
                <w:lang w:val="en-US"/>
              </w:rPr>
            </w:pPr>
            <w:r w:rsidRPr="00F76A07">
              <w:rPr>
                <w:szCs w:val="28"/>
                <w:lang w:val="en-US"/>
              </w:rPr>
              <w:t>50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D90022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r w:rsidRPr="00F76A07">
              <w:rPr>
                <w:szCs w:val="28"/>
                <w:lang w:val="en-US"/>
              </w:rPr>
              <w:t>пятьдесят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D90022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r w:rsidRPr="00F76A07">
              <w:rPr>
                <w:szCs w:val="28"/>
                <w:lang w:val="en-US"/>
              </w:rPr>
              <w:t>пятидесяти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25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8.2</w:t>
      </w:r>
      <w:r w:rsidRPr="0078105C">
        <w:rPr>
          <w:b/>
          <w:i/>
          <w:color w:val="C00000"/>
          <w:szCs w:val="28"/>
        </w:rPr>
        <w:t>)</w:t>
      </w:r>
    </w:p>
    <w:p w:rsidR="00A446E0" w:rsidRPr="009D73E9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9D73E9">
        <w:rPr>
          <w:szCs w:val="28"/>
        </w:rPr>
        <w:t xml:space="preserve">Согласно Правилам по охране труда при эксплуатации электроустановок </w:t>
      </w:r>
      <w:r w:rsidRPr="009D73E9">
        <w:rPr>
          <w:bCs/>
          <w:iCs/>
          <w:szCs w:val="28"/>
        </w:rPr>
        <w:t xml:space="preserve">электротехнический персонал перед началом работ по распоряжению должен пройти </w:t>
      </w:r>
      <w:r w:rsidRPr="009D73E9">
        <w:rPr>
          <w:szCs w:val="28"/>
        </w:rPr>
        <w:t xml:space="preserve">_____________ </w:t>
      </w:r>
      <w:r w:rsidRPr="009D73E9">
        <w:rPr>
          <w:bCs/>
          <w:iCs/>
          <w:szCs w:val="28"/>
        </w:rPr>
        <w:t>инструктаж.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r w:rsidRPr="00F76A07">
              <w:rPr>
                <w:szCs w:val="28"/>
                <w:lang w:val="en-US"/>
              </w:rPr>
              <w:t>целевой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26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8.3</w:t>
      </w:r>
      <w:r w:rsidRPr="0078105C">
        <w:rPr>
          <w:b/>
          <w:i/>
          <w:color w:val="C00000"/>
          <w:szCs w:val="28"/>
        </w:rPr>
        <w:t>)</w:t>
      </w:r>
    </w:p>
    <w:p w:rsidR="00A446E0" w:rsidRPr="00B3432F" w:rsidRDefault="00A446E0" w:rsidP="009F0EA9">
      <w:pPr>
        <w:ind w:firstLine="0"/>
        <w:rPr>
          <w:i/>
          <w:color w:val="C00000"/>
        </w:rPr>
      </w:pPr>
      <w:r w:rsidRPr="00B3432F">
        <w:t>Согласно Правилам по охране труда при эксплуатации электроустановок работы в порядке текущей эксплуатации могут выполняться в электроустановках напряжением _____________ 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r w:rsidRPr="00F76A07">
              <w:rPr>
                <w:szCs w:val="28"/>
                <w:lang w:val="en-US"/>
              </w:rPr>
              <w:t>до 1000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r w:rsidRPr="00F76A07">
              <w:rPr>
                <w:szCs w:val="28"/>
                <w:lang w:val="en-US"/>
              </w:rPr>
              <w:t>до тысячи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27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8.3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ind w:firstLine="0"/>
        <w:rPr>
          <w:b/>
        </w:rPr>
      </w:pPr>
      <w:r w:rsidRPr="00B61E8E">
        <w:rPr>
          <w:szCs w:val="28"/>
        </w:rPr>
        <w:t>Согласно Правилам устройства электроустановок</w:t>
      </w:r>
      <w:r>
        <w:rPr>
          <w:szCs w:val="28"/>
        </w:rPr>
        <w:t xml:space="preserve"> </w:t>
      </w:r>
      <w:r w:rsidRPr="00A10A6B">
        <w:rPr>
          <w:szCs w:val="28"/>
        </w:rPr>
        <w:t>на кабелях, проложенных в кабельных сооружениях, должны располагаться бирки</w:t>
      </w:r>
      <w:r>
        <w:rPr>
          <w:szCs w:val="28"/>
        </w:rPr>
        <w:t xml:space="preserve"> на расстоянии не реже, чем через каждые </w:t>
      </w:r>
      <w:r w:rsidRPr="009D73E9">
        <w:rPr>
          <w:szCs w:val="28"/>
        </w:rPr>
        <w:t>_____________</w:t>
      </w:r>
      <w:r>
        <w:rPr>
          <w:szCs w:val="28"/>
        </w:rPr>
        <w:t xml:space="preserve"> 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F76A07" w:rsidRDefault="00A446E0" w:rsidP="00E95505">
            <w:pPr>
              <w:ind w:firstLine="22"/>
              <w:jc w:val="center"/>
              <w:rPr>
                <w:szCs w:val="28"/>
                <w:lang w:val="en-US"/>
              </w:rPr>
            </w:pPr>
            <w:r w:rsidRPr="00F76A07">
              <w:rPr>
                <w:szCs w:val="28"/>
                <w:lang w:val="en-US"/>
              </w:rPr>
              <w:t>50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r w:rsidRPr="00F76A07">
              <w:rPr>
                <w:szCs w:val="28"/>
                <w:lang w:val="en-US"/>
              </w:rPr>
              <w:t>пятьдесят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28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8.3</w:t>
      </w:r>
      <w:r w:rsidRPr="0078105C">
        <w:rPr>
          <w:b/>
          <w:i/>
          <w:color w:val="C00000"/>
          <w:szCs w:val="28"/>
        </w:rPr>
        <w:t>)</w:t>
      </w:r>
    </w:p>
    <w:p w:rsidR="00A446E0" w:rsidRPr="00557DF8" w:rsidRDefault="00A446E0" w:rsidP="009F0EA9">
      <w:pPr>
        <w:widowControl w:val="0"/>
        <w:autoSpaceDE w:val="0"/>
        <w:autoSpaceDN w:val="0"/>
        <w:adjustRightInd w:val="0"/>
        <w:ind w:firstLine="0"/>
        <w:rPr>
          <w:szCs w:val="28"/>
        </w:rPr>
      </w:pPr>
      <w:r w:rsidRPr="009D73E9">
        <w:rPr>
          <w:szCs w:val="28"/>
        </w:rPr>
        <w:t>Согласно Правилам по охране труда при эксплуатации электроустановок _____________</w:t>
      </w:r>
      <w:r>
        <w:rPr>
          <w:szCs w:val="28"/>
        </w:rPr>
        <w:t xml:space="preserve"> </w:t>
      </w:r>
      <w:r w:rsidRPr="00CC694A">
        <w:rPr>
          <w:szCs w:val="28"/>
        </w:rPr>
        <w:t>–</w:t>
      </w:r>
      <w:r>
        <w:rPr>
          <w:szCs w:val="28"/>
        </w:rPr>
        <w:t xml:space="preserve"> з</w:t>
      </w:r>
      <w:r w:rsidRPr="00625344">
        <w:rPr>
          <w:szCs w:val="28"/>
        </w:rPr>
        <w:t>адание на производство работы, оформленное на специальном бланке установленной формы и определяющее содержание, место работы, время ее начала и окончания, условия безопасного проведения, состав бригады и работников, ответственных за безопасное выполнение</w:t>
      </w:r>
      <w:r w:rsidRPr="009D73E9">
        <w:rPr>
          <w:bCs/>
          <w:iCs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r w:rsidRPr="00F76A07">
              <w:rPr>
                <w:szCs w:val="28"/>
                <w:lang w:val="en-US"/>
              </w:rPr>
              <w:t>наряд-допуск</w:t>
            </w:r>
          </w:p>
        </w:tc>
      </w:tr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D90022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r w:rsidRPr="00F76A07">
              <w:rPr>
                <w:szCs w:val="28"/>
                <w:lang w:val="en-US"/>
              </w:rPr>
              <w:t>наряд допуск</w:t>
            </w:r>
          </w:p>
        </w:tc>
      </w:tr>
    </w:tbl>
    <w:p w:rsidR="0078105C" w:rsidRPr="0078105C" w:rsidRDefault="0078105C" w:rsidP="0078105C">
      <w:pPr>
        <w:keepNext/>
        <w:keepLines/>
        <w:spacing w:line="240" w:lineRule="auto"/>
        <w:ind w:firstLine="0"/>
        <w:outlineLvl w:val="0"/>
        <w:rPr>
          <w:b/>
          <w:i/>
          <w:color w:val="C00000"/>
          <w:szCs w:val="28"/>
        </w:rPr>
      </w:pPr>
      <w:r w:rsidRPr="0078105C">
        <w:rPr>
          <w:b/>
          <w:i/>
          <w:color w:val="C00000"/>
          <w:szCs w:val="28"/>
        </w:rPr>
        <w:t>- Задание</w:t>
      </w:r>
      <w:r w:rsidRPr="0078105C">
        <w:rPr>
          <w:b/>
          <w:i/>
          <w:color w:val="2E74B5"/>
          <w:szCs w:val="28"/>
        </w:rPr>
        <w:t xml:space="preserve"> </w:t>
      </w:r>
      <w:r w:rsidR="009F0EA9">
        <w:rPr>
          <w:b/>
          <w:i/>
          <w:color w:val="2E74B5"/>
          <w:szCs w:val="28"/>
        </w:rPr>
        <w:t>29</w:t>
      </w:r>
      <w:r w:rsidRPr="0078105C">
        <w:rPr>
          <w:b/>
          <w:i/>
          <w:color w:val="2E74B5"/>
          <w:szCs w:val="28"/>
        </w:rPr>
        <w:t xml:space="preserve"> </w:t>
      </w:r>
      <w:r w:rsidRPr="0078105C">
        <w:rPr>
          <w:b/>
          <w:i/>
          <w:color w:val="C00000"/>
          <w:szCs w:val="28"/>
        </w:rPr>
        <w:t>(</w:t>
      </w:r>
      <w:r w:rsidR="00A2425A">
        <w:rPr>
          <w:b/>
          <w:i/>
          <w:color w:val="C00000"/>
          <w:szCs w:val="28"/>
        </w:rPr>
        <w:t>ПК8 – ИП</w:t>
      </w:r>
      <w:r w:rsidR="00A2425A" w:rsidRPr="0078105C">
        <w:rPr>
          <w:b/>
          <w:i/>
          <w:color w:val="C00000"/>
          <w:szCs w:val="28"/>
        </w:rPr>
        <w:t xml:space="preserve">К </w:t>
      </w:r>
      <w:r w:rsidR="00A2425A">
        <w:rPr>
          <w:b/>
          <w:i/>
          <w:color w:val="C00000"/>
          <w:szCs w:val="28"/>
        </w:rPr>
        <w:t>8.3</w:t>
      </w:r>
      <w:r w:rsidRPr="0078105C">
        <w:rPr>
          <w:b/>
          <w:i/>
          <w:color w:val="C00000"/>
          <w:szCs w:val="28"/>
        </w:rPr>
        <w:t>)</w:t>
      </w:r>
    </w:p>
    <w:p w:rsidR="00A446E0" w:rsidRDefault="00A446E0" w:rsidP="009F0EA9">
      <w:pPr>
        <w:ind w:firstLine="0"/>
        <w:rPr>
          <w:szCs w:val="28"/>
        </w:rPr>
      </w:pPr>
      <w:r w:rsidRPr="005E2A30">
        <w:rPr>
          <w:szCs w:val="28"/>
        </w:rPr>
        <w:t>В соответствии со стандартом качества электрической энергии ГОСТ 32144-2013</w:t>
      </w:r>
      <w:r>
        <w:rPr>
          <w:szCs w:val="28"/>
        </w:rPr>
        <w:t xml:space="preserve"> </w:t>
      </w:r>
      <w:r w:rsidRPr="009D73E9">
        <w:rPr>
          <w:szCs w:val="28"/>
        </w:rPr>
        <w:t>_____________</w:t>
      </w:r>
      <w:r>
        <w:rPr>
          <w:szCs w:val="28"/>
        </w:rPr>
        <w:t xml:space="preserve"> электрической энергии – это юридическое или физическое лицо, осуществляющее пользование электрической энергией (мощностью) на основании заключенного договора.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46E0" w:rsidRPr="00CC694A" w:rsidTr="00F16862">
        <w:trPr>
          <w:trHeight w:val="585"/>
        </w:trPr>
        <w:tc>
          <w:tcPr>
            <w:tcW w:w="2850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446E0" w:rsidRPr="00F76A07" w:rsidRDefault="00A446E0" w:rsidP="00F76A07">
            <w:pPr>
              <w:ind w:firstLine="22"/>
              <w:jc w:val="left"/>
              <w:rPr>
                <w:szCs w:val="28"/>
                <w:lang w:val="en-US"/>
              </w:rPr>
            </w:pPr>
            <w:r w:rsidRPr="00F76A07">
              <w:rPr>
                <w:szCs w:val="28"/>
                <w:lang w:val="en-US"/>
              </w:rPr>
              <w:t>потребитель</w:t>
            </w:r>
          </w:p>
        </w:tc>
      </w:tr>
    </w:tbl>
    <w:p w:rsidR="008C2C6D" w:rsidRDefault="008C2C6D" w:rsidP="00912011"/>
    <w:sectPr w:rsidR="008C2C6D" w:rsidSect="0007351A">
      <w:pgSz w:w="11906" w:h="16838"/>
      <w:pgMar w:top="1134" w:right="851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01A9F"/>
    <w:multiLevelType w:val="hybridMultilevel"/>
    <w:tmpl w:val="633C76D8"/>
    <w:lvl w:ilvl="0" w:tplc="8722B380">
      <w:start w:val="1"/>
      <w:numFmt w:val="decimal"/>
      <w:suff w:val="space"/>
      <w:lvlText w:val="- Задание 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04E5BE9"/>
    <w:multiLevelType w:val="hybridMultilevel"/>
    <w:tmpl w:val="E23C984E"/>
    <w:lvl w:ilvl="0" w:tplc="9DFC3E4E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E0"/>
    <w:rsid w:val="0007351A"/>
    <w:rsid w:val="000B33E7"/>
    <w:rsid w:val="000C7AC8"/>
    <w:rsid w:val="001B69A4"/>
    <w:rsid w:val="00367FA5"/>
    <w:rsid w:val="0078105C"/>
    <w:rsid w:val="007D03C2"/>
    <w:rsid w:val="008C2C6D"/>
    <w:rsid w:val="008C7DB0"/>
    <w:rsid w:val="00912011"/>
    <w:rsid w:val="009F0EA9"/>
    <w:rsid w:val="00A2425A"/>
    <w:rsid w:val="00A446E0"/>
    <w:rsid w:val="00B3432F"/>
    <w:rsid w:val="00CE5394"/>
    <w:rsid w:val="00D422F6"/>
    <w:rsid w:val="00E95505"/>
    <w:rsid w:val="00F7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90A4B-1EC0-4BAF-8D74-3E8EEC84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51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 w:themeColor="text1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351A"/>
    <w:pPr>
      <w:keepNext/>
      <w:keepLines/>
      <w:spacing w:before="240" w:line="480" w:lineRule="auto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A446E0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A446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351A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78105C"/>
    <w:pPr>
      <w:spacing w:line="240" w:lineRule="auto"/>
      <w:ind w:firstLine="0"/>
      <w:contextualSpacing/>
      <w:jc w:val="center"/>
    </w:pPr>
    <w:rPr>
      <w:rFonts w:eastAsiaTheme="majorEastAsia" w:cstheme="majorBidi"/>
      <w:color w:val="auto"/>
      <w:spacing w:val="-10"/>
      <w:kern w:val="28"/>
      <w:sz w:val="44"/>
      <w:szCs w:val="56"/>
      <w:lang w:eastAsia="en-US"/>
    </w:rPr>
  </w:style>
  <w:style w:type="character" w:customStyle="1" w:styleId="a7">
    <w:name w:val="Заголовок Знак"/>
    <w:basedOn w:val="a0"/>
    <w:link w:val="a6"/>
    <w:uiPriority w:val="10"/>
    <w:rsid w:val="0078105C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1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1220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4</cp:revision>
  <dcterms:created xsi:type="dcterms:W3CDTF">2026-01-23T04:48:00Z</dcterms:created>
  <dcterms:modified xsi:type="dcterms:W3CDTF">2026-01-23T06:38:00Z</dcterms:modified>
</cp:coreProperties>
</file>