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3DBDF" w14:textId="77777777" w:rsidR="0072310A" w:rsidRDefault="0072310A" w:rsidP="0072310A">
      <w:pPr>
        <w:jc w:val="center"/>
      </w:pPr>
      <w:r>
        <w:t>КОМПЛЕКТ ОЦЕНОЧНЫХ МАТЕРИАЛОВ</w:t>
      </w:r>
    </w:p>
    <w:p w14:paraId="16B6CB76" w14:textId="77777777" w:rsidR="0072310A" w:rsidRDefault="0072310A" w:rsidP="0072310A">
      <w:pPr>
        <w:jc w:val="center"/>
      </w:pPr>
      <w:r>
        <w:t xml:space="preserve">ДЛЯ ОЦЕНКИ СФОРМИРОВАННОСТИ КОМПЕТЕНЦИЙ </w:t>
      </w:r>
    </w:p>
    <w:p w14:paraId="7DA83259" w14:textId="77777777" w:rsidR="0072310A" w:rsidRDefault="0072310A" w:rsidP="0072310A">
      <w:pPr>
        <w:jc w:val="center"/>
      </w:pPr>
      <w:r>
        <w:t>ПО ДИСЦИПЛИНЕ (МОДУЛЮ)</w:t>
      </w:r>
    </w:p>
    <w:p w14:paraId="38A08149" w14:textId="680415D2" w:rsidR="0072310A" w:rsidRDefault="0072310A" w:rsidP="0072310A">
      <w:pPr>
        <w:jc w:val="center"/>
      </w:pPr>
      <w:r>
        <w:t>Экология</w:t>
      </w:r>
    </w:p>
    <w:p w14:paraId="24BFD835" w14:textId="7654CEF9" w:rsidR="004D2536" w:rsidRPr="007809FA" w:rsidRDefault="004D2536" w:rsidP="004D2536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="00C97B6F" w:rsidRPr="007809FA">
        <w:rPr>
          <w:b/>
          <w:i/>
          <w:color w:val="2E74B5"/>
          <w:sz w:val="28"/>
          <w:szCs w:val="28"/>
        </w:rPr>
        <w:t xml:space="preserve"> </w:t>
      </w:r>
      <w:r w:rsidR="001A2498">
        <w:rPr>
          <w:b/>
          <w:i/>
          <w:color w:val="2E74B5"/>
          <w:sz w:val="28"/>
          <w:szCs w:val="28"/>
        </w:rPr>
        <w:t>1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 w:rsidR="001A2498">
        <w:rPr>
          <w:b/>
          <w:i/>
          <w:color w:val="C00000"/>
          <w:sz w:val="28"/>
          <w:szCs w:val="28"/>
        </w:rPr>
        <w:t>УК</w:t>
      </w:r>
      <w:r w:rsidR="005554F9">
        <w:rPr>
          <w:b/>
          <w:i/>
          <w:color w:val="C00000"/>
          <w:sz w:val="28"/>
          <w:szCs w:val="28"/>
        </w:rPr>
        <w:t>8</w:t>
      </w:r>
      <w:r w:rsidR="00834B1E" w:rsidRPr="007809FA">
        <w:rPr>
          <w:b/>
          <w:i/>
          <w:color w:val="C00000"/>
          <w:sz w:val="28"/>
          <w:szCs w:val="28"/>
        </w:rPr>
        <w:t xml:space="preserve"> – </w:t>
      </w:r>
      <w:r w:rsidR="00834B1E" w:rsidRPr="007809FA">
        <w:rPr>
          <w:b/>
          <w:i/>
          <w:color w:val="0070C0"/>
          <w:sz w:val="28"/>
        </w:rPr>
        <w:t>И</w:t>
      </w:r>
      <w:r w:rsidR="001A2498">
        <w:rPr>
          <w:b/>
          <w:i/>
          <w:color w:val="0070C0"/>
          <w:sz w:val="28"/>
        </w:rPr>
        <w:t>У</w:t>
      </w:r>
      <w:r w:rsidR="00834B1E" w:rsidRPr="007809FA">
        <w:rPr>
          <w:b/>
          <w:i/>
          <w:color w:val="0070C0"/>
          <w:sz w:val="28"/>
        </w:rPr>
        <w:t>К</w:t>
      </w:r>
      <w:r w:rsidR="005554F9">
        <w:rPr>
          <w:b/>
          <w:i/>
          <w:color w:val="0070C0"/>
          <w:sz w:val="28"/>
        </w:rPr>
        <w:t>8</w:t>
      </w:r>
      <w:r w:rsidR="00834B1E" w:rsidRPr="007809FA">
        <w:rPr>
          <w:b/>
          <w:i/>
          <w:color w:val="0070C0"/>
          <w:sz w:val="28"/>
        </w:rPr>
        <w:t>.</w:t>
      </w:r>
      <w:r w:rsidR="001A2498"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1E3370A3" w14:textId="77777777" w:rsidR="005554F9" w:rsidRPr="0072421D" w:rsidRDefault="005554F9" w:rsidP="005554F9">
      <w:pPr>
        <w:pStyle w:val="1"/>
        <w:contextualSpacing/>
        <w:rPr>
          <w:rFonts w:ascii="Times New Roman" w:hAnsi="Times New Roman"/>
          <w:i/>
          <w:color w:val="C00000"/>
        </w:rPr>
      </w:pPr>
      <w:r>
        <w:rPr>
          <w:rFonts w:ascii="Times New Roman" w:hAnsi="Times New Roman"/>
          <w:color w:val="000000"/>
          <w:sz w:val="28"/>
          <w:szCs w:val="28"/>
        </w:rPr>
        <w:t>Предметом изучения экологии на промышленном предприятии является</w:t>
      </w:r>
    </w:p>
    <w:p w14:paraId="3674E838" w14:textId="77777777" w:rsidR="005554F9" w:rsidRPr="009F32C0" w:rsidRDefault="005554F9" w:rsidP="005554F9">
      <w:pPr>
        <w:contextualSpacing/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54F9" w:rsidRPr="009F32C0" w14:paraId="3D921011" w14:textId="77777777" w:rsidTr="00B61AA4">
        <w:tc>
          <w:tcPr>
            <w:tcW w:w="2850" w:type="dxa"/>
            <w:vMerge w:val="restart"/>
          </w:tcPr>
          <w:p w14:paraId="3DFD7F5D" w14:textId="77777777" w:rsidR="005554F9" w:rsidRPr="009F32C0" w:rsidRDefault="005554F9" w:rsidP="00B61AA4">
            <w:bookmarkStart w:id="0" w:name="_Hlk144020640"/>
          </w:p>
        </w:tc>
        <w:tc>
          <w:tcPr>
            <w:tcW w:w="2513" w:type="dxa"/>
            <w:vMerge w:val="restart"/>
          </w:tcPr>
          <w:p w14:paraId="410BF684" w14:textId="77777777" w:rsidR="005554F9" w:rsidRPr="009F32C0" w:rsidRDefault="005554F9" w:rsidP="00B61AA4"/>
        </w:tc>
        <w:tc>
          <w:tcPr>
            <w:tcW w:w="3981" w:type="dxa"/>
          </w:tcPr>
          <w:p w14:paraId="02FCF6BB" w14:textId="77777777" w:rsidR="005554F9" w:rsidRPr="009F32C0" w:rsidRDefault="005554F9" w:rsidP="00B61AA4">
            <w:pPr>
              <w:rPr>
                <w:szCs w:val="28"/>
              </w:rPr>
            </w:pPr>
            <w:r>
              <w:rPr>
                <w:szCs w:val="28"/>
              </w:rPr>
              <w:t>негативное воздействие производственной деятельности предприятия на окружающую среду</w:t>
            </w:r>
          </w:p>
        </w:tc>
      </w:tr>
      <w:tr w:rsidR="005554F9" w:rsidRPr="009F32C0" w14:paraId="5A8334B1" w14:textId="77777777" w:rsidTr="00B61AA4">
        <w:tc>
          <w:tcPr>
            <w:tcW w:w="2850" w:type="dxa"/>
            <w:vMerge/>
          </w:tcPr>
          <w:p w14:paraId="277F357F" w14:textId="77777777" w:rsidR="005554F9" w:rsidRPr="009F32C0" w:rsidRDefault="005554F9" w:rsidP="00B61AA4"/>
        </w:tc>
        <w:tc>
          <w:tcPr>
            <w:tcW w:w="2513" w:type="dxa"/>
            <w:vMerge/>
          </w:tcPr>
          <w:p w14:paraId="56340108" w14:textId="77777777" w:rsidR="005554F9" w:rsidRPr="009F32C0" w:rsidRDefault="005554F9" w:rsidP="00B61AA4"/>
        </w:tc>
        <w:tc>
          <w:tcPr>
            <w:tcW w:w="3981" w:type="dxa"/>
          </w:tcPr>
          <w:p w14:paraId="24187D14" w14:textId="77777777" w:rsidR="005554F9" w:rsidRPr="009F32C0" w:rsidRDefault="005554F9" w:rsidP="00B61AA4">
            <w:r>
              <w:t>изменения процессов роста деревьев из-за изменения климата</w:t>
            </w:r>
          </w:p>
        </w:tc>
      </w:tr>
      <w:tr w:rsidR="005554F9" w:rsidRPr="009F32C0" w14:paraId="0B854C6F" w14:textId="77777777" w:rsidTr="00B61AA4">
        <w:tc>
          <w:tcPr>
            <w:tcW w:w="2850" w:type="dxa"/>
            <w:vMerge/>
          </w:tcPr>
          <w:p w14:paraId="76894EA0" w14:textId="77777777" w:rsidR="005554F9" w:rsidRPr="009F32C0" w:rsidRDefault="005554F9" w:rsidP="00B61AA4"/>
        </w:tc>
        <w:tc>
          <w:tcPr>
            <w:tcW w:w="2513" w:type="dxa"/>
            <w:vMerge/>
          </w:tcPr>
          <w:p w14:paraId="0C9A58A6" w14:textId="77777777" w:rsidR="005554F9" w:rsidRPr="009F32C0" w:rsidRDefault="005554F9" w:rsidP="00B61AA4"/>
        </w:tc>
        <w:tc>
          <w:tcPr>
            <w:tcW w:w="3981" w:type="dxa"/>
          </w:tcPr>
          <w:p w14:paraId="184789FC" w14:textId="77777777" w:rsidR="005554F9" w:rsidRPr="009F32C0" w:rsidRDefault="005554F9" w:rsidP="00B61AA4">
            <w:r>
              <w:t xml:space="preserve">влияние положения небесных тел на состояние водных объектов   </w:t>
            </w:r>
          </w:p>
        </w:tc>
      </w:tr>
    </w:tbl>
    <w:bookmarkEnd w:id="0"/>
    <w:p w14:paraId="3931D97D" w14:textId="55F29DCF" w:rsidR="001A2498" w:rsidRPr="007809FA" w:rsidRDefault="001A2498" w:rsidP="001A2498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</w:t>
      </w:r>
      <w:r w:rsidR="007C499A">
        <w:rPr>
          <w:b/>
          <w:i/>
          <w:color w:val="C00000"/>
          <w:sz w:val="28"/>
          <w:szCs w:val="28"/>
        </w:rPr>
        <w:t>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="007C499A">
        <w:rPr>
          <w:b/>
          <w:i/>
          <w:color w:val="0070C0"/>
          <w:sz w:val="28"/>
        </w:rPr>
        <w:t>К8</w:t>
      </w:r>
      <w:r w:rsidRPr="007809FA">
        <w:rPr>
          <w:b/>
          <w:i/>
          <w:color w:val="0070C0"/>
          <w:sz w:val="28"/>
        </w:rPr>
        <w:t>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715A57FF" w14:textId="77777777" w:rsidR="007C499A" w:rsidRPr="006138A2" w:rsidRDefault="007C499A" w:rsidP="007C499A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Основные принципы охраны окружающей среды в России приведены в одном из приведенных нормативных документов</w:t>
      </w:r>
    </w:p>
    <w:p w14:paraId="31EED7AF" w14:textId="77777777" w:rsidR="007C499A" w:rsidRDefault="007C499A" w:rsidP="007C499A">
      <w:pPr>
        <w:contextualSpacing/>
        <w:rPr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C499A" w:rsidRPr="009F32C0" w14:paraId="51690F35" w14:textId="77777777" w:rsidTr="00B61AA4">
        <w:tc>
          <w:tcPr>
            <w:tcW w:w="2850" w:type="dxa"/>
            <w:vMerge w:val="restart"/>
          </w:tcPr>
          <w:p w14:paraId="32D52CC4" w14:textId="77777777" w:rsidR="007C499A" w:rsidRPr="009F32C0" w:rsidRDefault="007C499A" w:rsidP="00B61AA4"/>
        </w:tc>
        <w:tc>
          <w:tcPr>
            <w:tcW w:w="2513" w:type="dxa"/>
            <w:vMerge w:val="restart"/>
          </w:tcPr>
          <w:p w14:paraId="37232D07" w14:textId="77777777" w:rsidR="007C499A" w:rsidRPr="009F32C0" w:rsidRDefault="007C499A" w:rsidP="00B61AA4"/>
        </w:tc>
        <w:tc>
          <w:tcPr>
            <w:tcW w:w="3981" w:type="dxa"/>
          </w:tcPr>
          <w:p w14:paraId="5B832681" w14:textId="77777777" w:rsidR="007C499A" w:rsidRPr="009F32C0" w:rsidRDefault="007C499A" w:rsidP="00B61AA4">
            <w:pPr>
              <w:rPr>
                <w:szCs w:val="28"/>
              </w:rPr>
            </w:pPr>
            <w:r w:rsidRPr="000167BD">
              <w:rPr>
                <w:color w:val="000000"/>
              </w:rPr>
              <w:t>Федеральный закон "Об охране окружающей среды" от 10.01.2002 N 7-ФЗ</w:t>
            </w:r>
          </w:p>
        </w:tc>
      </w:tr>
      <w:tr w:rsidR="007C499A" w:rsidRPr="009F32C0" w14:paraId="0A66D5CC" w14:textId="77777777" w:rsidTr="00B61AA4">
        <w:tc>
          <w:tcPr>
            <w:tcW w:w="2850" w:type="dxa"/>
            <w:vMerge/>
          </w:tcPr>
          <w:p w14:paraId="4679571E" w14:textId="77777777" w:rsidR="007C499A" w:rsidRPr="009F32C0" w:rsidRDefault="007C499A" w:rsidP="00B61AA4"/>
        </w:tc>
        <w:tc>
          <w:tcPr>
            <w:tcW w:w="2513" w:type="dxa"/>
            <w:vMerge/>
          </w:tcPr>
          <w:p w14:paraId="38100532" w14:textId="77777777" w:rsidR="007C499A" w:rsidRPr="009F32C0" w:rsidRDefault="007C499A" w:rsidP="00B61AA4"/>
        </w:tc>
        <w:tc>
          <w:tcPr>
            <w:tcW w:w="3981" w:type="dxa"/>
          </w:tcPr>
          <w:p w14:paraId="59A42D33" w14:textId="77777777" w:rsidR="007C499A" w:rsidRPr="009F32C0" w:rsidRDefault="007C499A" w:rsidP="00B61AA4">
            <w:pPr>
              <w:rPr>
                <w:szCs w:val="28"/>
              </w:rPr>
            </w:pPr>
            <w:r>
              <w:rPr>
                <w:szCs w:val="28"/>
              </w:rPr>
              <w:t>Кодекс об административных правонарушениях РФ от 30.12.2001 г. № 195-ФЗ</w:t>
            </w:r>
          </w:p>
        </w:tc>
      </w:tr>
      <w:tr w:rsidR="007C499A" w:rsidRPr="009F32C0" w14:paraId="5E7F49B1" w14:textId="77777777" w:rsidTr="00B61AA4">
        <w:tc>
          <w:tcPr>
            <w:tcW w:w="2850" w:type="dxa"/>
            <w:vMerge/>
          </w:tcPr>
          <w:p w14:paraId="2624A58A" w14:textId="77777777" w:rsidR="007C499A" w:rsidRPr="009F32C0" w:rsidRDefault="007C499A" w:rsidP="00B61AA4"/>
        </w:tc>
        <w:tc>
          <w:tcPr>
            <w:tcW w:w="2513" w:type="dxa"/>
            <w:vMerge/>
          </w:tcPr>
          <w:p w14:paraId="66EF5BF9" w14:textId="77777777" w:rsidR="007C499A" w:rsidRPr="009F32C0" w:rsidRDefault="007C499A" w:rsidP="00B61AA4"/>
        </w:tc>
        <w:tc>
          <w:tcPr>
            <w:tcW w:w="3981" w:type="dxa"/>
          </w:tcPr>
          <w:p w14:paraId="07A84C2F" w14:textId="77777777" w:rsidR="007C499A" w:rsidRPr="009F32C0" w:rsidRDefault="007C499A" w:rsidP="00B61AA4">
            <w:r w:rsidRPr="00662692">
              <w:rPr>
                <w:color w:val="000000"/>
                <w:szCs w:val="28"/>
              </w:rPr>
              <w:t>Федеральный закон "О промышленной безопасности опасных производственных объектов" от 21.07.1997 N 116-ФЗ</w:t>
            </w:r>
          </w:p>
        </w:tc>
      </w:tr>
    </w:tbl>
    <w:p w14:paraId="25E4135B" w14:textId="3664BF88" w:rsidR="00A645C7" w:rsidRPr="007809FA" w:rsidRDefault="00A645C7" w:rsidP="00A645C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 w:rsidR="00F72630">
        <w:rPr>
          <w:b/>
          <w:i/>
          <w:color w:val="C00000"/>
          <w:sz w:val="28"/>
          <w:szCs w:val="28"/>
        </w:rPr>
        <w:t>УК8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="00F72630">
        <w:rPr>
          <w:b/>
          <w:i/>
          <w:color w:val="0070C0"/>
          <w:sz w:val="28"/>
        </w:rPr>
        <w:t>К8</w:t>
      </w:r>
      <w:r w:rsidRPr="007809FA">
        <w:rPr>
          <w:b/>
          <w:i/>
          <w:color w:val="0070C0"/>
          <w:sz w:val="28"/>
        </w:rPr>
        <w:t>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69599389" w14:textId="77777777" w:rsidR="00F72630" w:rsidRDefault="00F72630" w:rsidP="00F72630">
      <w:pPr>
        <w:rPr>
          <w:sz w:val="28"/>
          <w:shd w:val="clear" w:color="auto" w:fill="FFFFFF"/>
        </w:rPr>
      </w:pPr>
      <w:r w:rsidRPr="00F20294">
        <w:rPr>
          <w:sz w:val="28"/>
          <w:shd w:val="clear" w:color="auto" w:fill="FFFFFF"/>
        </w:rPr>
        <w:t>Какой вид деятельности человека, оказывает негативное воздействие на окружающую среду</w:t>
      </w:r>
    </w:p>
    <w:p w14:paraId="2C7DD93F" w14:textId="77777777" w:rsidR="00F72630" w:rsidRPr="00F20294" w:rsidRDefault="00F72630" w:rsidP="00F72630">
      <w:pPr>
        <w:rPr>
          <w:rFonts w:eastAsiaTheme="majorEastAsia"/>
          <w:color w:val="365F91" w:themeColor="accent1" w:themeShade="BF"/>
          <w:sz w:val="36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2630" w:rsidRPr="009F32C0" w14:paraId="4FB97DEB" w14:textId="77777777" w:rsidTr="00B61AA4">
        <w:trPr>
          <w:trHeight w:val="229"/>
        </w:trPr>
        <w:tc>
          <w:tcPr>
            <w:tcW w:w="2850" w:type="dxa"/>
            <w:vMerge w:val="restart"/>
          </w:tcPr>
          <w:p w14:paraId="7303FDA1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B260F15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1D93BC" w14:textId="77777777" w:rsidR="00F72630" w:rsidRPr="009F32C0" w:rsidRDefault="00F72630" w:rsidP="00B61AA4">
            <w:pPr>
              <w:jc w:val="both"/>
              <w:rPr>
                <w:sz w:val="28"/>
                <w:szCs w:val="28"/>
              </w:rPr>
            </w:pPr>
            <w:r w:rsidRPr="002176A6">
              <w:rPr>
                <w:shd w:val="clear" w:color="auto" w:fill="FFFFFF"/>
              </w:rPr>
              <w:t>создание заповедников и заказников</w:t>
            </w:r>
            <w:r>
              <w:rPr>
                <w:shd w:val="clear" w:color="auto" w:fill="FFFFFF"/>
              </w:rPr>
              <w:t xml:space="preserve"> и улучшение качества атмосферного воздуха</w:t>
            </w:r>
          </w:p>
        </w:tc>
      </w:tr>
      <w:tr w:rsidR="00F72630" w:rsidRPr="009F32C0" w14:paraId="1F884035" w14:textId="77777777" w:rsidTr="00B61AA4">
        <w:trPr>
          <w:trHeight w:val="229"/>
        </w:trPr>
        <w:tc>
          <w:tcPr>
            <w:tcW w:w="2850" w:type="dxa"/>
            <w:vMerge/>
          </w:tcPr>
          <w:p w14:paraId="1A208C7F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DBA9BBB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F54C98" w14:textId="77777777" w:rsidR="00F72630" w:rsidRDefault="00F72630" w:rsidP="00B61AA4">
            <w:pPr>
              <w:jc w:val="both"/>
              <w:rPr>
                <w:sz w:val="28"/>
                <w:szCs w:val="28"/>
              </w:rPr>
            </w:pPr>
            <w:r w:rsidRPr="002176A6">
              <w:rPr>
                <w:shd w:val="clear" w:color="auto" w:fill="FFFFFF"/>
              </w:rPr>
              <w:t>размещение отходов производства и потребления</w:t>
            </w:r>
            <w:r>
              <w:rPr>
                <w:shd w:val="clear" w:color="auto" w:fill="FFFFFF"/>
              </w:rPr>
              <w:t xml:space="preserve"> и загрязнение почв </w:t>
            </w:r>
          </w:p>
        </w:tc>
      </w:tr>
      <w:tr w:rsidR="00F72630" w:rsidRPr="009F32C0" w14:paraId="56E28671" w14:textId="77777777" w:rsidTr="00B61AA4">
        <w:trPr>
          <w:trHeight w:val="229"/>
        </w:trPr>
        <w:tc>
          <w:tcPr>
            <w:tcW w:w="2850" w:type="dxa"/>
            <w:vMerge/>
          </w:tcPr>
          <w:p w14:paraId="4913F4B0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D9EF010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6C4D68" w14:textId="77777777" w:rsidR="00F72630" w:rsidRDefault="00F72630" w:rsidP="00B61AA4">
            <w:pPr>
              <w:jc w:val="both"/>
              <w:rPr>
                <w:sz w:val="28"/>
                <w:szCs w:val="28"/>
              </w:rPr>
            </w:pPr>
            <w:r w:rsidRPr="002176A6">
              <w:rPr>
                <w:iCs/>
              </w:rPr>
              <w:t>раци</w:t>
            </w:r>
            <w:r>
              <w:rPr>
                <w:iCs/>
              </w:rPr>
              <w:t>ональное использование водных</w:t>
            </w:r>
            <w:r w:rsidRPr="002176A6">
              <w:rPr>
                <w:iCs/>
              </w:rPr>
              <w:t xml:space="preserve"> ресурсов</w:t>
            </w:r>
            <w:r>
              <w:rPr>
                <w:iCs/>
              </w:rPr>
              <w:t xml:space="preserve"> и сохранение рек</w:t>
            </w:r>
          </w:p>
        </w:tc>
      </w:tr>
    </w:tbl>
    <w:p w14:paraId="66E8C80C" w14:textId="0F2C7E93" w:rsidR="00A645C7" w:rsidRPr="007809FA" w:rsidRDefault="00A645C7" w:rsidP="00A645C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</w:t>
      </w:r>
      <w:r w:rsidR="00F72630">
        <w:rPr>
          <w:b/>
          <w:i/>
          <w:color w:val="C00000"/>
          <w:sz w:val="28"/>
          <w:szCs w:val="28"/>
        </w:rPr>
        <w:t>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</w:t>
      </w:r>
      <w:r w:rsidR="00F72630">
        <w:rPr>
          <w:b/>
          <w:i/>
          <w:color w:val="0070C0"/>
          <w:sz w:val="28"/>
        </w:rPr>
        <w:t>К8</w:t>
      </w:r>
      <w:r w:rsidRPr="007809FA">
        <w:rPr>
          <w:b/>
          <w:i/>
          <w:color w:val="0070C0"/>
          <w:sz w:val="28"/>
        </w:rPr>
        <w:t>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3210272" w14:textId="77777777" w:rsidR="00F72630" w:rsidRPr="009F32C0" w:rsidRDefault="00F72630" w:rsidP="00F72630">
      <w:pPr>
        <w:rPr>
          <w:rFonts w:eastAsiaTheme="majorEastAsia"/>
          <w:color w:val="365F91" w:themeColor="accent1" w:themeShade="BF"/>
          <w:sz w:val="32"/>
          <w:szCs w:val="32"/>
        </w:rPr>
      </w:pPr>
      <w:r w:rsidRPr="00AC1014">
        <w:rPr>
          <w:color w:val="000000"/>
          <w:sz w:val="28"/>
          <w:szCs w:val="28"/>
        </w:rPr>
        <w:t>Что не входит в состав производственного экологического контроля</w:t>
      </w:r>
      <w:r>
        <w:rPr>
          <w:color w:val="000000"/>
          <w:sz w:val="28"/>
          <w:szCs w:val="28"/>
        </w:rPr>
        <w:t xml:space="preserve"> на предприятии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2630" w:rsidRPr="009F32C0" w14:paraId="75B7261B" w14:textId="77777777" w:rsidTr="00B61AA4">
        <w:trPr>
          <w:trHeight w:val="353"/>
        </w:trPr>
        <w:tc>
          <w:tcPr>
            <w:tcW w:w="2850" w:type="dxa"/>
            <w:vMerge w:val="restart"/>
          </w:tcPr>
          <w:p w14:paraId="4467A4E8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572E3BC9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B87041" w14:textId="77777777" w:rsidR="00F72630" w:rsidRPr="009F32C0" w:rsidRDefault="00F72630" w:rsidP="00B61AA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контроль за выбросами загрязняющих веществ предприятия в атмосферный воздух</w:t>
            </w:r>
          </w:p>
        </w:tc>
      </w:tr>
      <w:tr w:rsidR="00F72630" w:rsidRPr="009F32C0" w14:paraId="69E55B16" w14:textId="77777777" w:rsidTr="00B61AA4">
        <w:trPr>
          <w:trHeight w:val="414"/>
        </w:trPr>
        <w:tc>
          <w:tcPr>
            <w:tcW w:w="2850" w:type="dxa"/>
            <w:vMerge/>
          </w:tcPr>
          <w:p w14:paraId="0E3DD85E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5A239AE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8BB681" w14:textId="77777777" w:rsidR="00F72630" w:rsidRPr="00B2543E" w:rsidRDefault="00F72630" w:rsidP="00B61AA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контроль за вырубкой деревьев населением</w:t>
            </w:r>
          </w:p>
        </w:tc>
      </w:tr>
      <w:tr w:rsidR="00F72630" w:rsidRPr="009F32C0" w14:paraId="22D230B4" w14:textId="77777777" w:rsidTr="00B61AA4">
        <w:trPr>
          <w:trHeight w:val="414"/>
        </w:trPr>
        <w:tc>
          <w:tcPr>
            <w:tcW w:w="2850" w:type="dxa"/>
            <w:vMerge/>
          </w:tcPr>
          <w:p w14:paraId="1EE44E4F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79CF515" w14:textId="77777777" w:rsidR="00F72630" w:rsidRPr="009F32C0" w:rsidRDefault="00F72630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72EBF1" w14:textId="77777777" w:rsidR="00F72630" w:rsidRPr="00B2543E" w:rsidRDefault="00F72630" w:rsidP="00B61AA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Cs w:val="28"/>
              </w:rPr>
              <w:t>контроль за сбросами предприятия в водные объекты</w:t>
            </w:r>
          </w:p>
        </w:tc>
      </w:tr>
    </w:tbl>
    <w:p w14:paraId="368EDF1B" w14:textId="3381ED59" w:rsidR="00AF5047" w:rsidRPr="007809FA" w:rsidRDefault="00AF5047" w:rsidP="00AF5047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603848">
        <w:rPr>
          <w:b/>
          <w:i/>
          <w:color w:val="2E74B5"/>
          <w:sz w:val="28"/>
          <w:szCs w:val="28"/>
        </w:rPr>
        <w:t>5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</w:t>
      </w:r>
      <w:r w:rsidR="009E458D">
        <w:rPr>
          <w:b/>
          <w:i/>
          <w:color w:val="C00000"/>
          <w:sz w:val="28"/>
          <w:szCs w:val="28"/>
        </w:rPr>
        <w:t>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72310A">
        <w:rPr>
          <w:b/>
          <w:i/>
          <w:color w:val="0070C0"/>
          <w:sz w:val="28"/>
        </w:rPr>
        <w:t>ИУК8.1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0AE385EE" w14:textId="77777777" w:rsidR="009E458D" w:rsidRDefault="009E458D" w:rsidP="009E458D">
      <w:pPr>
        <w:rPr>
          <w:color w:val="000000"/>
          <w:sz w:val="28"/>
          <w:szCs w:val="28"/>
        </w:rPr>
      </w:pPr>
      <w:r w:rsidRPr="00D10F21">
        <w:rPr>
          <w:color w:val="000000"/>
          <w:sz w:val="28"/>
          <w:szCs w:val="28"/>
        </w:rPr>
        <w:t>Кто уполномочен проводить государственный экологический контроль</w:t>
      </w:r>
    </w:p>
    <w:p w14:paraId="5595B288" w14:textId="77777777" w:rsidR="009E458D" w:rsidRPr="00D10F21" w:rsidRDefault="009E458D" w:rsidP="009E458D">
      <w:pPr>
        <w:rPr>
          <w:rFonts w:eastAsiaTheme="majorEastAsia"/>
          <w:color w:val="365F91" w:themeColor="accent1" w:themeShade="BF"/>
          <w:sz w:val="36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E458D" w:rsidRPr="009F32C0" w14:paraId="4D15F24B" w14:textId="77777777" w:rsidTr="00B61AA4">
        <w:trPr>
          <w:trHeight w:val="229"/>
        </w:trPr>
        <w:tc>
          <w:tcPr>
            <w:tcW w:w="2850" w:type="dxa"/>
            <w:vMerge w:val="restart"/>
          </w:tcPr>
          <w:p w14:paraId="6AEEF8A6" w14:textId="77777777" w:rsidR="009E458D" w:rsidRPr="009F32C0" w:rsidRDefault="009E458D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6CC5F210" w14:textId="77777777" w:rsidR="009E458D" w:rsidRPr="009F32C0" w:rsidRDefault="009E458D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E43019" w14:textId="77777777" w:rsidR="009E458D" w:rsidRPr="009F32C0" w:rsidRDefault="009E458D" w:rsidP="00B61AA4">
            <w:pPr>
              <w:jc w:val="both"/>
              <w:rPr>
                <w:sz w:val="28"/>
                <w:szCs w:val="28"/>
              </w:rPr>
            </w:pPr>
            <w:r>
              <w:rPr>
                <w:shd w:val="clear" w:color="auto" w:fill="FFFFFF"/>
              </w:rPr>
              <w:t>эколог промышленного предприятия</w:t>
            </w:r>
          </w:p>
        </w:tc>
      </w:tr>
      <w:tr w:rsidR="009E458D" w:rsidRPr="009F32C0" w14:paraId="36BFC335" w14:textId="77777777" w:rsidTr="00B61AA4">
        <w:trPr>
          <w:trHeight w:val="229"/>
        </w:trPr>
        <w:tc>
          <w:tcPr>
            <w:tcW w:w="2850" w:type="dxa"/>
            <w:vMerge/>
          </w:tcPr>
          <w:p w14:paraId="5DFCFE76" w14:textId="77777777" w:rsidR="009E458D" w:rsidRPr="009F32C0" w:rsidRDefault="009E458D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DBAEAA7" w14:textId="77777777" w:rsidR="009E458D" w:rsidRPr="009F32C0" w:rsidRDefault="009E458D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C8F731" w14:textId="77777777" w:rsidR="009E458D" w:rsidRPr="009F32C0" w:rsidRDefault="009E458D" w:rsidP="00B61AA4">
            <w:pPr>
              <w:jc w:val="both"/>
              <w:rPr>
                <w:sz w:val="28"/>
                <w:szCs w:val="28"/>
              </w:rPr>
            </w:pPr>
            <w:r>
              <w:rPr>
                <w:iCs/>
              </w:rPr>
              <w:t>государственный экологический инспектор</w:t>
            </w:r>
          </w:p>
        </w:tc>
      </w:tr>
      <w:tr w:rsidR="009E458D" w:rsidRPr="009F32C0" w14:paraId="0049418A" w14:textId="77777777" w:rsidTr="00B61AA4">
        <w:trPr>
          <w:trHeight w:val="229"/>
        </w:trPr>
        <w:tc>
          <w:tcPr>
            <w:tcW w:w="2850" w:type="dxa"/>
            <w:vMerge/>
          </w:tcPr>
          <w:p w14:paraId="75B088C4" w14:textId="77777777" w:rsidR="009E458D" w:rsidRPr="009F32C0" w:rsidRDefault="009E458D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07BB01B" w14:textId="77777777" w:rsidR="009E458D" w:rsidRPr="009F32C0" w:rsidRDefault="009E458D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1FBAAC" w14:textId="77777777" w:rsidR="009E458D" w:rsidRPr="009F32C0" w:rsidRDefault="009E458D" w:rsidP="00B61AA4">
            <w:pPr>
              <w:jc w:val="both"/>
              <w:rPr>
                <w:sz w:val="28"/>
                <w:szCs w:val="28"/>
              </w:rPr>
            </w:pPr>
            <w:r w:rsidRPr="00E018DB">
              <w:rPr>
                <w:szCs w:val="28"/>
              </w:rPr>
              <w:t>жители территории</w:t>
            </w:r>
          </w:p>
        </w:tc>
      </w:tr>
    </w:tbl>
    <w:p w14:paraId="57AF4C98" w14:textId="07B5A305" w:rsidR="00AF1445" w:rsidRPr="007809FA" w:rsidRDefault="00AF1445" w:rsidP="00AF1445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603848">
        <w:rPr>
          <w:b/>
          <w:i/>
          <w:color w:val="2E74B5"/>
          <w:sz w:val="28"/>
          <w:szCs w:val="28"/>
        </w:rPr>
        <w:t>6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</w:t>
      </w:r>
      <w:r w:rsidR="00464E77">
        <w:rPr>
          <w:b/>
          <w:i/>
          <w:color w:val="C00000"/>
          <w:sz w:val="28"/>
          <w:szCs w:val="28"/>
        </w:rPr>
        <w:t>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72310A">
        <w:rPr>
          <w:b/>
          <w:i/>
          <w:color w:val="0070C0"/>
          <w:sz w:val="28"/>
        </w:rPr>
        <w:t>ИУК8.1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0C4AA14C" w14:textId="77777777" w:rsidR="00464E77" w:rsidRDefault="00464E77" w:rsidP="00464E77">
      <w:pPr>
        <w:jc w:val="both"/>
        <w:rPr>
          <w:iCs/>
          <w:sz w:val="28"/>
        </w:rPr>
      </w:pPr>
      <w:r w:rsidRPr="00D32E7B">
        <w:rPr>
          <w:iCs/>
          <w:sz w:val="28"/>
        </w:rPr>
        <w:t xml:space="preserve">Какая мера наказания может быть применена к должностному лицу </w:t>
      </w:r>
      <w:r w:rsidRPr="00D32E7B">
        <w:rPr>
          <w:bCs/>
          <w:iCs/>
          <w:sz w:val="28"/>
        </w:rPr>
        <w:t>за впервые совершенное административное правонарушение</w:t>
      </w:r>
      <w:r w:rsidRPr="00D32E7B">
        <w:rPr>
          <w:iCs/>
          <w:sz w:val="28"/>
        </w:rPr>
        <w:t xml:space="preserve">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</w:t>
      </w:r>
    </w:p>
    <w:p w14:paraId="261AA758" w14:textId="77777777" w:rsidR="00464E77" w:rsidRPr="00D32E7B" w:rsidRDefault="00464E77" w:rsidP="00464E77">
      <w:pPr>
        <w:jc w:val="both"/>
        <w:rPr>
          <w:rFonts w:eastAsiaTheme="majorEastAsia"/>
          <w:color w:val="365F91" w:themeColor="accent1" w:themeShade="BF"/>
          <w:sz w:val="36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4E77" w:rsidRPr="009F32C0" w14:paraId="32D44491" w14:textId="77777777" w:rsidTr="00B61AA4">
        <w:trPr>
          <w:trHeight w:val="353"/>
        </w:trPr>
        <w:tc>
          <w:tcPr>
            <w:tcW w:w="2850" w:type="dxa"/>
            <w:vMerge w:val="restart"/>
          </w:tcPr>
          <w:p w14:paraId="6792A06D" w14:textId="77777777" w:rsidR="00464E77" w:rsidRPr="009F32C0" w:rsidRDefault="00464E77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7F215E0B" w14:textId="77777777" w:rsidR="00464E77" w:rsidRPr="009F32C0" w:rsidRDefault="00464E77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21D424" w14:textId="77777777" w:rsidR="00464E77" w:rsidRPr="00C17D38" w:rsidRDefault="00464E77" w:rsidP="00B61AA4">
            <w:pPr>
              <w:jc w:val="both"/>
              <w:rPr>
                <w:szCs w:val="28"/>
              </w:rPr>
            </w:pPr>
            <w:r w:rsidRPr="00C17D38">
              <w:rPr>
                <w:szCs w:val="28"/>
              </w:rPr>
              <w:t xml:space="preserve">предупреждение </w:t>
            </w:r>
          </w:p>
        </w:tc>
      </w:tr>
      <w:tr w:rsidR="00464E77" w:rsidRPr="009F32C0" w14:paraId="733DFFD1" w14:textId="77777777" w:rsidTr="00B61AA4">
        <w:trPr>
          <w:trHeight w:val="414"/>
        </w:trPr>
        <w:tc>
          <w:tcPr>
            <w:tcW w:w="2850" w:type="dxa"/>
            <w:vMerge/>
          </w:tcPr>
          <w:p w14:paraId="14574033" w14:textId="77777777" w:rsidR="00464E77" w:rsidRPr="009F32C0" w:rsidRDefault="00464E77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246AFFA" w14:textId="77777777" w:rsidR="00464E77" w:rsidRPr="009F32C0" w:rsidRDefault="00464E77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DA06A7" w14:textId="77777777" w:rsidR="00464E77" w:rsidRPr="00C17D38" w:rsidRDefault="00464E77" w:rsidP="00B61A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административный арест</w:t>
            </w:r>
          </w:p>
        </w:tc>
      </w:tr>
    </w:tbl>
    <w:p w14:paraId="12B0CEF6" w14:textId="33D83BB6" w:rsidR="006346F4" w:rsidRPr="006346F4" w:rsidRDefault="00712EE1" w:rsidP="006346F4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="00603848">
        <w:rPr>
          <w:b/>
          <w:i/>
          <w:color w:val="2E74B5"/>
          <w:sz w:val="28"/>
          <w:szCs w:val="28"/>
        </w:rPr>
        <w:t>7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</w:t>
      </w:r>
      <w:r w:rsidR="006346F4">
        <w:rPr>
          <w:b/>
          <w:i/>
          <w:color w:val="C00000"/>
          <w:sz w:val="28"/>
          <w:szCs w:val="28"/>
        </w:rPr>
        <w:t>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72310A">
        <w:rPr>
          <w:b/>
          <w:i/>
          <w:color w:val="0070C0"/>
          <w:sz w:val="28"/>
        </w:rPr>
        <w:t>ИУК8.1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4006858" w14:textId="77777777" w:rsidR="006346F4" w:rsidRDefault="006346F4" w:rsidP="006346F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вид источников выбросов загрязняющих веществ в атмосферный воздух отсутствует в природоохранном законодательстве РФ</w:t>
      </w:r>
    </w:p>
    <w:p w14:paraId="3EAFBB8E" w14:textId="77777777" w:rsidR="006346F4" w:rsidRPr="009F32C0" w:rsidRDefault="006346F4" w:rsidP="006346F4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346F4" w:rsidRPr="009F32C0" w14:paraId="640F051A" w14:textId="77777777" w:rsidTr="00B61AA4">
        <w:trPr>
          <w:trHeight w:val="98"/>
        </w:trPr>
        <w:tc>
          <w:tcPr>
            <w:tcW w:w="2850" w:type="dxa"/>
            <w:vMerge w:val="restart"/>
          </w:tcPr>
          <w:p w14:paraId="76BB0A47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008641E1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9A006C" w14:textId="77777777" w:rsidR="006346F4" w:rsidRPr="00EA0226" w:rsidRDefault="006346F4" w:rsidP="00B61AA4">
            <w:pPr>
              <w:jc w:val="both"/>
              <w:rPr>
                <w:szCs w:val="28"/>
              </w:rPr>
            </w:pPr>
            <w:r w:rsidRPr="00EA0226">
              <w:rPr>
                <w:szCs w:val="28"/>
              </w:rPr>
              <w:t xml:space="preserve">передвижной </w:t>
            </w:r>
          </w:p>
        </w:tc>
      </w:tr>
      <w:tr w:rsidR="006346F4" w:rsidRPr="009F32C0" w14:paraId="6A70B4AC" w14:textId="77777777" w:rsidTr="00B61AA4">
        <w:trPr>
          <w:trHeight w:val="98"/>
        </w:trPr>
        <w:tc>
          <w:tcPr>
            <w:tcW w:w="2850" w:type="dxa"/>
            <w:vMerge/>
          </w:tcPr>
          <w:p w14:paraId="2F43A1E5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0A693CD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80EF80" w14:textId="77777777" w:rsidR="006346F4" w:rsidRPr="00EA0226" w:rsidRDefault="006346F4" w:rsidP="00B61AA4">
            <w:pPr>
              <w:jc w:val="both"/>
              <w:rPr>
                <w:szCs w:val="28"/>
              </w:rPr>
            </w:pPr>
            <w:r w:rsidRPr="00EA0226">
              <w:rPr>
                <w:szCs w:val="28"/>
              </w:rPr>
              <w:t>стационарный</w:t>
            </w:r>
          </w:p>
        </w:tc>
      </w:tr>
      <w:tr w:rsidR="006346F4" w:rsidRPr="009F32C0" w14:paraId="50E552C9" w14:textId="77777777" w:rsidTr="00B61AA4">
        <w:trPr>
          <w:trHeight w:val="98"/>
        </w:trPr>
        <w:tc>
          <w:tcPr>
            <w:tcW w:w="2850" w:type="dxa"/>
            <w:vMerge/>
          </w:tcPr>
          <w:p w14:paraId="00D02D03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D5B8F9A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A0D3AC" w14:textId="77777777" w:rsidR="006346F4" w:rsidRPr="00EA0226" w:rsidRDefault="006346F4" w:rsidP="00B61AA4">
            <w:pPr>
              <w:jc w:val="both"/>
              <w:rPr>
                <w:szCs w:val="28"/>
              </w:rPr>
            </w:pPr>
            <w:r w:rsidRPr="00EA0226">
              <w:rPr>
                <w:szCs w:val="28"/>
              </w:rPr>
              <w:t>летающий</w:t>
            </w:r>
          </w:p>
        </w:tc>
      </w:tr>
    </w:tbl>
    <w:p w14:paraId="3B56B513" w14:textId="47168852" w:rsidR="006346F4" w:rsidRDefault="006346F4" w:rsidP="006346F4">
      <w:pPr>
        <w:keepNext/>
        <w:keepLines/>
        <w:spacing w:before="240"/>
        <w:outlineLvl w:val="0"/>
        <w:rPr>
          <w:b/>
          <w:i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8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="0072310A">
        <w:rPr>
          <w:b/>
          <w:i/>
          <w:color w:val="0070C0"/>
          <w:sz w:val="28"/>
        </w:rPr>
        <w:t>ИУК8.1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7B3E61AC" w14:textId="77777777" w:rsidR="006346F4" w:rsidRPr="0074784C" w:rsidRDefault="006346F4" w:rsidP="006346F4">
      <w:pPr>
        <w:rPr>
          <w:sz w:val="28"/>
          <w:szCs w:val="28"/>
        </w:rPr>
      </w:pPr>
      <w:r>
        <w:rPr>
          <w:sz w:val="28"/>
          <w:szCs w:val="28"/>
        </w:rPr>
        <w:t>К стационарным источникам выбросов загрязняющих веществ в атмосферный воздух не относится</w:t>
      </w:r>
    </w:p>
    <w:p w14:paraId="2335FE85" w14:textId="77777777" w:rsidR="006346F4" w:rsidRPr="009F32C0" w:rsidRDefault="006346F4" w:rsidP="006346F4">
      <w:pPr>
        <w:rPr>
          <w:rFonts w:eastAsiaTheme="majorEastAsia"/>
          <w:color w:val="365F91" w:themeColor="accent1" w:themeShade="BF"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346F4" w:rsidRPr="009F32C0" w14:paraId="2627B555" w14:textId="77777777" w:rsidTr="00B61AA4">
        <w:trPr>
          <w:trHeight w:val="353"/>
        </w:trPr>
        <w:tc>
          <w:tcPr>
            <w:tcW w:w="2850" w:type="dxa"/>
            <w:vMerge w:val="restart"/>
          </w:tcPr>
          <w:p w14:paraId="6971F1AE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53519759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2803D3" w14:textId="77777777" w:rsidR="006346F4" w:rsidRPr="006403F4" w:rsidRDefault="006346F4" w:rsidP="00B61A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дымовая труба</w:t>
            </w:r>
          </w:p>
        </w:tc>
      </w:tr>
      <w:tr w:rsidR="006346F4" w:rsidRPr="009F32C0" w14:paraId="4364FFE8" w14:textId="77777777" w:rsidTr="00B61AA4">
        <w:trPr>
          <w:trHeight w:val="414"/>
        </w:trPr>
        <w:tc>
          <w:tcPr>
            <w:tcW w:w="2850" w:type="dxa"/>
            <w:vMerge/>
          </w:tcPr>
          <w:p w14:paraId="5C644522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DBD1F98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71AF76" w14:textId="77777777" w:rsidR="006346F4" w:rsidRPr="006403F4" w:rsidRDefault="006346F4" w:rsidP="00B61A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легковой автомобиль, передвигающийся по дороге</w:t>
            </w:r>
          </w:p>
        </w:tc>
      </w:tr>
      <w:tr w:rsidR="006346F4" w:rsidRPr="009F32C0" w14:paraId="020DA293" w14:textId="77777777" w:rsidTr="00B61AA4">
        <w:trPr>
          <w:trHeight w:val="414"/>
        </w:trPr>
        <w:tc>
          <w:tcPr>
            <w:tcW w:w="2850" w:type="dxa"/>
            <w:vMerge/>
          </w:tcPr>
          <w:p w14:paraId="14BA5069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AAB798D" w14:textId="77777777" w:rsidR="006346F4" w:rsidRPr="009F32C0" w:rsidRDefault="006346F4" w:rsidP="00B61AA4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62F2E9" w14:textId="77777777" w:rsidR="006346F4" w:rsidRPr="006403F4" w:rsidRDefault="006346F4" w:rsidP="00B61A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аэроционный фонарь</w:t>
            </w:r>
          </w:p>
        </w:tc>
      </w:tr>
    </w:tbl>
    <w:p w14:paraId="4CE0499B" w14:textId="510A3006" w:rsidR="0072310A" w:rsidRPr="007809FA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9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УК8</w:t>
      </w:r>
      <w:r w:rsidRPr="007809FA">
        <w:rPr>
          <w:b/>
          <w:i/>
          <w:color w:val="0070C0"/>
          <w:sz w:val="28"/>
        </w:rPr>
        <w:t>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53749626" w14:textId="39169336" w:rsidR="0072310A" w:rsidRPr="009F32C0" w:rsidRDefault="0072310A" w:rsidP="0072310A">
      <w:pPr>
        <w:rPr>
          <w:rFonts w:eastAsiaTheme="majorEastAsia"/>
          <w:color w:val="365F91" w:themeColor="accent1" w:themeShade="BF"/>
          <w:sz w:val="32"/>
          <w:szCs w:val="32"/>
        </w:rPr>
      </w:pPr>
      <w:r w:rsidRPr="0072310A">
        <w:rPr>
          <w:color w:val="000000"/>
          <w:sz w:val="28"/>
          <w:szCs w:val="28"/>
        </w:rPr>
        <w:t>Как называется процесс, при котором вредные вещества накапливаются в пищевых цепях и представляют угрозу для здоровья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310A" w:rsidRPr="009F32C0" w14:paraId="6AC1F9F6" w14:textId="77777777" w:rsidTr="00C95958">
        <w:trPr>
          <w:trHeight w:val="353"/>
        </w:trPr>
        <w:tc>
          <w:tcPr>
            <w:tcW w:w="2850" w:type="dxa"/>
            <w:vMerge w:val="restart"/>
          </w:tcPr>
          <w:p w14:paraId="3AB11DA6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37CB4E16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7F613C" w14:textId="0D30E85C" w:rsidR="0072310A" w:rsidRPr="009F32C0" w:rsidRDefault="0072310A" w:rsidP="00C95958">
            <w:pPr>
              <w:jc w:val="both"/>
              <w:rPr>
                <w:sz w:val="28"/>
                <w:szCs w:val="28"/>
              </w:rPr>
            </w:pPr>
            <w:r w:rsidRPr="0072310A">
              <w:rPr>
                <w:color w:val="000000"/>
              </w:rPr>
              <w:t>биоаккумуляция</w:t>
            </w:r>
          </w:p>
        </w:tc>
      </w:tr>
    </w:tbl>
    <w:p w14:paraId="4927E84D" w14:textId="3E6B8892" w:rsidR="0072310A" w:rsidRPr="007809FA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lastRenderedPageBreak/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10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УК8</w:t>
      </w:r>
      <w:r w:rsidRPr="007809FA">
        <w:rPr>
          <w:b/>
          <w:i/>
          <w:color w:val="0070C0"/>
          <w:sz w:val="28"/>
        </w:rPr>
        <w:t>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1B07B94D" w14:textId="25B159F6" w:rsidR="0072310A" w:rsidRPr="009F32C0" w:rsidRDefault="0072310A" w:rsidP="0072310A">
      <w:pPr>
        <w:rPr>
          <w:rFonts w:eastAsiaTheme="majorEastAsia"/>
          <w:color w:val="365F91" w:themeColor="accent1" w:themeShade="BF"/>
          <w:sz w:val="32"/>
          <w:szCs w:val="32"/>
        </w:rPr>
      </w:pPr>
      <w:r w:rsidRPr="0072310A">
        <w:rPr>
          <w:color w:val="000000"/>
          <w:sz w:val="28"/>
          <w:szCs w:val="28"/>
        </w:rPr>
        <w:t>Как называется план, обязательный для каждого предприятия, определяющий действия персонала при аварийных выбросах загрязняющих веществ?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310A" w:rsidRPr="009F32C0" w14:paraId="52CFB1EE" w14:textId="77777777" w:rsidTr="00C95958">
        <w:trPr>
          <w:trHeight w:val="353"/>
        </w:trPr>
        <w:tc>
          <w:tcPr>
            <w:tcW w:w="2850" w:type="dxa"/>
            <w:vMerge w:val="restart"/>
          </w:tcPr>
          <w:p w14:paraId="125C84F5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02657783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A67B2A" w14:textId="61D8A27B" w:rsidR="0072310A" w:rsidRPr="009F32C0" w:rsidRDefault="0072310A" w:rsidP="00C95958">
            <w:pPr>
              <w:jc w:val="both"/>
              <w:rPr>
                <w:sz w:val="28"/>
                <w:szCs w:val="28"/>
              </w:rPr>
            </w:pPr>
            <w:r w:rsidRPr="0072310A">
              <w:rPr>
                <w:color w:val="000000"/>
              </w:rPr>
              <w:t>план локализации и ликвидации аварийных ситуаций</w:t>
            </w:r>
          </w:p>
        </w:tc>
      </w:tr>
    </w:tbl>
    <w:p w14:paraId="1A8E10F0" w14:textId="55CCE734" w:rsidR="0072310A" w:rsidRPr="007809FA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11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УК8</w:t>
      </w:r>
      <w:r w:rsidRPr="007809FA">
        <w:rPr>
          <w:b/>
          <w:i/>
          <w:color w:val="0070C0"/>
          <w:sz w:val="28"/>
        </w:rPr>
        <w:t>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572C7F4F" w14:textId="09B423C9" w:rsidR="0072310A" w:rsidRPr="009F32C0" w:rsidRDefault="0072310A" w:rsidP="0072310A">
      <w:pPr>
        <w:rPr>
          <w:rFonts w:eastAsiaTheme="majorEastAsia"/>
          <w:color w:val="365F91" w:themeColor="accent1" w:themeShade="BF"/>
          <w:sz w:val="32"/>
          <w:szCs w:val="32"/>
        </w:rPr>
      </w:pPr>
      <w:r w:rsidRPr="0072310A">
        <w:rPr>
          <w:color w:val="000000"/>
          <w:sz w:val="28"/>
          <w:szCs w:val="28"/>
        </w:rPr>
        <w:t>Как называется прибор для индивидуального контроля уровня радиационного фона в бытовой и профессиональной среде?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310A" w:rsidRPr="009F32C0" w14:paraId="6633025D" w14:textId="77777777" w:rsidTr="00C95958">
        <w:trPr>
          <w:trHeight w:val="353"/>
        </w:trPr>
        <w:tc>
          <w:tcPr>
            <w:tcW w:w="2850" w:type="dxa"/>
            <w:vMerge w:val="restart"/>
          </w:tcPr>
          <w:p w14:paraId="611CD569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A340393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79DD7E" w14:textId="07D7B0C3" w:rsidR="0072310A" w:rsidRPr="009F32C0" w:rsidRDefault="0072310A" w:rsidP="00C95958">
            <w:pPr>
              <w:jc w:val="both"/>
              <w:rPr>
                <w:sz w:val="28"/>
                <w:szCs w:val="28"/>
              </w:rPr>
            </w:pPr>
            <w:r w:rsidRPr="0072310A">
              <w:rPr>
                <w:color w:val="000000"/>
              </w:rPr>
              <w:t>индекс БГКП</w:t>
            </w:r>
          </w:p>
        </w:tc>
      </w:tr>
    </w:tbl>
    <w:p w14:paraId="1F6EBA63" w14:textId="6C895119" w:rsidR="0072310A" w:rsidRPr="007809FA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12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УК8</w:t>
      </w:r>
      <w:r w:rsidRPr="007809FA">
        <w:rPr>
          <w:b/>
          <w:i/>
          <w:color w:val="0070C0"/>
          <w:sz w:val="28"/>
        </w:rPr>
        <w:t>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75F12734" w14:textId="16C7323F" w:rsidR="0072310A" w:rsidRPr="009F32C0" w:rsidRDefault="0072310A" w:rsidP="0072310A">
      <w:pPr>
        <w:rPr>
          <w:rFonts w:eastAsiaTheme="majorEastAsia"/>
          <w:color w:val="365F91" w:themeColor="accent1" w:themeShade="BF"/>
          <w:sz w:val="32"/>
          <w:szCs w:val="32"/>
        </w:rPr>
      </w:pPr>
      <w:r w:rsidRPr="0072310A">
        <w:rPr>
          <w:color w:val="000000"/>
          <w:sz w:val="28"/>
          <w:szCs w:val="28"/>
        </w:rPr>
        <w:t>Процесс восстановления земель после загрязнения?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310A" w:rsidRPr="009F32C0" w14:paraId="29C0ABC7" w14:textId="77777777" w:rsidTr="00C95958">
        <w:trPr>
          <w:trHeight w:val="353"/>
        </w:trPr>
        <w:tc>
          <w:tcPr>
            <w:tcW w:w="2850" w:type="dxa"/>
            <w:vMerge w:val="restart"/>
          </w:tcPr>
          <w:p w14:paraId="3F79DB6B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40E37681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461C82" w14:textId="381CD707" w:rsidR="0072310A" w:rsidRPr="009F32C0" w:rsidRDefault="0072310A" w:rsidP="00C95958">
            <w:pPr>
              <w:jc w:val="both"/>
              <w:rPr>
                <w:sz w:val="28"/>
                <w:szCs w:val="28"/>
              </w:rPr>
            </w:pPr>
            <w:r w:rsidRPr="0072310A">
              <w:rPr>
                <w:color w:val="000000"/>
              </w:rPr>
              <w:t>рекультивация</w:t>
            </w:r>
          </w:p>
        </w:tc>
      </w:tr>
    </w:tbl>
    <w:p w14:paraId="179E2DF8" w14:textId="065BA526" w:rsidR="0072310A" w:rsidRPr="007809FA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13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УК8</w:t>
      </w:r>
      <w:r w:rsidRPr="007809FA">
        <w:rPr>
          <w:b/>
          <w:i/>
          <w:color w:val="0070C0"/>
          <w:sz w:val="28"/>
        </w:rPr>
        <w:t>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A564448" w14:textId="07A5386A" w:rsidR="0072310A" w:rsidRPr="009F32C0" w:rsidRDefault="0072310A" w:rsidP="0072310A">
      <w:pPr>
        <w:rPr>
          <w:rFonts w:eastAsiaTheme="majorEastAsia"/>
          <w:color w:val="365F91" w:themeColor="accent1" w:themeShade="BF"/>
          <w:sz w:val="32"/>
          <w:szCs w:val="32"/>
        </w:rPr>
      </w:pPr>
      <w:r w:rsidRPr="0072310A">
        <w:rPr>
          <w:color w:val="000000"/>
          <w:sz w:val="28"/>
          <w:szCs w:val="28"/>
        </w:rPr>
        <w:t>Состояние при длительном перегреве на солнце?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310A" w:rsidRPr="009F32C0" w14:paraId="68E58E6B" w14:textId="77777777" w:rsidTr="00C95958">
        <w:trPr>
          <w:trHeight w:val="353"/>
        </w:trPr>
        <w:tc>
          <w:tcPr>
            <w:tcW w:w="2850" w:type="dxa"/>
            <w:vMerge w:val="restart"/>
          </w:tcPr>
          <w:p w14:paraId="4A86590B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1F12E180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61B18F" w14:textId="3B9617D8" w:rsidR="0072310A" w:rsidRPr="009F32C0" w:rsidRDefault="0072310A" w:rsidP="00C95958">
            <w:pPr>
              <w:jc w:val="both"/>
              <w:rPr>
                <w:sz w:val="28"/>
                <w:szCs w:val="28"/>
              </w:rPr>
            </w:pPr>
            <w:r w:rsidRPr="0072310A">
              <w:rPr>
                <w:color w:val="000000"/>
              </w:rPr>
              <w:t>тепловой удар</w:t>
            </w:r>
          </w:p>
        </w:tc>
      </w:tr>
    </w:tbl>
    <w:p w14:paraId="09201855" w14:textId="1A92F059" w:rsidR="0072310A" w:rsidRPr="007809FA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</w:t>
      </w:r>
      <w:r>
        <w:rPr>
          <w:b/>
          <w:i/>
          <w:color w:val="2E74B5"/>
          <w:sz w:val="28"/>
          <w:szCs w:val="28"/>
        </w:rPr>
        <w:t>4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УК8</w:t>
      </w:r>
      <w:r w:rsidRPr="007809FA">
        <w:rPr>
          <w:b/>
          <w:i/>
          <w:color w:val="0070C0"/>
          <w:sz w:val="28"/>
        </w:rPr>
        <w:t>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2F523984" w14:textId="0EF468E3" w:rsidR="0072310A" w:rsidRPr="009F32C0" w:rsidRDefault="0072310A" w:rsidP="0072310A">
      <w:pPr>
        <w:rPr>
          <w:rFonts w:eastAsiaTheme="majorEastAsia"/>
          <w:color w:val="365F91" w:themeColor="accent1" w:themeShade="BF"/>
          <w:sz w:val="32"/>
          <w:szCs w:val="32"/>
        </w:rPr>
      </w:pPr>
      <w:r>
        <w:rPr>
          <w:color w:val="000000"/>
          <w:sz w:val="28"/>
          <w:szCs w:val="28"/>
        </w:rPr>
        <w:t>Как называется п</w:t>
      </w:r>
      <w:r w:rsidRPr="0072310A">
        <w:rPr>
          <w:color w:val="000000"/>
          <w:sz w:val="28"/>
          <w:szCs w:val="28"/>
        </w:rPr>
        <w:t>роцесс неконтролируемого размножения водорослей в водоёме из-за загрязнения?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310A" w:rsidRPr="009F32C0" w14:paraId="7F6490FD" w14:textId="77777777" w:rsidTr="00C95958">
        <w:trPr>
          <w:trHeight w:val="353"/>
        </w:trPr>
        <w:tc>
          <w:tcPr>
            <w:tcW w:w="2850" w:type="dxa"/>
            <w:vMerge w:val="restart"/>
          </w:tcPr>
          <w:p w14:paraId="00753F1E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 w:val="restart"/>
          </w:tcPr>
          <w:p w14:paraId="2D032449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93DBCF" w14:textId="22B21454" w:rsidR="0072310A" w:rsidRPr="009F32C0" w:rsidRDefault="0072310A" w:rsidP="00C95958">
            <w:pPr>
              <w:jc w:val="both"/>
              <w:rPr>
                <w:sz w:val="28"/>
                <w:szCs w:val="28"/>
              </w:rPr>
            </w:pPr>
            <w:r w:rsidRPr="0072310A">
              <w:rPr>
                <w:color w:val="000000"/>
              </w:rPr>
              <w:t>эвтрофикация</w:t>
            </w:r>
          </w:p>
        </w:tc>
      </w:tr>
    </w:tbl>
    <w:p w14:paraId="66160CD7" w14:textId="45653B98" w:rsidR="0072310A" w:rsidRPr="007809FA" w:rsidRDefault="0072310A" w:rsidP="0072310A">
      <w:pPr>
        <w:keepNext/>
        <w:keepLines/>
        <w:spacing w:before="240"/>
        <w:outlineLvl w:val="0"/>
        <w:rPr>
          <w:b/>
          <w:color w:val="C00000"/>
          <w:sz w:val="28"/>
          <w:szCs w:val="28"/>
        </w:rPr>
      </w:pPr>
      <w:r w:rsidRPr="007809FA">
        <w:rPr>
          <w:b/>
          <w:i/>
          <w:color w:val="C00000"/>
          <w:sz w:val="28"/>
          <w:szCs w:val="28"/>
        </w:rPr>
        <w:t>- Задание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15</w:t>
      </w:r>
      <w:r w:rsidRPr="007809FA">
        <w:rPr>
          <w:b/>
          <w:i/>
          <w:color w:val="2E74B5"/>
          <w:sz w:val="28"/>
          <w:szCs w:val="28"/>
        </w:rPr>
        <w:t xml:space="preserve"> </w:t>
      </w:r>
      <w:r w:rsidRPr="007809FA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УК8</w:t>
      </w:r>
      <w:r w:rsidRPr="007809FA">
        <w:rPr>
          <w:b/>
          <w:i/>
          <w:color w:val="C00000"/>
          <w:sz w:val="28"/>
          <w:szCs w:val="28"/>
        </w:rPr>
        <w:t xml:space="preserve"> – </w:t>
      </w:r>
      <w:r w:rsidRPr="007809FA">
        <w:rPr>
          <w:b/>
          <w:i/>
          <w:color w:val="0070C0"/>
          <w:sz w:val="28"/>
        </w:rPr>
        <w:t>И</w:t>
      </w:r>
      <w:r>
        <w:rPr>
          <w:b/>
          <w:i/>
          <w:color w:val="0070C0"/>
          <w:sz w:val="28"/>
        </w:rPr>
        <w:t>УК8</w:t>
      </w:r>
      <w:r w:rsidRPr="007809FA">
        <w:rPr>
          <w:b/>
          <w:i/>
          <w:color w:val="0070C0"/>
          <w:sz w:val="28"/>
        </w:rPr>
        <w:t>.</w:t>
      </w:r>
      <w:r>
        <w:rPr>
          <w:b/>
          <w:i/>
          <w:color w:val="0070C0"/>
          <w:sz w:val="28"/>
        </w:rPr>
        <w:t>1</w:t>
      </w:r>
      <w:r w:rsidRPr="007809FA">
        <w:rPr>
          <w:b/>
          <w:i/>
          <w:color w:val="C00000"/>
          <w:sz w:val="28"/>
          <w:szCs w:val="28"/>
        </w:rPr>
        <w:t>)</w:t>
      </w:r>
    </w:p>
    <w:p w14:paraId="76F7743C" w14:textId="24EB69D4" w:rsidR="0072310A" w:rsidRPr="009F32C0" w:rsidRDefault="0072310A" w:rsidP="0072310A">
      <w:pPr>
        <w:rPr>
          <w:rFonts w:eastAsiaTheme="majorEastAsia"/>
          <w:color w:val="365F91" w:themeColor="accent1" w:themeShade="BF"/>
          <w:sz w:val="32"/>
          <w:szCs w:val="32"/>
        </w:rPr>
      </w:pPr>
      <w:r w:rsidRPr="0072310A">
        <w:rPr>
          <w:color w:val="000000"/>
          <w:sz w:val="28"/>
          <w:szCs w:val="28"/>
        </w:rPr>
        <w:t>Основная мера защиты при аварийном выбросе аммиака?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310A" w:rsidRPr="009F32C0" w14:paraId="3E24EE0C" w14:textId="77777777" w:rsidTr="00C95958">
        <w:trPr>
          <w:trHeight w:val="353"/>
        </w:trPr>
        <w:tc>
          <w:tcPr>
            <w:tcW w:w="2850" w:type="dxa"/>
          </w:tcPr>
          <w:p w14:paraId="0E3323BA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EE48D9" w14:textId="77777777" w:rsidR="0072310A" w:rsidRPr="009F32C0" w:rsidRDefault="0072310A" w:rsidP="00C9595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6D821B" w14:textId="296BEE17" w:rsidR="0072310A" w:rsidRPr="009F32C0" w:rsidRDefault="0072310A" w:rsidP="00C95958">
            <w:pPr>
              <w:jc w:val="both"/>
              <w:rPr>
                <w:sz w:val="28"/>
                <w:szCs w:val="28"/>
              </w:rPr>
            </w:pPr>
            <w:r w:rsidRPr="0072310A">
              <w:rPr>
                <w:color w:val="000000"/>
              </w:rPr>
              <w:t>эвакуация</w:t>
            </w:r>
          </w:p>
        </w:tc>
      </w:tr>
    </w:tbl>
    <w:p w14:paraId="57E4971E" w14:textId="77777777" w:rsidR="003F5D98" w:rsidRPr="009828C8" w:rsidRDefault="003F5D98" w:rsidP="007B6594">
      <w:pPr>
        <w:jc w:val="both"/>
        <w:rPr>
          <w:color w:val="C00000"/>
          <w:sz w:val="28"/>
          <w:szCs w:val="28"/>
        </w:rPr>
      </w:pPr>
      <w:bookmarkStart w:id="1" w:name="_GoBack"/>
      <w:bookmarkEnd w:id="1"/>
    </w:p>
    <w:sectPr w:rsidR="003F5D98" w:rsidRPr="009828C8" w:rsidSect="009E482F">
      <w:footerReference w:type="default" r:id="rId10"/>
      <w:pgSz w:w="11906" w:h="16838"/>
      <w:pgMar w:top="1134" w:right="850" w:bottom="1134" w:left="1701" w:header="708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525A66" w14:textId="77777777" w:rsidR="00BC1128" w:rsidRDefault="00BC1128" w:rsidP="009E482F">
      <w:r>
        <w:separator/>
      </w:r>
    </w:p>
  </w:endnote>
  <w:endnote w:type="continuationSeparator" w:id="0">
    <w:p w14:paraId="1634B3DB" w14:textId="77777777" w:rsidR="00BC1128" w:rsidRDefault="00BC1128" w:rsidP="009E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63684"/>
      <w:docPartObj>
        <w:docPartGallery w:val="Page Numbers (Bottom of Page)"/>
        <w:docPartUnique/>
      </w:docPartObj>
    </w:sdtPr>
    <w:sdtEndPr/>
    <w:sdtContent>
      <w:p w14:paraId="349348D6" w14:textId="507E44ED" w:rsidR="004042FD" w:rsidRDefault="004042FD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594">
          <w:rPr>
            <w:noProof/>
          </w:rPr>
          <w:t>3</w:t>
        </w:r>
        <w:r>
          <w:fldChar w:fldCharType="end"/>
        </w:r>
      </w:p>
    </w:sdtContent>
  </w:sdt>
  <w:p w14:paraId="63B52413" w14:textId="77777777" w:rsidR="004042FD" w:rsidRDefault="004042FD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B15F9" w14:textId="77777777" w:rsidR="00BC1128" w:rsidRDefault="00BC1128" w:rsidP="009E482F">
      <w:r>
        <w:separator/>
      </w:r>
    </w:p>
  </w:footnote>
  <w:footnote w:type="continuationSeparator" w:id="0">
    <w:p w14:paraId="1DFA8DD2" w14:textId="77777777" w:rsidR="00BC1128" w:rsidRDefault="00BC1128" w:rsidP="009E4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0FA7"/>
    <w:rsid w:val="000041F3"/>
    <w:rsid w:val="000101AA"/>
    <w:rsid w:val="00010EC6"/>
    <w:rsid w:val="00020B8D"/>
    <w:rsid w:val="000445C1"/>
    <w:rsid w:val="00052184"/>
    <w:rsid w:val="00053097"/>
    <w:rsid w:val="00063459"/>
    <w:rsid w:val="000838A2"/>
    <w:rsid w:val="000A03E3"/>
    <w:rsid w:val="000A327D"/>
    <w:rsid w:val="000B2599"/>
    <w:rsid w:val="000C1677"/>
    <w:rsid w:val="000C7178"/>
    <w:rsid w:val="000D72B6"/>
    <w:rsid w:val="00100D32"/>
    <w:rsid w:val="00132806"/>
    <w:rsid w:val="00137614"/>
    <w:rsid w:val="00145B60"/>
    <w:rsid w:val="001518FD"/>
    <w:rsid w:val="00172958"/>
    <w:rsid w:val="00184696"/>
    <w:rsid w:val="00193F4F"/>
    <w:rsid w:val="001A2498"/>
    <w:rsid w:val="001A4FA7"/>
    <w:rsid w:val="001B2071"/>
    <w:rsid w:val="001D1D63"/>
    <w:rsid w:val="001E14CA"/>
    <w:rsid w:val="001E2452"/>
    <w:rsid w:val="00211CD8"/>
    <w:rsid w:val="00212374"/>
    <w:rsid w:val="0021357D"/>
    <w:rsid w:val="00237E06"/>
    <w:rsid w:val="0024538F"/>
    <w:rsid w:val="002B77CB"/>
    <w:rsid w:val="002E3584"/>
    <w:rsid w:val="002F6683"/>
    <w:rsid w:val="00316367"/>
    <w:rsid w:val="00316D04"/>
    <w:rsid w:val="0032114E"/>
    <w:rsid w:val="00333CBF"/>
    <w:rsid w:val="00337951"/>
    <w:rsid w:val="00361760"/>
    <w:rsid w:val="00361EA3"/>
    <w:rsid w:val="0037498D"/>
    <w:rsid w:val="00376AED"/>
    <w:rsid w:val="00392026"/>
    <w:rsid w:val="003A422E"/>
    <w:rsid w:val="003A5BBE"/>
    <w:rsid w:val="003B1863"/>
    <w:rsid w:val="003B68E3"/>
    <w:rsid w:val="003C2723"/>
    <w:rsid w:val="003F148D"/>
    <w:rsid w:val="003F5B03"/>
    <w:rsid w:val="003F5D98"/>
    <w:rsid w:val="004042FD"/>
    <w:rsid w:val="0041015F"/>
    <w:rsid w:val="00417CF8"/>
    <w:rsid w:val="00464E77"/>
    <w:rsid w:val="0046617B"/>
    <w:rsid w:val="00466927"/>
    <w:rsid w:val="004A1361"/>
    <w:rsid w:val="004A4C40"/>
    <w:rsid w:val="004D2536"/>
    <w:rsid w:val="004D2DC5"/>
    <w:rsid w:val="004E5B3A"/>
    <w:rsid w:val="004E6F6A"/>
    <w:rsid w:val="005044A6"/>
    <w:rsid w:val="00512EBC"/>
    <w:rsid w:val="00515AE4"/>
    <w:rsid w:val="005554F9"/>
    <w:rsid w:val="005632CE"/>
    <w:rsid w:val="00595C02"/>
    <w:rsid w:val="005A2E04"/>
    <w:rsid w:val="005C4B4E"/>
    <w:rsid w:val="005C65A0"/>
    <w:rsid w:val="005F2956"/>
    <w:rsid w:val="00603848"/>
    <w:rsid w:val="00610319"/>
    <w:rsid w:val="00613346"/>
    <w:rsid w:val="0061691B"/>
    <w:rsid w:val="00627FCF"/>
    <w:rsid w:val="006346F4"/>
    <w:rsid w:val="00653614"/>
    <w:rsid w:val="00675449"/>
    <w:rsid w:val="00676075"/>
    <w:rsid w:val="00687555"/>
    <w:rsid w:val="006A2376"/>
    <w:rsid w:val="006A3D9A"/>
    <w:rsid w:val="00712EE1"/>
    <w:rsid w:val="0072310A"/>
    <w:rsid w:val="00732096"/>
    <w:rsid w:val="0074213F"/>
    <w:rsid w:val="00750F81"/>
    <w:rsid w:val="0075196E"/>
    <w:rsid w:val="00770B7B"/>
    <w:rsid w:val="007809FA"/>
    <w:rsid w:val="007816CB"/>
    <w:rsid w:val="00790706"/>
    <w:rsid w:val="00790963"/>
    <w:rsid w:val="007A00B5"/>
    <w:rsid w:val="007B6594"/>
    <w:rsid w:val="007C499A"/>
    <w:rsid w:val="007D03A9"/>
    <w:rsid w:val="007D35ED"/>
    <w:rsid w:val="007E2DE0"/>
    <w:rsid w:val="008009A7"/>
    <w:rsid w:val="00811262"/>
    <w:rsid w:val="00834B1E"/>
    <w:rsid w:val="0083534A"/>
    <w:rsid w:val="00845276"/>
    <w:rsid w:val="00873F20"/>
    <w:rsid w:val="008927A7"/>
    <w:rsid w:val="0090243B"/>
    <w:rsid w:val="009039F9"/>
    <w:rsid w:val="00903B5F"/>
    <w:rsid w:val="00907D92"/>
    <w:rsid w:val="00911F8D"/>
    <w:rsid w:val="009152C1"/>
    <w:rsid w:val="00917738"/>
    <w:rsid w:val="009253C8"/>
    <w:rsid w:val="009333C2"/>
    <w:rsid w:val="009539E4"/>
    <w:rsid w:val="0097272D"/>
    <w:rsid w:val="009828C8"/>
    <w:rsid w:val="009B52DA"/>
    <w:rsid w:val="009B6113"/>
    <w:rsid w:val="009B62DB"/>
    <w:rsid w:val="009D04F9"/>
    <w:rsid w:val="009E1055"/>
    <w:rsid w:val="009E458D"/>
    <w:rsid w:val="009E482F"/>
    <w:rsid w:val="009E653D"/>
    <w:rsid w:val="009F755A"/>
    <w:rsid w:val="00A038B8"/>
    <w:rsid w:val="00A22748"/>
    <w:rsid w:val="00A2606E"/>
    <w:rsid w:val="00A5487B"/>
    <w:rsid w:val="00A628C4"/>
    <w:rsid w:val="00A645C7"/>
    <w:rsid w:val="00A80F88"/>
    <w:rsid w:val="00A85EF2"/>
    <w:rsid w:val="00A94059"/>
    <w:rsid w:val="00A94DDA"/>
    <w:rsid w:val="00AA306E"/>
    <w:rsid w:val="00AB5935"/>
    <w:rsid w:val="00AC139B"/>
    <w:rsid w:val="00AC1510"/>
    <w:rsid w:val="00AD7EC4"/>
    <w:rsid w:val="00AE0E97"/>
    <w:rsid w:val="00AE621C"/>
    <w:rsid w:val="00AE624B"/>
    <w:rsid w:val="00AF1445"/>
    <w:rsid w:val="00AF1458"/>
    <w:rsid w:val="00AF5047"/>
    <w:rsid w:val="00B01776"/>
    <w:rsid w:val="00B124D1"/>
    <w:rsid w:val="00B156D5"/>
    <w:rsid w:val="00B4780F"/>
    <w:rsid w:val="00B503BC"/>
    <w:rsid w:val="00B52FA1"/>
    <w:rsid w:val="00B6484D"/>
    <w:rsid w:val="00B92D38"/>
    <w:rsid w:val="00BB557C"/>
    <w:rsid w:val="00BC1128"/>
    <w:rsid w:val="00BC6F3C"/>
    <w:rsid w:val="00BC7A51"/>
    <w:rsid w:val="00BE5B29"/>
    <w:rsid w:val="00BE7178"/>
    <w:rsid w:val="00C10D29"/>
    <w:rsid w:val="00C1666B"/>
    <w:rsid w:val="00C2454C"/>
    <w:rsid w:val="00C246EF"/>
    <w:rsid w:val="00C705DF"/>
    <w:rsid w:val="00C86BDA"/>
    <w:rsid w:val="00C87627"/>
    <w:rsid w:val="00C97B6F"/>
    <w:rsid w:val="00CA0335"/>
    <w:rsid w:val="00CA4C67"/>
    <w:rsid w:val="00CD0F7D"/>
    <w:rsid w:val="00CF2675"/>
    <w:rsid w:val="00D72A06"/>
    <w:rsid w:val="00D87A1C"/>
    <w:rsid w:val="00D9742C"/>
    <w:rsid w:val="00D97A0C"/>
    <w:rsid w:val="00DB70AA"/>
    <w:rsid w:val="00DB799C"/>
    <w:rsid w:val="00DC6825"/>
    <w:rsid w:val="00DD0266"/>
    <w:rsid w:val="00DD62DA"/>
    <w:rsid w:val="00DD6CAF"/>
    <w:rsid w:val="00DD7B1E"/>
    <w:rsid w:val="00E004DD"/>
    <w:rsid w:val="00E070A6"/>
    <w:rsid w:val="00E55008"/>
    <w:rsid w:val="00E55F5D"/>
    <w:rsid w:val="00E606D5"/>
    <w:rsid w:val="00E9147F"/>
    <w:rsid w:val="00E9159A"/>
    <w:rsid w:val="00EC0A07"/>
    <w:rsid w:val="00ED1A19"/>
    <w:rsid w:val="00EE0A1B"/>
    <w:rsid w:val="00EF55E9"/>
    <w:rsid w:val="00F10269"/>
    <w:rsid w:val="00F108F8"/>
    <w:rsid w:val="00F4179E"/>
    <w:rsid w:val="00F50940"/>
    <w:rsid w:val="00F52CF2"/>
    <w:rsid w:val="00F53EF9"/>
    <w:rsid w:val="00F634C4"/>
    <w:rsid w:val="00F65C25"/>
    <w:rsid w:val="00F72630"/>
    <w:rsid w:val="00F73E13"/>
    <w:rsid w:val="00F939C3"/>
    <w:rsid w:val="00FB45A3"/>
    <w:rsid w:val="00FB5ED2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rsid w:val="001A24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9E482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9E4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9E482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9E48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laceholder Text"/>
    <w:basedOn w:val="a0"/>
    <w:uiPriority w:val="99"/>
    <w:semiHidden/>
    <w:rsid w:val="00316367"/>
    <w:rPr>
      <w:color w:val="808080"/>
    </w:rPr>
  </w:style>
  <w:style w:type="character" w:customStyle="1" w:styleId="w">
    <w:name w:val="w"/>
    <w:basedOn w:val="a0"/>
    <w:rsid w:val="00F41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039C52-F04E-41C6-B4B3-616E44B36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2</cp:revision>
  <cp:lastPrinted>2023-02-16T09:14:00Z</cp:lastPrinted>
  <dcterms:created xsi:type="dcterms:W3CDTF">2026-01-23T03:58:00Z</dcterms:created>
  <dcterms:modified xsi:type="dcterms:W3CDTF">2026-01-23T03:58:00Z</dcterms:modified>
</cp:coreProperties>
</file>