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E0A20" w14:textId="7BFA7E52" w:rsidR="0070521E" w:rsidRDefault="006D1BCF" w:rsidP="0070521E">
      <w:pPr>
        <w:spacing w:line="300" w:lineRule="atLeast"/>
        <w:jc w:val="center"/>
        <w:rPr>
          <w:rFonts w:eastAsiaTheme="minorHAnsi"/>
          <w:b/>
          <w:i/>
          <w:sz w:val="28"/>
          <w:szCs w:val="28"/>
          <w:lang w:eastAsia="en-US"/>
        </w:rPr>
      </w:pPr>
      <w:r>
        <w:rPr>
          <w:rFonts w:eastAsiaTheme="minorHAnsi"/>
          <w:b/>
          <w:i/>
          <w:sz w:val="28"/>
          <w:szCs w:val="28"/>
          <w:lang w:eastAsia="en-US"/>
        </w:rPr>
        <w:t>Технологии горно-металлургической промышленности</w:t>
      </w:r>
    </w:p>
    <w:p w14:paraId="0B06B2EB" w14:textId="1B0AA99B" w:rsidR="00D47D77" w:rsidRDefault="00D47D77" w:rsidP="0070521E">
      <w:pPr>
        <w:spacing w:line="300" w:lineRule="atLeast"/>
        <w:jc w:val="center"/>
        <w:rPr>
          <w:rFonts w:eastAsiaTheme="minorHAnsi"/>
          <w:b/>
          <w:i/>
          <w:sz w:val="28"/>
          <w:szCs w:val="28"/>
          <w:lang w:eastAsia="en-US"/>
        </w:rPr>
      </w:pPr>
    </w:p>
    <w:p w14:paraId="26E18E7D" w14:textId="1A35AD80" w:rsidR="00D47D77" w:rsidRPr="00964FB4" w:rsidRDefault="00964FB4" w:rsidP="00964FB4">
      <w:pPr>
        <w:autoSpaceDE w:val="0"/>
        <w:autoSpaceDN w:val="0"/>
        <w:adjustRightInd w:val="0"/>
        <w:ind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964FB4">
        <w:rPr>
          <w:rFonts w:eastAsiaTheme="minorHAnsi"/>
          <w:bCs/>
          <w:i/>
          <w:sz w:val="28"/>
          <w:szCs w:val="28"/>
          <w:lang w:eastAsia="en-US"/>
        </w:rPr>
        <w:t>ПК-5: Способен разрабатывать стратегию хозяйствующего субъекта, управлять процессами организации производства и труда для обеспечения конкурентоспособности производимой и реализуемой продукции, работ (услуг) и получения прибыли</w:t>
      </w:r>
      <w:r w:rsidR="00D47D77" w:rsidRPr="00964FB4">
        <w:rPr>
          <w:rFonts w:eastAsiaTheme="minorHAnsi"/>
          <w:i/>
          <w:sz w:val="28"/>
          <w:szCs w:val="28"/>
          <w:lang w:eastAsia="en-US"/>
        </w:rPr>
        <w:tab/>
      </w:r>
    </w:p>
    <w:p w14:paraId="2FCA0F94" w14:textId="65888A16" w:rsidR="0070521E" w:rsidRPr="00964FB4" w:rsidRDefault="00964FB4" w:rsidP="00964FB4">
      <w:pPr>
        <w:autoSpaceDE w:val="0"/>
        <w:autoSpaceDN w:val="0"/>
        <w:adjustRightInd w:val="0"/>
        <w:ind w:firstLine="567"/>
        <w:jc w:val="both"/>
        <w:rPr>
          <w:rFonts w:eastAsiaTheme="minorHAnsi"/>
          <w:i/>
          <w:color w:val="C00000"/>
          <w:sz w:val="28"/>
          <w:szCs w:val="28"/>
          <w:lang w:eastAsia="en-US"/>
        </w:rPr>
      </w:pPr>
      <w:r w:rsidRPr="00964FB4">
        <w:rPr>
          <w:rFonts w:eastAsiaTheme="minorHAnsi"/>
          <w:bCs/>
          <w:i/>
          <w:sz w:val="28"/>
          <w:szCs w:val="28"/>
          <w:lang w:eastAsia="en-US"/>
        </w:rPr>
        <w:t>ИПК-5.1: Знает методы управления процессами организации производства и труда для обеспечения конкурентоспособности производимой и реализуемой продукции, работ (услуг) и получения прибыли</w:t>
      </w:r>
      <w:r w:rsidR="00D47D77" w:rsidRPr="00964FB4">
        <w:rPr>
          <w:rFonts w:eastAsiaTheme="minorHAnsi"/>
          <w:i/>
          <w:sz w:val="28"/>
          <w:szCs w:val="28"/>
          <w:lang w:eastAsia="en-US"/>
        </w:rPr>
        <w:tab/>
      </w:r>
    </w:p>
    <w:p w14:paraId="595450EA" w14:textId="268FF1B1" w:rsidR="00DC7140" w:rsidRPr="00391E5C" w:rsidRDefault="00DC7140" w:rsidP="009B1996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391E5C">
        <w:rPr>
          <w:rFonts w:eastAsiaTheme="minorHAnsi"/>
          <w:i/>
          <w:sz w:val="28"/>
          <w:szCs w:val="28"/>
          <w:lang w:eastAsia="en-US"/>
        </w:rPr>
        <w:t xml:space="preserve">1 </w:t>
      </w:r>
      <w:r w:rsidR="00D47D77">
        <w:rPr>
          <w:rFonts w:eastAsiaTheme="minorHAnsi"/>
          <w:i/>
          <w:sz w:val="28"/>
          <w:szCs w:val="28"/>
          <w:lang w:eastAsia="en-US"/>
        </w:rPr>
        <w:t>(</w:t>
      </w:r>
      <w:r w:rsidR="00D47D77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>.1</w:t>
      </w:r>
      <w:r w:rsidR="00D877A3" w:rsidRPr="00391E5C">
        <w:rPr>
          <w:i/>
          <w:sz w:val="28"/>
          <w:szCs w:val="28"/>
        </w:rPr>
        <w:t>)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</w:t>
      </w:r>
    </w:p>
    <w:p w14:paraId="2F06F7C2" w14:textId="0B86592F" w:rsidR="00902242" w:rsidRDefault="00902242" w:rsidP="00391E5C">
      <w:pPr>
        <w:tabs>
          <w:tab w:val="left" w:pos="567"/>
          <w:tab w:val="left" w:pos="851"/>
        </w:tabs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391E5C">
        <w:rPr>
          <w:rFonts w:eastAsia="Calibri"/>
          <w:sz w:val="28"/>
          <w:szCs w:val="28"/>
          <w:lang w:eastAsia="en-US"/>
        </w:rPr>
        <w:t>Основной задачей горнодобывающей промышленности является:</w:t>
      </w:r>
    </w:p>
    <w:p w14:paraId="3C181473" w14:textId="77777777" w:rsidR="00391E5C" w:rsidRPr="00391E5C" w:rsidRDefault="00391E5C" w:rsidP="00391E5C">
      <w:pPr>
        <w:tabs>
          <w:tab w:val="left" w:pos="567"/>
          <w:tab w:val="left" w:pos="851"/>
        </w:tabs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319DC369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68A1DE4B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4D9D178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45A37D" w14:textId="58781013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391E5C">
              <w:rPr>
                <w:sz w:val="28"/>
                <w:szCs w:val="28"/>
              </w:rPr>
              <w:t>звлечение полезных ископаемых из недр</w:t>
            </w:r>
          </w:p>
        </w:tc>
      </w:tr>
      <w:tr w:rsidR="00391E5C" w:rsidRPr="00490478" w14:paraId="39328968" w14:textId="77777777" w:rsidTr="00C4379E">
        <w:trPr>
          <w:trHeight w:val="180"/>
        </w:trPr>
        <w:tc>
          <w:tcPr>
            <w:tcW w:w="2850" w:type="dxa"/>
            <w:vMerge/>
          </w:tcPr>
          <w:p w14:paraId="0C5E543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9D05C07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6740EC" w14:textId="50CA68C3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391E5C">
              <w:rPr>
                <w:sz w:val="28"/>
                <w:szCs w:val="28"/>
              </w:rPr>
              <w:t>звлечение полезных ископаемых из недр</w:t>
            </w:r>
          </w:p>
        </w:tc>
      </w:tr>
    </w:tbl>
    <w:p w14:paraId="395B9389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0937C23E" w14:textId="1C6A3E98" w:rsidR="00DC7140" w:rsidRPr="00391E5C" w:rsidRDefault="00902242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0346D3">
        <w:rPr>
          <w:sz w:val="24"/>
          <w:szCs w:val="24"/>
        </w:rPr>
        <w:t xml:space="preserve"> </w:t>
      </w:r>
      <w:r w:rsidR="00DC7140"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="00DC7140" w:rsidRPr="00391E5C">
        <w:rPr>
          <w:rFonts w:eastAsiaTheme="minorHAnsi"/>
          <w:i/>
          <w:sz w:val="28"/>
          <w:szCs w:val="28"/>
          <w:lang w:eastAsia="en-US"/>
        </w:rPr>
        <w:t xml:space="preserve"> 2 </w:t>
      </w:r>
      <w:r w:rsidR="00D877A3" w:rsidRPr="00391E5C">
        <w:rPr>
          <w:i/>
          <w:color w:val="C00000"/>
          <w:sz w:val="28"/>
          <w:szCs w:val="28"/>
        </w:rPr>
        <w:t>(</w:t>
      </w:r>
      <w:r w:rsidR="006108CA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6108CA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6108CA">
        <w:rPr>
          <w:i/>
          <w:color w:val="C00000"/>
          <w:sz w:val="28"/>
          <w:szCs w:val="28"/>
        </w:rPr>
        <w:t>.1</w:t>
      </w:r>
      <w:r w:rsidR="00D877A3" w:rsidRPr="00391E5C">
        <w:rPr>
          <w:i/>
          <w:sz w:val="28"/>
          <w:szCs w:val="28"/>
        </w:rPr>
        <w:t>)</w:t>
      </w:r>
    </w:p>
    <w:p w14:paraId="3B238556" w14:textId="70B1491B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На рисунке показаны некоторые из форм залегания месторождени</w:t>
      </w:r>
      <w:r w:rsidR="00085C1D">
        <w:rPr>
          <w:sz w:val="28"/>
          <w:szCs w:val="28"/>
        </w:rPr>
        <w:t>й. Укажите линзообразную залежь</w:t>
      </w:r>
    </w:p>
    <w:p w14:paraId="3484194D" w14:textId="094C3B9A" w:rsidR="00902242" w:rsidRDefault="00AB2EB5" w:rsidP="00391E5C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  <w:color w:val="FF0000"/>
          <w:sz w:val="24"/>
          <w:szCs w:val="24"/>
        </w:rPr>
        <w:drawing>
          <wp:inline distT="0" distB="0" distL="0" distR="0" wp14:anchorId="36F937DA" wp14:editId="11E0643D">
            <wp:extent cx="1792605" cy="170688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973765" w14:textId="77777777" w:rsidR="00391E5C" w:rsidRDefault="00391E5C" w:rsidP="00391E5C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3C394D9C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3A3D252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EC863D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A9FC1A" w14:textId="4B06F72A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91E5C" w:rsidRPr="00490478" w14:paraId="0B7F38BD" w14:textId="77777777" w:rsidTr="00C4379E">
        <w:trPr>
          <w:trHeight w:val="180"/>
        </w:trPr>
        <w:tc>
          <w:tcPr>
            <w:tcW w:w="2850" w:type="dxa"/>
            <w:vMerge/>
          </w:tcPr>
          <w:p w14:paraId="7D631D2E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E6360CD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857250" w14:textId="664C320E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4ACB65EE" w14:textId="77777777" w:rsidR="009B1996" w:rsidRDefault="009B1996" w:rsidP="00DC7140">
      <w:pPr>
        <w:spacing w:line="300" w:lineRule="atLeast"/>
        <w:rPr>
          <w:rFonts w:asciiTheme="minorHAnsi" w:eastAsiaTheme="minorHAnsi" w:hAnsiTheme="minorHAnsi" w:cstheme="minorHAnsi"/>
          <w:i/>
          <w:color w:val="C00000"/>
          <w:sz w:val="24"/>
          <w:szCs w:val="24"/>
          <w:lang w:eastAsia="en-US"/>
        </w:rPr>
      </w:pPr>
    </w:p>
    <w:p w14:paraId="781235D2" w14:textId="4FA536DB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3 </w:t>
      </w:r>
      <w:r w:rsidR="00D877A3" w:rsidRPr="00391E5C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>.1</w:t>
      </w:r>
      <w:r w:rsidR="00D877A3" w:rsidRPr="00391E5C">
        <w:rPr>
          <w:i/>
          <w:sz w:val="28"/>
          <w:szCs w:val="28"/>
        </w:rPr>
        <w:t>)</w:t>
      </w:r>
    </w:p>
    <w:p w14:paraId="48DE17AE" w14:textId="2EAE3C5D" w:rsidR="00902242" w:rsidRDefault="00902242" w:rsidP="00391E5C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Горные породы, образовавшиеся в одном месте, затем разрушенные действием воды и атмосферы, отложенные на новом месте в виде рыхлых больших или малых скоплений, называ</w:t>
      </w:r>
      <w:r w:rsidR="00085C1D">
        <w:rPr>
          <w:sz w:val="28"/>
          <w:szCs w:val="28"/>
        </w:rPr>
        <w:t>ю</w:t>
      </w:r>
      <w:r w:rsidRPr="00391E5C">
        <w:rPr>
          <w:sz w:val="28"/>
          <w:szCs w:val="28"/>
        </w:rPr>
        <w:t>тся</w:t>
      </w:r>
    </w:p>
    <w:p w14:paraId="5F20D304" w14:textId="77777777" w:rsidR="00391E5C" w:rsidRPr="00391E5C" w:rsidRDefault="00391E5C" w:rsidP="00391E5C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48E62C7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69F349EC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567DCA5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886DB8" w14:textId="68691FDD" w:rsidR="00391E5C" w:rsidRPr="00490478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Осадочными породами</w:t>
            </w:r>
          </w:p>
        </w:tc>
      </w:tr>
      <w:tr w:rsidR="00391E5C" w:rsidRPr="00490478" w14:paraId="128874EA" w14:textId="77777777" w:rsidTr="00C4379E">
        <w:trPr>
          <w:trHeight w:val="180"/>
        </w:trPr>
        <w:tc>
          <w:tcPr>
            <w:tcW w:w="2850" w:type="dxa"/>
            <w:vMerge/>
          </w:tcPr>
          <w:p w14:paraId="4145D955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AF5983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09C2F0" w14:textId="7175E681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91E5C">
              <w:rPr>
                <w:sz w:val="28"/>
                <w:szCs w:val="28"/>
              </w:rPr>
              <w:t>садочными породами</w:t>
            </w:r>
          </w:p>
        </w:tc>
      </w:tr>
    </w:tbl>
    <w:p w14:paraId="0B3F4030" w14:textId="77777777" w:rsidR="00902242" w:rsidRPr="005F312E" w:rsidRDefault="00902242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</w:p>
    <w:p w14:paraId="148E19FA" w14:textId="48EFD357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 xml:space="preserve">- </w:t>
      </w:r>
      <w:r w:rsidR="00964FB4" w:rsidRPr="00391E5C">
        <w:rPr>
          <w:rFonts w:eastAsiaTheme="minorHAnsi"/>
          <w:i/>
          <w:color w:val="C00000"/>
          <w:sz w:val="28"/>
          <w:szCs w:val="28"/>
          <w:lang w:eastAsia="en-US"/>
        </w:rPr>
        <w:t>Задание</w:t>
      </w:r>
      <w:r w:rsidR="00964FB4" w:rsidRPr="00391E5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64FB4">
        <w:rPr>
          <w:rFonts w:eastAsiaTheme="minorHAnsi"/>
          <w:i/>
          <w:sz w:val="28"/>
          <w:szCs w:val="28"/>
          <w:lang w:val="en-US" w:eastAsia="en-US"/>
        </w:rPr>
        <w:t>4</w:t>
      </w:r>
      <w:r w:rsidR="00964FB4" w:rsidRPr="00391E5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64FB4" w:rsidRPr="00391E5C">
        <w:rPr>
          <w:i/>
          <w:color w:val="C00000"/>
          <w:sz w:val="28"/>
          <w:szCs w:val="28"/>
        </w:rPr>
        <w:t>(</w:t>
      </w:r>
      <w:r w:rsidR="00964FB4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>.1</w:t>
      </w:r>
      <w:r w:rsidR="00964FB4" w:rsidRPr="00391E5C">
        <w:rPr>
          <w:i/>
          <w:sz w:val="28"/>
          <w:szCs w:val="28"/>
        </w:rPr>
        <w:t>)</w:t>
      </w:r>
    </w:p>
    <w:p w14:paraId="2A874990" w14:textId="77777777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На рисунке изображены три типовых разреза месторождения. Укажите на вертикальном разрезе по простиранию (продольной проекции на вертикальную плоскость) длину месторождения:</w:t>
      </w:r>
    </w:p>
    <w:p w14:paraId="231DE691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center"/>
        <w:rPr>
          <w:color w:val="FF0000"/>
          <w:sz w:val="24"/>
          <w:szCs w:val="24"/>
        </w:rPr>
      </w:pPr>
      <w:r w:rsidRPr="008C6319">
        <w:rPr>
          <w:noProof/>
        </w:rPr>
        <w:lastRenderedPageBreak/>
        <w:drawing>
          <wp:inline distT="0" distB="0" distL="0" distR="0" wp14:anchorId="68723AEB" wp14:editId="014B4382">
            <wp:extent cx="3505200" cy="1314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4" t="65527" r="35852" b="19275"/>
                    <a:stretch/>
                  </pic:blipFill>
                  <pic:spPr bwMode="auto">
                    <a:xfrm>
                      <a:off x="0" y="0"/>
                      <a:ext cx="35052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30691" w14:textId="77777777" w:rsidR="00AB2EB5" w:rsidRDefault="00AB2EB5" w:rsidP="00AB2EB5">
      <w:pPr>
        <w:tabs>
          <w:tab w:val="left" w:pos="567"/>
          <w:tab w:val="left" w:pos="851"/>
        </w:tabs>
        <w:ind w:firstLine="2268"/>
        <w:rPr>
          <w:color w:val="FF0000"/>
          <w:sz w:val="24"/>
          <w:szCs w:val="24"/>
        </w:rPr>
      </w:pPr>
      <w:r w:rsidRPr="008C6319">
        <w:rPr>
          <w:noProof/>
        </w:rPr>
        <w:drawing>
          <wp:inline distT="0" distB="0" distL="0" distR="0" wp14:anchorId="3F69888D" wp14:editId="4EA85726">
            <wp:extent cx="1914525" cy="13335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81937" r="61736" b="2645"/>
                    <a:stretch/>
                  </pic:blipFill>
                  <pic:spPr bwMode="auto">
                    <a:xfrm>
                      <a:off x="0" y="0"/>
                      <a:ext cx="19145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CDE39" w14:textId="608D76AC" w:rsidR="00AB2EB5" w:rsidRDefault="00AB2EB5" w:rsidP="00391E5C">
      <w:pPr>
        <w:tabs>
          <w:tab w:val="left" w:pos="567"/>
          <w:tab w:val="left" w:pos="851"/>
        </w:tabs>
        <w:rPr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022EC0B8" w14:textId="77777777" w:rsidTr="00B157EC">
        <w:trPr>
          <w:trHeight w:val="654"/>
        </w:trPr>
        <w:tc>
          <w:tcPr>
            <w:tcW w:w="2850" w:type="dxa"/>
          </w:tcPr>
          <w:p w14:paraId="529583C6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ED2D1A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E8270C" w14:textId="5CD63C41" w:rsidR="00085C1D" w:rsidRPr="00490478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095E4B6" w14:textId="79417A16" w:rsidR="00AB2EB5" w:rsidRPr="005F312E" w:rsidRDefault="00AB2EB5" w:rsidP="00391E5C">
      <w:pPr>
        <w:tabs>
          <w:tab w:val="left" w:pos="567"/>
          <w:tab w:val="left" w:pos="851"/>
        </w:tabs>
        <w:rPr>
          <w:color w:val="FF0000"/>
          <w:sz w:val="24"/>
          <w:szCs w:val="24"/>
        </w:rPr>
      </w:pPr>
    </w:p>
    <w:p w14:paraId="1173CFD8" w14:textId="409E968C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5 </w:t>
      </w:r>
      <w:r w:rsidR="00964FB4" w:rsidRPr="00391E5C">
        <w:rPr>
          <w:i/>
          <w:color w:val="C00000"/>
          <w:sz w:val="28"/>
          <w:szCs w:val="28"/>
        </w:rPr>
        <w:t>(</w:t>
      </w:r>
      <w:r w:rsidR="00964FB4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>.1</w:t>
      </w:r>
      <w:r w:rsidR="00964FB4" w:rsidRPr="00391E5C">
        <w:rPr>
          <w:i/>
          <w:sz w:val="28"/>
          <w:szCs w:val="28"/>
        </w:rPr>
        <w:t>)</w:t>
      </w:r>
    </w:p>
    <w:p w14:paraId="22F94E04" w14:textId="77777777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 xml:space="preserve">Между какими двумя линиями на рисунке заключен угол падения месторождения: </w:t>
      </w:r>
    </w:p>
    <w:p w14:paraId="5132A570" w14:textId="77777777" w:rsidR="00AB2EB5" w:rsidRDefault="00AB2EB5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152D95">
        <w:rPr>
          <w:noProof/>
          <w:sz w:val="24"/>
          <w:szCs w:val="24"/>
        </w:rPr>
        <w:drawing>
          <wp:inline distT="0" distB="0" distL="0" distR="0" wp14:anchorId="2B242E83" wp14:editId="440F38B8">
            <wp:extent cx="3674745" cy="1666875"/>
            <wp:effectExtent l="0" t="0" r="190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2" t="10127" r="21739" b="72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74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7BE42" w14:textId="2EDD1104" w:rsidR="00902242" w:rsidRPr="00152D95" w:rsidRDefault="00902242" w:rsidP="00391E5C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520B77EC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770538A7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E5B5488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C6B49B" w14:textId="66C5BBC0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2 и 4</w:t>
            </w:r>
          </w:p>
        </w:tc>
      </w:tr>
      <w:tr w:rsidR="00391E5C" w:rsidRPr="00490478" w14:paraId="4CE6299D" w14:textId="77777777" w:rsidTr="00C4379E">
        <w:trPr>
          <w:trHeight w:val="180"/>
        </w:trPr>
        <w:tc>
          <w:tcPr>
            <w:tcW w:w="2850" w:type="dxa"/>
            <w:vMerge/>
          </w:tcPr>
          <w:p w14:paraId="1D047BDE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010B30A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B153BC" w14:textId="30801271" w:rsidR="00391E5C" w:rsidRPr="00490478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и 2</w:t>
            </w:r>
          </w:p>
        </w:tc>
      </w:tr>
      <w:tr w:rsidR="00391E5C" w:rsidRPr="00490478" w14:paraId="3256B419" w14:textId="77777777" w:rsidTr="00C4379E">
        <w:trPr>
          <w:trHeight w:val="180"/>
        </w:trPr>
        <w:tc>
          <w:tcPr>
            <w:tcW w:w="2850" w:type="dxa"/>
            <w:vMerge/>
          </w:tcPr>
          <w:p w14:paraId="34AEF96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7A1A2F4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F544A1" w14:textId="274062DB" w:rsidR="00391E5C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</w:t>
            </w:r>
          </w:p>
        </w:tc>
      </w:tr>
      <w:tr w:rsidR="00085C1D" w:rsidRPr="00490478" w14:paraId="6F88E4B8" w14:textId="77777777" w:rsidTr="00C4379E">
        <w:trPr>
          <w:trHeight w:val="180"/>
        </w:trPr>
        <w:tc>
          <w:tcPr>
            <w:tcW w:w="2850" w:type="dxa"/>
            <w:vMerge/>
          </w:tcPr>
          <w:p w14:paraId="1A1E69E6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BD159EC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738382" w14:textId="29EAAF57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</w:t>
            </w:r>
          </w:p>
        </w:tc>
      </w:tr>
      <w:tr w:rsidR="00085C1D" w:rsidRPr="00490478" w14:paraId="21009457" w14:textId="77777777" w:rsidTr="00C4379E">
        <w:trPr>
          <w:trHeight w:val="180"/>
        </w:trPr>
        <w:tc>
          <w:tcPr>
            <w:tcW w:w="2850" w:type="dxa"/>
            <w:vMerge/>
          </w:tcPr>
          <w:p w14:paraId="37733FCF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B63C928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28DF05" w14:textId="6814A619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085C1D" w:rsidRPr="00490478" w14:paraId="5317D2C2" w14:textId="77777777" w:rsidTr="00C4379E">
        <w:trPr>
          <w:trHeight w:val="180"/>
        </w:trPr>
        <w:tc>
          <w:tcPr>
            <w:tcW w:w="2850" w:type="dxa"/>
            <w:vMerge/>
          </w:tcPr>
          <w:p w14:paraId="43F71ECC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655DA2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DC614C7" w14:textId="145D71CD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085C1D" w:rsidRPr="00490478" w14:paraId="6679735B" w14:textId="77777777" w:rsidTr="00C4379E">
        <w:trPr>
          <w:trHeight w:val="180"/>
        </w:trPr>
        <w:tc>
          <w:tcPr>
            <w:tcW w:w="2850" w:type="dxa"/>
            <w:vMerge/>
          </w:tcPr>
          <w:p w14:paraId="727C404D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3BBCCB9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A9ADB2" w14:textId="2702898C" w:rsidR="00085C1D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2, 4</w:t>
            </w:r>
          </w:p>
        </w:tc>
      </w:tr>
      <w:tr w:rsidR="00391E5C" w:rsidRPr="00490478" w14:paraId="759B2696" w14:textId="77777777" w:rsidTr="00C4379E">
        <w:trPr>
          <w:trHeight w:val="180"/>
        </w:trPr>
        <w:tc>
          <w:tcPr>
            <w:tcW w:w="2850" w:type="dxa"/>
            <w:vMerge/>
          </w:tcPr>
          <w:p w14:paraId="166103FA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2E239BB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CD7F57" w14:textId="2786EF95" w:rsidR="00391E5C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4, 2</w:t>
            </w:r>
          </w:p>
        </w:tc>
      </w:tr>
    </w:tbl>
    <w:p w14:paraId="210A9E5B" w14:textId="77777777" w:rsidR="00902242" w:rsidRPr="00152D95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F69BB43" w14:textId="362B9A36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6 </w:t>
      </w:r>
      <w:r w:rsidR="00964FB4" w:rsidRPr="00391E5C">
        <w:rPr>
          <w:i/>
          <w:color w:val="C00000"/>
          <w:sz w:val="28"/>
          <w:szCs w:val="28"/>
        </w:rPr>
        <w:t>(</w:t>
      </w:r>
      <w:r w:rsidR="00964FB4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>.1</w:t>
      </w:r>
      <w:r w:rsidR="00964FB4" w:rsidRPr="00391E5C">
        <w:rPr>
          <w:i/>
          <w:sz w:val="28"/>
          <w:szCs w:val="28"/>
        </w:rPr>
        <w:t>)</w:t>
      </w:r>
    </w:p>
    <w:p w14:paraId="0641C7A5" w14:textId="6026068C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391E5C">
        <w:rPr>
          <w:sz w:val="28"/>
          <w:szCs w:val="28"/>
        </w:rPr>
        <w:t>Минеральное вещество, из которого на современном уровне развития техники и экономики целесообразно извлекать полезные компоненты называют:</w:t>
      </w:r>
      <w:r w:rsidRPr="00391E5C"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690A80F7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064FA0F" w14:textId="77777777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CD9DCE7" w14:textId="77777777" w:rsidR="00391E5C" w:rsidRPr="00391E5C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C6063" w14:textId="6802B621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Балансовыми запасами</w:t>
            </w:r>
          </w:p>
        </w:tc>
      </w:tr>
      <w:tr w:rsidR="00391E5C" w:rsidRPr="00490478" w14:paraId="322904D1" w14:textId="77777777" w:rsidTr="00C4379E">
        <w:trPr>
          <w:trHeight w:val="180"/>
        </w:trPr>
        <w:tc>
          <w:tcPr>
            <w:tcW w:w="2850" w:type="dxa"/>
            <w:vMerge/>
          </w:tcPr>
          <w:p w14:paraId="53027D1D" w14:textId="77777777" w:rsidR="00391E5C" w:rsidRPr="00391E5C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186A544" w14:textId="77777777" w:rsidR="00391E5C" w:rsidRPr="00391E5C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EF27A" w14:textId="0B8EA14F" w:rsidR="00391E5C" w:rsidRPr="00391E5C" w:rsidRDefault="00391E5C" w:rsidP="00C4379E">
            <w:pPr>
              <w:rPr>
                <w:sz w:val="28"/>
                <w:szCs w:val="28"/>
              </w:rPr>
            </w:pPr>
            <w:r w:rsidRPr="00391E5C">
              <w:rPr>
                <w:sz w:val="28"/>
                <w:szCs w:val="28"/>
              </w:rPr>
              <w:t>балансовыми запасами</w:t>
            </w:r>
          </w:p>
        </w:tc>
      </w:tr>
    </w:tbl>
    <w:p w14:paraId="03B346BE" w14:textId="6BB4200C" w:rsidR="00902242" w:rsidRPr="00152D95" w:rsidRDefault="00902242" w:rsidP="00391E5C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p w14:paraId="0FAD9F13" w14:textId="29D5CF0D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lastRenderedPageBreak/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7 </w:t>
      </w:r>
      <w:r w:rsidR="00964FB4" w:rsidRPr="00391E5C">
        <w:rPr>
          <w:i/>
          <w:color w:val="C00000"/>
          <w:sz w:val="28"/>
          <w:szCs w:val="28"/>
        </w:rPr>
        <w:t>(</w:t>
      </w:r>
      <w:r w:rsidR="00964FB4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>.1</w:t>
      </w:r>
      <w:r w:rsidR="00964FB4" w:rsidRPr="00391E5C">
        <w:rPr>
          <w:i/>
          <w:sz w:val="28"/>
          <w:szCs w:val="28"/>
        </w:rPr>
        <w:t>)</w:t>
      </w:r>
    </w:p>
    <w:p w14:paraId="12BC4A49" w14:textId="77777777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Какие из форм залегания месторождений представлены на рисунке:</w:t>
      </w:r>
    </w:p>
    <w:p w14:paraId="27BB5EB7" w14:textId="7EA1EA43" w:rsidR="00902242" w:rsidRDefault="00902242" w:rsidP="00085C1D">
      <w:pPr>
        <w:tabs>
          <w:tab w:val="left" w:pos="567"/>
          <w:tab w:val="left" w:pos="851"/>
        </w:tabs>
        <w:ind w:firstLine="567"/>
        <w:jc w:val="center"/>
        <w:rPr>
          <w:sz w:val="24"/>
          <w:szCs w:val="24"/>
        </w:rPr>
      </w:pPr>
      <w:r w:rsidRPr="008047F2">
        <w:rPr>
          <w:noProof/>
        </w:rPr>
        <w:drawing>
          <wp:inline distT="0" distB="0" distL="0" distR="0" wp14:anchorId="2EBB23F2" wp14:editId="143F48E1">
            <wp:extent cx="2717689" cy="1457325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78" t="62253" r="33545" b="27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151" cy="146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502F4" w14:textId="77777777" w:rsidR="00085C1D" w:rsidRPr="008047F2" w:rsidRDefault="00085C1D" w:rsidP="00391E5C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1859DBE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3B2D623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ECDBF8E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3A5EF6" w14:textId="35C27C38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Гнезда</w:t>
            </w:r>
          </w:p>
        </w:tc>
      </w:tr>
      <w:tr w:rsidR="00391E5C" w:rsidRPr="00490478" w14:paraId="7223ECB1" w14:textId="77777777" w:rsidTr="00C4379E">
        <w:trPr>
          <w:trHeight w:val="180"/>
        </w:trPr>
        <w:tc>
          <w:tcPr>
            <w:tcW w:w="2850" w:type="dxa"/>
            <w:vMerge/>
          </w:tcPr>
          <w:p w14:paraId="4A572E2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D915459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5DA231" w14:textId="645F0B5D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гнезда</w:t>
            </w:r>
          </w:p>
        </w:tc>
      </w:tr>
      <w:tr w:rsidR="00391E5C" w:rsidRPr="00490478" w14:paraId="31702CA2" w14:textId="77777777" w:rsidTr="00C4379E">
        <w:trPr>
          <w:trHeight w:val="180"/>
        </w:trPr>
        <w:tc>
          <w:tcPr>
            <w:tcW w:w="2850" w:type="dxa"/>
            <w:vMerge/>
          </w:tcPr>
          <w:p w14:paraId="43A64511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CB47092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F7CB7" w14:textId="77C88E73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Гнёзда</w:t>
            </w:r>
          </w:p>
        </w:tc>
      </w:tr>
      <w:tr w:rsidR="00391E5C" w:rsidRPr="00490478" w14:paraId="6CCCCB6E" w14:textId="77777777" w:rsidTr="00C4379E">
        <w:trPr>
          <w:trHeight w:val="180"/>
        </w:trPr>
        <w:tc>
          <w:tcPr>
            <w:tcW w:w="2850" w:type="dxa"/>
            <w:vMerge/>
          </w:tcPr>
          <w:p w14:paraId="12469678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90735B0" w14:textId="77777777" w:rsidR="00391E5C" w:rsidRPr="005F294A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A36E56" w14:textId="2B335EDE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гнёзда</w:t>
            </w:r>
          </w:p>
        </w:tc>
      </w:tr>
    </w:tbl>
    <w:p w14:paraId="5A2D485A" w14:textId="77777777" w:rsidR="00902242" w:rsidRPr="008047F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163D958A" w14:textId="445AB60C" w:rsidR="00DC7140" w:rsidRPr="00391E5C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391E5C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391E5C">
        <w:rPr>
          <w:rFonts w:eastAsiaTheme="minorHAnsi"/>
          <w:i/>
          <w:sz w:val="28"/>
          <w:szCs w:val="28"/>
          <w:lang w:eastAsia="en-US"/>
        </w:rPr>
        <w:t xml:space="preserve"> 8 </w:t>
      </w:r>
      <w:r w:rsidR="00964FB4" w:rsidRPr="00391E5C">
        <w:rPr>
          <w:i/>
          <w:color w:val="C00000"/>
          <w:sz w:val="28"/>
          <w:szCs w:val="28"/>
        </w:rPr>
        <w:t>(</w:t>
      </w:r>
      <w:r w:rsidR="00964FB4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>.1</w:t>
      </w:r>
      <w:r w:rsidR="00964FB4" w:rsidRPr="00391E5C">
        <w:rPr>
          <w:i/>
          <w:sz w:val="28"/>
          <w:szCs w:val="28"/>
        </w:rPr>
        <w:t>)</w:t>
      </w:r>
    </w:p>
    <w:p w14:paraId="539E97BD" w14:textId="0CC66A62" w:rsidR="00902242" w:rsidRPr="00391E5C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391E5C">
        <w:rPr>
          <w:sz w:val="28"/>
          <w:szCs w:val="28"/>
        </w:rPr>
        <w:t>Минералы представляют собой природных соединения химических элементов. Укажите, какой из хим</w:t>
      </w:r>
      <w:r w:rsidR="00085C1D">
        <w:rPr>
          <w:sz w:val="28"/>
          <w:szCs w:val="28"/>
        </w:rPr>
        <w:t>ических элементов имеет наибольшее</w:t>
      </w:r>
      <w:r w:rsidRPr="00391E5C">
        <w:rPr>
          <w:sz w:val="28"/>
          <w:szCs w:val="28"/>
        </w:rPr>
        <w:t xml:space="preserve"> распространение в земной коре:</w:t>
      </w:r>
    </w:p>
    <w:p w14:paraId="72C15A42" w14:textId="01E9A40D" w:rsidR="00902242" w:rsidRPr="008047F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91E5C" w:rsidRPr="00490478" w14:paraId="7722404E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4F8CD3B5" w14:textId="77777777" w:rsidR="00391E5C" w:rsidRPr="00C66484" w:rsidRDefault="00391E5C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8A29B0C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230276" w14:textId="4459FCAA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Кислород</w:t>
            </w:r>
          </w:p>
        </w:tc>
      </w:tr>
      <w:tr w:rsidR="00391E5C" w:rsidRPr="00490478" w14:paraId="5DB85F4F" w14:textId="77777777" w:rsidTr="00C4379E">
        <w:trPr>
          <w:trHeight w:val="180"/>
        </w:trPr>
        <w:tc>
          <w:tcPr>
            <w:tcW w:w="2850" w:type="dxa"/>
            <w:vMerge/>
          </w:tcPr>
          <w:p w14:paraId="7809EF90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03851A3" w14:textId="77777777" w:rsidR="00391E5C" w:rsidRPr="00490478" w:rsidRDefault="00391E5C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A0AA76" w14:textId="4839C98D" w:rsidR="00391E5C" w:rsidRPr="005F294A" w:rsidRDefault="00391E5C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кислород</w:t>
            </w:r>
          </w:p>
        </w:tc>
      </w:tr>
    </w:tbl>
    <w:p w14:paraId="7EB07EB9" w14:textId="77777777" w:rsidR="00902242" w:rsidRPr="005F312E" w:rsidRDefault="00902242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</w:p>
    <w:p w14:paraId="53FA7D03" w14:textId="08B314F0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9 </w:t>
      </w:r>
      <w:r w:rsidR="00964FB4" w:rsidRPr="00391E5C">
        <w:rPr>
          <w:i/>
          <w:color w:val="C00000"/>
          <w:sz w:val="28"/>
          <w:szCs w:val="28"/>
        </w:rPr>
        <w:t>(</w:t>
      </w:r>
      <w:r w:rsidR="00964FB4">
        <w:rPr>
          <w:i/>
          <w:color w:val="C00000"/>
          <w:sz w:val="28"/>
          <w:szCs w:val="28"/>
        </w:rPr>
        <w:t>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 xml:space="preserve"> – ИПК</w:t>
      </w:r>
      <w:r w:rsidR="00964FB4">
        <w:rPr>
          <w:i/>
          <w:color w:val="C00000"/>
          <w:sz w:val="28"/>
          <w:szCs w:val="28"/>
          <w:lang w:val="en-US"/>
        </w:rPr>
        <w:t>5</w:t>
      </w:r>
      <w:r w:rsidR="00964FB4">
        <w:rPr>
          <w:i/>
          <w:color w:val="C00000"/>
          <w:sz w:val="28"/>
          <w:szCs w:val="28"/>
        </w:rPr>
        <w:t>.1</w:t>
      </w:r>
      <w:r w:rsidR="00964FB4" w:rsidRPr="00391E5C">
        <w:rPr>
          <w:i/>
          <w:sz w:val="28"/>
          <w:szCs w:val="28"/>
        </w:rPr>
        <w:t>)</w:t>
      </w:r>
    </w:p>
    <w:p w14:paraId="4B9AB508" w14:textId="6328DD19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 xml:space="preserve">На рисунке в аксонометрии условно показано месторождение полезных ископаемых. Что </w:t>
      </w:r>
      <w:r w:rsidR="00085C1D">
        <w:rPr>
          <w:sz w:val="28"/>
          <w:szCs w:val="28"/>
        </w:rPr>
        <w:t>обозначено на рисунке цифрой 2</w:t>
      </w:r>
    </w:p>
    <w:p w14:paraId="31B706CA" w14:textId="77777777" w:rsidR="00085C1D" w:rsidRPr="005F294A" w:rsidRDefault="00085C1D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p w14:paraId="091FBEB0" w14:textId="77777777" w:rsidR="00AB2EB5" w:rsidRDefault="00AB2EB5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3B7C9426" wp14:editId="354C58F0">
            <wp:extent cx="2922270" cy="20656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39" t="13559" r="33295" b="66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E430" w14:textId="0C558FB1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18263E8D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457162F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BFABB34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EC8138" w14:textId="3AC341D3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Породы висячего бока</w:t>
            </w:r>
          </w:p>
        </w:tc>
      </w:tr>
      <w:tr w:rsidR="005F294A" w:rsidRPr="00490478" w14:paraId="4D99CF83" w14:textId="77777777" w:rsidTr="00C4379E">
        <w:trPr>
          <w:trHeight w:val="180"/>
        </w:trPr>
        <w:tc>
          <w:tcPr>
            <w:tcW w:w="2850" w:type="dxa"/>
            <w:vMerge/>
          </w:tcPr>
          <w:p w14:paraId="0E3A6EC8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2B8B409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DFC51E" w14:textId="193BCD53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породы висячего бока</w:t>
            </w:r>
          </w:p>
        </w:tc>
      </w:tr>
      <w:tr w:rsidR="005F294A" w:rsidRPr="00490478" w14:paraId="30A1F445" w14:textId="77777777" w:rsidTr="00C4379E">
        <w:trPr>
          <w:trHeight w:val="180"/>
        </w:trPr>
        <w:tc>
          <w:tcPr>
            <w:tcW w:w="2850" w:type="dxa"/>
            <w:vMerge/>
          </w:tcPr>
          <w:p w14:paraId="60F4259F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15432D6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2EE8B2" w14:textId="3748E6ED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Висячий бок</w:t>
            </w:r>
          </w:p>
        </w:tc>
      </w:tr>
      <w:tr w:rsidR="005F294A" w:rsidRPr="00490478" w14:paraId="28D994C2" w14:textId="77777777" w:rsidTr="00C4379E">
        <w:trPr>
          <w:trHeight w:val="180"/>
        </w:trPr>
        <w:tc>
          <w:tcPr>
            <w:tcW w:w="2850" w:type="dxa"/>
            <w:vMerge/>
          </w:tcPr>
          <w:p w14:paraId="5C1ED44C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5C35A67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6FDF62" w14:textId="43B1DAA1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висячий бок</w:t>
            </w:r>
          </w:p>
        </w:tc>
      </w:tr>
    </w:tbl>
    <w:p w14:paraId="0AB0A789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588F334C" w14:textId="77777777" w:rsidR="00964FB4" w:rsidRDefault="00964FB4" w:rsidP="00D877A3">
      <w:pPr>
        <w:spacing w:line="300" w:lineRule="atLeast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5B8BB060" w14:textId="77777777" w:rsidR="00964FB4" w:rsidRDefault="00964FB4" w:rsidP="00D877A3">
      <w:pPr>
        <w:spacing w:line="300" w:lineRule="atLeast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18FA4BBD" w14:textId="77777777" w:rsidR="00964FB4" w:rsidRPr="00964FB4" w:rsidRDefault="00964FB4" w:rsidP="00964FB4">
      <w:pPr>
        <w:autoSpaceDE w:val="0"/>
        <w:autoSpaceDN w:val="0"/>
        <w:adjustRightInd w:val="0"/>
        <w:ind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964FB4">
        <w:rPr>
          <w:rFonts w:eastAsiaTheme="minorHAnsi"/>
          <w:bCs/>
          <w:i/>
          <w:sz w:val="28"/>
          <w:szCs w:val="28"/>
          <w:lang w:eastAsia="en-US"/>
        </w:rPr>
        <w:lastRenderedPageBreak/>
        <w:t>ПК-5: Способен разрабатывать стратегию хозяйствующего субъекта, управлять процессами организации производства и труда для обеспечения конкурентоспособности производимой и реализуемой продукции, работ (услуг) и получения прибыли</w:t>
      </w:r>
      <w:r w:rsidRPr="00964FB4">
        <w:rPr>
          <w:rFonts w:eastAsiaTheme="minorHAnsi"/>
          <w:i/>
          <w:sz w:val="28"/>
          <w:szCs w:val="28"/>
          <w:lang w:eastAsia="en-US"/>
        </w:rPr>
        <w:tab/>
      </w:r>
    </w:p>
    <w:p w14:paraId="2AE1E7C5" w14:textId="0E7E3583" w:rsidR="00964FB4" w:rsidRDefault="00964FB4" w:rsidP="00964FB4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964FB4">
        <w:rPr>
          <w:rFonts w:eastAsiaTheme="minorHAnsi"/>
          <w:bCs/>
          <w:i/>
          <w:sz w:val="28"/>
          <w:szCs w:val="28"/>
          <w:lang w:eastAsia="en-US"/>
        </w:rPr>
        <w:t>ИПК-5.2: Умеет осуществлять стратегическое планирование развития хозяйствующего субъекта</w:t>
      </w:r>
    </w:p>
    <w:p w14:paraId="1AD7A6DA" w14:textId="77777777" w:rsidR="00964FB4" w:rsidRPr="00964FB4" w:rsidRDefault="00964FB4" w:rsidP="00964FB4">
      <w:pPr>
        <w:autoSpaceDE w:val="0"/>
        <w:autoSpaceDN w:val="0"/>
        <w:adjustRightInd w:val="0"/>
        <w:ind w:firstLine="567"/>
        <w:jc w:val="both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3617D8AF" w14:textId="1DC98AED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10 </w:t>
      </w:r>
      <w:r w:rsidR="00D877A3" w:rsidRPr="005F294A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2</w:t>
      </w:r>
      <w:r w:rsidR="00D877A3" w:rsidRPr="005F294A">
        <w:rPr>
          <w:i/>
          <w:sz w:val="28"/>
          <w:szCs w:val="28"/>
        </w:rPr>
        <w:t>)</w:t>
      </w:r>
    </w:p>
    <w:p w14:paraId="4BE087F7" w14:textId="011125AE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Укажите на вертикальном разрезе вкрест простирания месторождения развед</w:t>
      </w:r>
      <w:r w:rsidR="00085C1D">
        <w:rPr>
          <w:sz w:val="28"/>
          <w:szCs w:val="28"/>
        </w:rPr>
        <w:t>а</w:t>
      </w:r>
      <w:r w:rsidRPr="005F294A">
        <w:rPr>
          <w:sz w:val="28"/>
          <w:szCs w:val="28"/>
        </w:rPr>
        <w:t>нную глубину месторождения:</w:t>
      </w:r>
      <w:r w:rsidRPr="005F294A">
        <w:rPr>
          <w:noProof/>
          <w:sz w:val="28"/>
          <w:szCs w:val="28"/>
        </w:rPr>
        <w:t xml:space="preserve"> </w:t>
      </w:r>
    </w:p>
    <w:p w14:paraId="7FCCF920" w14:textId="77777777" w:rsidR="00AB2EB5" w:rsidRDefault="00AB2EB5" w:rsidP="00AB2EB5">
      <w:pPr>
        <w:tabs>
          <w:tab w:val="left" w:pos="567"/>
          <w:tab w:val="left" w:pos="851"/>
        </w:tabs>
        <w:ind w:firstLine="567"/>
        <w:rPr>
          <w:sz w:val="24"/>
          <w:szCs w:val="24"/>
        </w:rPr>
      </w:pPr>
      <w:r w:rsidRPr="00220A9F">
        <w:rPr>
          <w:noProof/>
        </w:rPr>
        <w:drawing>
          <wp:inline distT="0" distB="0" distL="0" distR="0" wp14:anchorId="4CFCAE94" wp14:editId="14C230DF">
            <wp:extent cx="2475999" cy="1991360"/>
            <wp:effectExtent l="0" t="0" r="63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6" t="38370" r="35419" b="44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423" cy="199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2242" w:rsidRPr="00220A9F">
        <w:rPr>
          <w:noProof/>
        </w:rPr>
        <w:drawing>
          <wp:inline distT="0" distB="0" distL="0" distR="0" wp14:anchorId="7467CE1B" wp14:editId="4D5AC4F0">
            <wp:extent cx="2752725" cy="1954371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38370" r="62883" b="45468"/>
                    <a:stretch/>
                  </pic:blipFill>
                  <pic:spPr bwMode="auto">
                    <a:xfrm>
                      <a:off x="0" y="0"/>
                      <a:ext cx="2765288" cy="196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E3E21" w14:textId="77777777" w:rsidR="00DC7140" w:rsidRDefault="00DC7140" w:rsidP="00DC7140">
      <w:pPr>
        <w:tabs>
          <w:tab w:val="left" w:pos="567"/>
          <w:tab w:val="left" w:pos="851"/>
        </w:tabs>
        <w:ind w:right="566" w:firstLine="567"/>
        <w:jc w:val="right"/>
        <w:rPr>
          <w:sz w:val="24"/>
          <w:szCs w:val="24"/>
        </w:rPr>
      </w:pPr>
      <w:r w:rsidRPr="00220A9F">
        <w:rPr>
          <w:noProof/>
        </w:rPr>
        <w:drawing>
          <wp:inline distT="0" distB="0" distL="0" distR="0" wp14:anchorId="582D453B" wp14:editId="5BC5D261">
            <wp:extent cx="2736850" cy="1684655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2" t="54770" r="62883" b="31218"/>
                    <a:stretch/>
                  </pic:blipFill>
                  <pic:spPr bwMode="auto">
                    <a:xfrm>
                      <a:off x="0" y="0"/>
                      <a:ext cx="273685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EC861B" w14:textId="51535E24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58A6283E" w14:textId="77777777" w:rsidTr="00161AE5">
        <w:trPr>
          <w:trHeight w:val="654"/>
        </w:trPr>
        <w:tc>
          <w:tcPr>
            <w:tcW w:w="2850" w:type="dxa"/>
          </w:tcPr>
          <w:p w14:paraId="59179565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CB1702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EA755" w14:textId="39CA0EE7" w:rsidR="00085C1D" w:rsidRPr="005F294A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E1ADCB" w14:textId="77777777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7D54BD8" w14:textId="55EBBC9A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11 </w:t>
      </w:r>
      <w:r w:rsidR="0012332E" w:rsidRPr="005F294A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2</w:t>
      </w:r>
      <w:r w:rsidR="0012332E" w:rsidRPr="005F294A">
        <w:rPr>
          <w:i/>
          <w:sz w:val="28"/>
          <w:szCs w:val="28"/>
        </w:rPr>
        <w:t>)</w:t>
      </w:r>
    </w:p>
    <w:p w14:paraId="3CCB6420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На рисунке изображен:</w:t>
      </w:r>
      <w:r w:rsidRPr="005F294A">
        <w:rPr>
          <w:noProof/>
          <w:sz w:val="28"/>
          <w:szCs w:val="28"/>
        </w:rPr>
        <w:t xml:space="preserve"> </w:t>
      </w:r>
    </w:p>
    <w:p w14:paraId="61CD047A" w14:textId="77777777" w:rsidR="00AB2EB5" w:rsidRDefault="00AB2EB5" w:rsidP="00085C1D">
      <w:pPr>
        <w:tabs>
          <w:tab w:val="left" w:pos="567"/>
          <w:tab w:val="left" w:pos="851"/>
        </w:tabs>
        <w:ind w:firstLine="567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F24CD4C" wp14:editId="51E4B254">
            <wp:extent cx="1591945" cy="2468245"/>
            <wp:effectExtent l="0" t="0" r="825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4" t="75249" r="67725" b="847"/>
                    <a:stretch/>
                  </pic:blipFill>
                  <pic:spPr bwMode="auto">
                    <a:xfrm>
                      <a:off x="0" y="0"/>
                      <a:ext cx="15919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FA4F4" w14:textId="44928A1F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26A6ECAE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31C969A6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6E6E2BE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9559E8" w14:textId="3F633C2D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Вертикальный разрез вкрест простирания</w:t>
            </w:r>
          </w:p>
        </w:tc>
      </w:tr>
      <w:tr w:rsidR="005F294A" w:rsidRPr="00490478" w14:paraId="7BCCCA24" w14:textId="77777777" w:rsidTr="00C4379E">
        <w:trPr>
          <w:trHeight w:val="180"/>
        </w:trPr>
        <w:tc>
          <w:tcPr>
            <w:tcW w:w="2850" w:type="dxa"/>
            <w:vMerge/>
          </w:tcPr>
          <w:p w14:paraId="6CD2890E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3E0C09D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4A41D8" w14:textId="24F8829F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вертикальный разрез вкрест простирания</w:t>
            </w:r>
          </w:p>
        </w:tc>
      </w:tr>
    </w:tbl>
    <w:p w14:paraId="1827E468" w14:textId="77777777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4D72335C" w14:textId="357B4ED2" w:rsidR="00DC7140" w:rsidRPr="005F294A" w:rsidRDefault="00DC7140" w:rsidP="00DC7140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12</w:t>
      </w:r>
      <w:r w:rsidR="00CA5A2F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>
        <w:rPr>
          <w:rFonts w:eastAsiaTheme="minorHAnsi"/>
          <w:i/>
          <w:sz w:val="28"/>
          <w:szCs w:val="28"/>
          <w:lang w:val="en-US" w:eastAsia="en-US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2</w:t>
      </w:r>
      <w:r w:rsidR="0012332E" w:rsidRPr="005F294A">
        <w:rPr>
          <w:i/>
          <w:sz w:val="28"/>
          <w:szCs w:val="28"/>
        </w:rPr>
        <w:t>)</w:t>
      </w:r>
    </w:p>
    <w:p w14:paraId="31293880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Отбитая руда с примешанной в процессе добычи пустой породой называ</w:t>
      </w:r>
      <w:r w:rsidR="00D25CB8" w:rsidRPr="005F294A">
        <w:rPr>
          <w:sz w:val="28"/>
          <w:szCs w:val="28"/>
        </w:rPr>
        <w:t>е</w:t>
      </w:r>
      <w:r w:rsidRPr="005F294A">
        <w:rPr>
          <w:sz w:val="28"/>
          <w:szCs w:val="28"/>
        </w:rPr>
        <w:t>тся:</w:t>
      </w:r>
    </w:p>
    <w:p w14:paraId="5A9F064A" w14:textId="5FA7D91B" w:rsidR="00902242" w:rsidRPr="00635C1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306FA282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4165C669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87975BE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A704CA" w14:textId="6286924F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Рудной массой</w:t>
            </w:r>
          </w:p>
        </w:tc>
      </w:tr>
      <w:tr w:rsidR="005F294A" w:rsidRPr="00490478" w14:paraId="33730E82" w14:textId="77777777" w:rsidTr="00C4379E">
        <w:trPr>
          <w:trHeight w:val="180"/>
        </w:trPr>
        <w:tc>
          <w:tcPr>
            <w:tcW w:w="2850" w:type="dxa"/>
            <w:vMerge/>
          </w:tcPr>
          <w:p w14:paraId="45BA28FF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1C39B53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2A8D15" w14:textId="165D007F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рудной массой</w:t>
            </w:r>
          </w:p>
        </w:tc>
      </w:tr>
    </w:tbl>
    <w:p w14:paraId="21C11835" w14:textId="77777777" w:rsidR="00902242" w:rsidRPr="00635C1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A7C0056" w14:textId="521432D3" w:rsidR="00902242" w:rsidRDefault="00DC7140" w:rsidP="0012332E">
      <w:pPr>
        <w:spacing w:line="300" w:lineRule="atLeast"/>
        <w:rPr>
          <w:sz w:val="28"/>
          <w:szCs w:val="28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="0012332E">
        <w:rPr>
          <w:rFonts w:eastAsiaTheme="minorHAnsi"/>
          <w:i/>
          <w:sz w:val="28"/>
          <w:szCs w:val="28"/>
          <w:lang w:eastAsia="en-US"/>
        </w:rPr>
        <w:t xml:space="preserve"> 13</w:t>
      </w:r>
      <w:r w:rsidR="0012332E" w:rsidRPr="0012332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5F294A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 w:rsidRPr="0012332E">
        <w:rPr>
          <w:i/>
          <w:color w:val="C00000"/>
          <w:sz w:val="28"/>
          <w:szCs w:val="28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 w:rsidRPr="0012332E">
        <w:rPr>
          <w:i/>
          <w:color w:val="C00000"/>
          <w:sz w:val="28"/>
          <w:szCs w:val="28"/>
        </w:rPr>
        <w:t>5</w:t>
      </w:r>
      <w:r w:rsidR="0012332E">
        <w:rPr>
          <w:i/>
          <w:color w:val="C00000"/>
          <w:sz w:val="28"/>
          <w:szCs w:val="28"/>
        </w:rPr>
        <w:t>.</w:t>
      </w:r>
      <w:proofErr w:type="gramStart"/>
      <w:r w:rsidR="0012332E" w:rsidRPr="0012332E">
        <w:rPr>
          <w:i/>
          <w:color w:val="C00000"/>
          <w:sz w:val="28"/>
          <w:szCs w:val="28"/>
        </w:rPr>
        <w:t>2</w:t>
      </w:r>
      <w:r w:rsidR="0012332E" w:rsidRPr="005F294A">
        <w:rPr>
          <w:i/>
          <w:sz w:val="28"/>
          <w:szCs w:val="28"/>
        </w:rPr>
        <w:t>)</w:t>
      </w:r>
      <w:r w:rsidR="00902242" w:rsidRPr="005F294A">
        <w:rPr>
          <w:sz w:val="28"/>
          <w:szCs w:val="28"/>
        </w:rPr>
        <w:t>Укажите</w:t>
      </w:r>
      <w:proofErr w:type="gramEnd"/>
      <w:r w:rsidR="00902242" w:rsidRPr="005F294A">
        <w:rPr>
          <w:sz w:val="28"/>
          <w:szCs w:val="28"/>
        </w:rPr>
        <w:t xml:space="preserve"> мощность рудных тел, начиная с которых их относят к классу «весьма мощных» по общепринятой классификации рудных месторождений:</w:t>
      </w:r>
    </w:p>
    <w:p w14:paraId="254F8015" w14:textId="77777777" w:rsidR="005F294A" w:rsidRPr="005F294A" w:rsidRDefault="005F294A" w:rsidP="005F294A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01866978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62848E34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2505B1A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C3B1BD" w14:textId="677549EA" w:rsidR="005F294A" w:rsidRPr="005F294A" w:rsidRDefault="005F294A" w:rsidP="00085C1D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60м</w:t>
            </w:r>
          </w:p>
        </w:tc>
      </w:tr>
      <w:tr w:rsidR="005F294A" w:rsidRPr="00490478" w14:paraId="61453358" w14:textId="77777777" w:rsidTr="00C4379E">
        <w:trPr>
          <w:trHeight w:val="180"/>
        </w:trPr>
        <w:tc>
          <w:tcPr>
            <w:tcW w:w="2850" w:type="dxa"/>
            <w:vMerge/>
          </w:tcPr>
          <w:p w14:paraId="1C88D0DA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7C0EDC6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6E9B36" w14:textId="19A17DDC" w:rsidR="005F294A" w:rsidRPr="005F294A" w:rsidRDefault="005F294A" w:rsidP="00085C1D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60 м</w:t>
            </w:r>
          </w:p>
        </w:tc>
      </w:tr>
      <w:tr w:rsidR="005F294A" w:rsidRPr="00490478" w14:paraId="135D984F" w14:textId="77777777" w:rsidTr="00C4379E">
        <w:trPr>
          <w:trHeight w:val="180"/>
        </w:trPr>
        <w:tc>
          <w:tcPr>
            <w:tcW w:w="2850" w:type="dxa"/>
            <w:vMerge/>
          </w:tcPr>
          <w:p w14:paraId="1A97F1D4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2250CAF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647807" w14:textId="69FFF82A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60</w:t>
            </w:r>
          </w:p>
        </w:tc>
      </w:tr>
    </w:tbl>
    <w:p w14:paraId="7225B97B" w14:textId="77777777" w:rsidR="00902242" w:rsidRPr="00220A9F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C49A683" w14:textId="36434394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14 </w:t>
      </w:r>
      <w:r w:rsidR="0012332E" w:rsidRPr="005F294A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2</w:t>
      </w:r>
      <w:r w:rsidR="0012332E" w:rsidRPr="005F294A">
        <w:rPr>
          <w:i/>
          <w:sz w:val="28"/>
          <w:szCs w:val="28"/>
        </w:rPr>
        <w:t>)</w:t>
      </w:r>
    </w:p>
    <w:p w14:paraId="2085A8C3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Форма залегания месторождений, ограниченная двумя параллельными плоскостями, присущая обычно осадочным месторождениям, называется:</w:t>
      </w:r>
    </w:p>
    <w:p w14:paraId="7BB6B687" w14:textId="75DB8A91" w:rsidR="00902242" w:rsidRPr="00635C1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048198E4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186A11F4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83F7A5F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465D98" w14:textId="2E227D98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4"/>
              </w:rPr>
              <w:t>Пластом</w:t>
            </w:r>
          </w:p>
        </w:tc>
      </w:tr>
      <w:tr w:rsidR="005F294A" w:rsidRPr="00490478" w14:paraId="3FBB7B4F" w14:textId="77777777" w:rsidTr="00C4379E">
        <w:trPr>
          <w:trHeight w:val="180"/>
        </w:trPr>
        <w:tc>
          <w:tcPr>
            <w:tcW w:w="2850" w:type="dxa"/>
            <w:vMerge/>
          </w:tcPr>
          <w:p w14:paraId="7AD3224A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D76B52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3CD4C6" w14:textId="39FF6A1D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4"/>
              </w:rPr>
              <w:t>пластом</w:t>
            </w:r>
          </w:p>
        </w:tc>
      </w:tr>
    </w:tbl>
    <w:p w14:paraId="2B856084" w14:textId="77777777" w:rsidR="00902242" w:rsidRPr="00C877A1" w:rsidRDefault="00902242" w:rsidP="005F294A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p w14:paraId="36D46B04" w14:textId="6737541F" w:rsidR="00DC7140" w:rsidRPr="005F294A" w:rsidRDefault="00902242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C877A1">
        <w:rPr>
          <w:sz w:val="24"/>
          <w:szCs w:val="24"/>
        </w:rPr>
        <w:t xml:space="preserve"> </w:t>
      </w:r>
      <w:r w:rsidR="00DC7140"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="00DC7140" w:rsidRPr="005F294A">
        <w:rPr>
          <w:rFonts w:eastAsiaTheme="minorHAnsi"/>
          <w:i/>
          <w:sz w:val="28"/>
          <w:szCs w:val="28"/>
          <w:lang w:eastAsia="en-US"/>
        </w:rPr>
        <w:t xml:space="preserve"> 15 </w:t>
      </w:r>
      <w:r w:rsidR="0012332E" w:rsidRPr="005F294A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2</w:t>
      </w:r>
      <w:r w:rsidR="0012332E" w:rsidRPr="005F294A">
        <w:rPr>
          <w:i/>
          <w:sz w:val="28"/>
          <w:szCs w:val="28"/>
        </w:rPr>
        <w:t>)</w:t>
      </w:r>
    </w:p>
    <w:p w14:paraId="0E1A41BD" w14:textId="77777777" w:rsidR="00902242" w:rsidRPr="005F294A" w:rsidRDefault="00902242" w:rsidP="00DC7140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5F294A">
        <w:rPr>
          <w:sz w:val="28"/>
          <w:szCs w:val="28"/>
        </w:rPr>
        <w:t>На каких разрезах рисунка можно показать горизонтальную мощность:</w:t>
      </w:r>
    </w:p>
    <w:p w14:paraId="20589580" w14:textId="77777777" w:rsidR="00902242" w:rsidRDefault="00DC7140" w:rsidP="00DC7140">
      <w:pPr>
        <w:tabs>
          <w:tab w:val="left" w:pos="567"/>
          <w:tab w:val="left" w:pos="851"/>
        </w:tabs>
        <w:jc w:val="both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lastRenderedPageBreak/>
        <w:drawing>
          <wp:inline distT="0" distB="0" distL="0" distR="0" wp14:anchorId="4D9A1290" wp14:editId="2AC6F42F">
            <wp:extent cx="2838450" cy="18170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65919" r="61327" b="18301"/>
                    <a:stretch/>
                  </pic:blipFill>
                  <pic:spPr bwMode="auto">
                    <a:xfrm>
                      <a:off x="0" y="0"/>
                      <a:ext cx="2838450" cy="181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24"/>
          <w:szCs w:val="24"/>
        </w:rPr>
        <w:drawing>
          <wp:inline distT="0" distB="0" distL="0" distR="0" wp14:anchorId="2A3609B5" wp14:editId="7F9BD2D0">
            <wp:extent cx="2705100" cy="1800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6C1EEE" w14:textId="77777777" w:rsidR="00DC7140" w:rsidRDefault="00DC7140" w:rsidP="00DC7140">
      <w:pPr>
        <w:tabs>
          <w:tab w:val="left" w:pos="567"/>
          <w:tab w:val="left" w:pos="851"/>
        </w:tabs>
        <w:ind w:right="566" w:firstLine="142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drawing>
          <wp:inline distT="0" distB="0" distL="0" distR="0" wp14:anchorId="7DBCA0B0" wp14:editId="486D7533">
            <wp:extent cx="2543175" cy="1695287"/>
            <wp:effectExtent l="0" t="0" r="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82072" r="61327" b="2708"/>
                    <a:stretch/>
                  </pic:blipFill>
                  <pic:spPr bwMode="auto">
                    <a:xfrm>
                      <a:off x="0" y="0"/>
                      <a:ext cx="2559515" cy="170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2C76F" w14:textId="4398A000" w:rsidR="009B1996" w:rsidRDefault="009B1996" w:rsidP="009B1996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294A" w:rsidRPr="00490478" w14:paraId="79C01B7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9F1CF67" w14:textId="77777777" w:rsidR="005F294A" w:rsidRPr="00C66484" w:rsidRDefault="005F294A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CAE4E7A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0570AA" w14:textId="2481D73A" w:rsidR="005F294A" w:rsidRPr="005F294A" w:rsidRDefault="005F294A" w:rsidP="00C4379E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>2-2 и 3-3</w:t>
            </w:r>
          </w:p>
        </w:tc>
      </w:tr>
      <w:tr w:rsidR="005F294A" w:rsidRPr="00490478" w14:paraId="0FDC9636" w14:textId="77777777" w:rsidTr="00C4379E">
        <w:trPr>
          <w:trHeight w:val="180"/>
        </w:trPr>
        <w:tc>
          <w:tcPr>
            <w:tcW w:w="2850" w:type="dxa"/>
            <w:vMerge/>
          </w:tcPr>
          <w:p w14:paraId="59EBCCFF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6244833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F2A623" w14:textId="4E676592" w:rsidR="005F294A" w:rsidRPr="005F294A" w:rsidRDefault="005F294A" w:rsidP="005F294A">
            <w:pPr>
              <w:rPr>
                <w:sz w:val="28"/>
                <w:szCs w:val="28"/>
              </w:rPr>
            </w:pPr>
            <w:r w:rsidRPr="005F294A">
              <w:rPr>
                <w:sz w:val="28"/>
                <w:szCs w:val="28"/>
              </w:rPr>
              <w:t xml:space="preserve">2 – 2 и 3 </w:t>
            </w:r>
            <w:r>
              <w:rPr>
                <w:sz w:val="28"/>
                <w:szCs w:val="28"/>
              </w:rPr>
              <w:t>-</w:t>
            </w:r>
            <w:r w:rsidRPr="005F294A">
              <w:rPr>
                <w:sz w:val="28"/>
                <w:szCs w:val="28"/>
              </w:rPr>
              <w:t xml:space="preserve"> 3</w:t>
            </w:r>
          </w:p>
        </w:tc>
      </w:tr>
      <w:tr w:rsidR="005F294A" w:rsidRPr="00490478" w14:paraId="61EBA096" w14:textId="77777777" w:rsidTr="00C4379E">
        <w:trPr>
          <w:trHeight w:val="180"/>
        </w:trPr>
        <w:tc>
          <w:tcPr>
            <w:tcW w:w="2850" w:type="dxa"/>
            <w:vMerge/>
          </w:tcPr>
          <w:p w14:paraId="23870AE0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EB8F012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DE9AF5" w14:textId="2DCFED73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2-2 3-3</w:t>
            </w:r>
          </w:p>
        </w:tc>
      </w:tr>
      <w:tr w:rsidR="005F294A" w:rsidRPr="00490478" w14:paraId="21AD069C" w14:textId="77777777" w:rsidTr="00C4379E">
        <w:trPr>
          <w:trHeight w:val="180"/>
        </w:trPr>
        <w:tc>
          <w:tcPr>
            <w:tcW w:w="2850" w:type="dxa"/>
            <w:vMerge/>
          </w:tcPr>
          <w:p w14:paraId="277C96CD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1B1F70F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5FEA51" w14:textId="1A90C8A6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и 2-2</w:t>
            </w:r>
          </w:p>
        </w:tc>
      </w:tr>
      <w:tr w:rsidR="005F294A" w:rsidRPr="00490478" w14:paraId="4ED93352" w14:textId="77777777" w:rsidTr="00C4379E">
        <w:trPr>
          <w:trHeight w:val="180"/>
        </w:trPr>
        <w:tc>
          <w:tcPr>
            <w:tcW w:w="2850" w:type="dxa"/>
            <w:vMerge/>
          </w:tcPr>
          <w:p w14:paraId="0E86517A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1F0790E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60EFB8" w14:textId="0743802B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 – 3 и 2 - 2</w:t>
            </w:r>
          </w:p>
        </w:tc>
      </w:tr>
      <w:tr w:rsidR="005F294A" w:rsidRPr="00490478" w14:paraId="4694340F" w14:textId="77777777" w:rsidTr="00C4379E">
        <w:trPr>
          <w:trHeight w:val="180"/>
        </w:trPr>
        <w:tc>
          <w:tcPr>
            <w:tcW w:w="2850" w:type="dxa"/>
            <w:vMerge/>
          </w:tcPr>
          <w:p w14:paraId="372B8A7C" w14:textId="77777777" w:rsidR="005F294A" w:rsidRPr="00490478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C6C93A9" w14:textId="77777777" w:rsidR="005F294A" w:rsidRPr="005F294A" w:rsidRDefault="005F294A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69815B" w14:textId="6879CCE1" w:rsidR="005F294A" w:rsidRDefault="005F294A" w:rsidP="00C4379E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2-2</w:t>
            </w:r>
          </w:p>
        </w:tc>
      </w:tr>
    </w:tbl>
    <w:p w14:paraId="00A9C239" w14:textId="77777777" w:rsidR="009B1996" w:rsidRPr="005F312E" w:rsidRDefault="009B1996" w:rsidP="00DC7140">
      <w:pPr>
        <w:tabs>
          <w:tab w:val="left" w:pos="567"/>
          <w:tab w:val="left" w:pos="851"/>
        </w:tabs>
        <w:ind w:right="566" w:firstLine="142"/>
        <w:rPr>
          <w:color w:val="FF0000"/>
          <w:sz w:val="24"/>
          <w:szCs w:val="24"/>
        </w:rPr>
      </w:pPr>
    </w:p>
    <w:p w14:paraId="0B8CB078" w14:textId="1ABA771A" w:rsidR="00DC7140" w:rsidRPr="005F294A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5F294A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5F294A">
        <w:rPr>
          <w:rFonts w:eastAsiaTheme="minorHAnsi"/>
          <w:i/>
          <w:sz w:val="28"/>
          <w:szCs w:val="28"/>
          <w:lang w:eastAsia="en-US"/>
        </w:rPr>
        <w:t xml:space="preserve"> 16</w:t>
      </w:r>
      <w:r w:rsidR="00D877A3" w:rsidRPr="005F294A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5F294A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2</w:t>
      </w:r>
      <w:r w:rsidR="0012332E" w:rsidRPr="005F294A">
        <w:rPr>
          <w:i/>
          <w:sz w:val="28"/>
          <w:szCs w:val="28"/>
        </w:rPr>
        <w:t>)</w:t>
      </w:r>
    </w:p>
    <w:p w14:paraId="2F5AA212" w14:textId="77777777" w:rsidR="00902242" w:rsidRPr="005F294A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5F294A">
        <w:rPr>
          <w:sz w:val="28"/>
          <w:szCs w:val="28"/>
        </w:rPr>
        <w:t>Каким горнотехническим термином обозначается участок, обозначенный на рисунке цифрой 1:</w:t>
      </w:r>
      <w:r w:rsidRPr="005F294A">
        <w:rPr>
          <w:noProof/>
          <w:sz w:val="28"/>
          <w:szCs w:val="28"/>
        </w:rPr>
        <w:t xml:space="preserve"> </w:t>
      </w:r>
    </w:p>
    <w:p w14:paraId="43084D8A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2A227B12" wp14:editId="07D82BF2">
            <wp:extent cx="2560955" cy="2163445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5" t="2446" r="57834" b="75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955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3376B" w14:textId="06607346" w:rsidR="00902242" w:rsidRPr="00C877A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544467B3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178C012A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1155D01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9DEAC5" w14:textId="2425A567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Лежачий бок</w:t>
            </w:r>
          </w:p>
        </w:tc>
      </w:tr>
      <w:tr w:rsidR="007B5A96" w:rsidRPr="00490478" w14:paraId="3D1F579A" w14:textId="77777777" w:rsidTr="00C4379E">
        <w:trPr>
          <w:trHeight w:val="180"/>
        </w:trPr>
        <w:tc>
          <w:tcPr>
            <w:tcW w:w="2850" w:type="dxa"/>
            <w:vMerge/>
          </w:tcPr>
          <w:p w14:paraId="5F4B1997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F218E58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5EB3AA" w14:textId="05352649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лежачий бок</w:t>
            </w:r>
          </w:p>
        </w:tc>
      </w:tr>
    </w:tbl>
    <w:p w14:paraId="67A1C91A" w14:textId="77777777" w:rsidR="00902242" w:rsidRPr="00C877A1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36D4C615" w14:textId="77777777" w:rsidR="00D47D77" w:rsidRDefault="00D47D77" w:rsidP="00D47D77">
      <w:pPr>
        <w:spacing w:line="300" w:lineRule="atLeast"/>
        <w:jc w:val="both"/>
        <w:rPr>
          <w:rFonts w:eastAsiaTheme="minorHAnsi"/>
          <w:i/>
          <w:sz w:val="28"/>
          <w:szCs w:val="28"/>
          <w:lang w:eastAsia="en-US"/>
        </w:rPr>
      </w:pPr>
    </w:p>
    <w:p w14:paraId="5D908DEB" w14:textId="77777777" w:rsidR="00964FB4" w:rsidRPr="0012332E" w:rsidRDefault="00964FB4" w:rsidP="0012332E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  <w:r w:rsidRPr="0012332E">
        <w:rPr>
          <w:rFonts w:eastAsiaTheme="minorHAnsi"/>
          <w:bCs/>
          <w:i/>
          <w:sz w:val="28"/>
          <w:szCs w:val="28"/>
          <w:lang w:eastAsia="en-US"/>
        </w:rPr>
        <w:lastRenderedPageBreak/>
        <w:t>ПК-5: Способен разрабатывать стратегию хозяйствующего субъекта, управлять процессами организации производства и труда для обеспечения конкурентоспособности производимой и реализуемой продукции, работ (услуг) и получения прибыли</w:t>
      </w:r>
      <w:r w:rsidRPr="0012332E">
        <w:rPr>
          <w:rFonts w:eastAsiaTheme="minorHAnsi"/>
          <w:i/>
          <w:sz w:val="28"/>
          <w:szCs w:val="28"/>
          <w:lang w:eastAsia="en-US"/>
        </w:rPr>
        <w:tab/>
      </w:r>
    </w:p>
    <w:p w14:paraId="78D1DC2D" w14:textId="2485388E" w:rsidR="00D47D77" w:rsidRDefault="0012332E" w:rsidP="0012332E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12332E">
        <w:rPr>
          <w:rFonts w:eastAsiaTheme="minorHAnsi"/>
          <w:bCs/>
          <w:i/>
          <w:sz w:val="28"/>
          <w:szCs w:val="28"/>
          <w:lang w:eastAsia="en-US"/>
        </w:rPr>
        <w:t>ИПК-5.3: Владеет методами проведения экономических исследований в целях повышения конкурентоспособности предприятия</w:t>
      </w:r>
    </w:p>
    <w:p w14:paraId="25D75E87" w14:textId="77777777" w:rsidR="0012332E" w:rsidRPr="0012332E" w:rsidRDefault="0012332E" w:rsidP="0012332E">
      <w:pPr>
        <w:autoSpaceDE w:val="0"/>
        <w:autoSpaceDN w:val="0"/>
        <w:adjustRightInd w:val="0"/>
        <w:jc w:val="both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44ACE45B" w14:textId="480DFC71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17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877A3" w:rsidRPr="007B5A96">
        <w:rPr>
          <w:i/>
          <w:color w:val="C00000"/>
          <w:sz w:val="28"/>
          <w:szCs w:val="28"/>
        </w:rPr>
        <w:t>(</w:t>
      </w:r>
      <w:r w:rsidR="00D47D77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D47D77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D877A3" w:rsidRPr="007B5A96">
        <w:rPr>
          <w:i/>
          <w:sz w:val="28"/>
          <w:szCs w:val="28"/>
        </w:rPr>
        <w:t>)</w:t>
      </w:r>
    </w:p>
    <w:p w14:paraId="37C13ED7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 xml:space="preserve">Запасы, разведанные и изученные с детальностью, обеспечивающей выяснение основных особенностей условий залегания, форм и характера строения, природных типов и промышленных сортов полезных ископаемых без точного оконтуривания </w:t>
      </w:r>
      <w:proofErr w:type="spellStart"/>
      <w:r w:rsidRPr="007B5A96">
        <w:rPr>
          <w:sz w:val="28"/>
          <w:szCs w:val="28"/>
        </w:rPr>
        <w:t>безрудных</w:t>
      </w:r>
      <w:proofErr w:type="spellEnd"/>
      <w:r w:rsidRPr="007B5A96">
        <w:rPr>
          <w:sz w:val="28"/>
          <w:szCs w:val="28"/>
        </w:rPr>
        <w:t xml:space="preserve"> и некондиционных участков, относятся к категории:</w:t>
      </w:r>
    </w:p>
    <w:p w14:paraId="25625FCC" w14:textId="53B51E36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7E718CF0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78864FF8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3B6D2A8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BC50B9" w14:textId="50591E39" w:rsidR="007B5A96" w:rsidRPr="007B5A96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B5A96" w:rsidRPr="00490478" w14:paraId="66227B88" w14:textId="77777777" w:rsidTr="00C4379E">
        <w:trPr>
          <w:trHeight w:val="180"/>
        </w:trPr>
        <w:tc>
          <w:tcPr>
            <w:tcW w:w="2850" w:type="dxa"/>
            <w:vMerge/>
          </w:tcPr>
          <w:p w14:paraId="6538DB2E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13D67A0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BD3EE4" w14:textId="604860C4" w:rsidR="007B5A96" w:rsidRPr="007B5A96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A01E668" w14:textId="77777777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45F100B1" w14:textId="74FCBE56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18</w:t>
      </w:r>
      <w:r w:rsidR="00D877A3"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49B46922" w14:textId="3AF0959D" w:rsidR="00902242" w:rsidRDefault="00085C1D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какому из </w:t>
      </w:r>
      <w:r w:rsidRPr="007B5A96">
        <w:rPr>
          <w:sz w:val="28"/>
          <w:szCs w:val="28"/>
        </w:rPr>
        <w:t>нижеп</w:t>
      </w:r>
      <w:r>
        <w:rPr>
          <w:sz w:val="28"/>
          <w:szCs w:val="28"/>
        </w:rPr>
        <w:t>риведённых</w:t>
      </w:r>
      <w:r w:rsidR="00902242" w:rsidRPr="007B5A96">
        <w:rPr>
          <w:sz w:val="28"/>
          <w:szCs w:val="28"/>
        </w:rPr>
        <w:t xml:space="preserve"> разрез</w:t>
      </w:r>
      <w:r>
        <w:rPr>
          <w:sz w:val="28"/>
          <w:szCs w:val="28"/>
        </w:rPr>
        <w:t>ов месторождения</w:t>
      </w:r>
      <w:r w:rsidR="00902242" w:rsidRPr="007B5A96">
        <w:rPr>
          <w:sz w:val="28"/>
          <w:szCs w:val="28"/>
        </w:rPr>
        <w:t xml:space="preserve"> можно определить нормальную мощность и угол падения</w:t>
      </w:r>
      <w:r>
        <w:rPr>
          <w:sz w:val="28"/>
          <w:szCs w:val="28"/>
        </w:rPr>
        <w:t xml:space="preserve"> залежи</w:t>
      </w:r>
      <w:r w:rsidR="00902242" w:rsidRPr="007B5A96">
        <w:rPr>
          <w:sz w:val="28"/>
          <w:szCs w:val="28"/>
        </w:rPr>
        <w:t>:</w:t>
      </w:r>
    </w:p>
    <w:p w14:paraId="39D061B8" w14:textId="77777777" w:rsidR="00085C1D" w:rsidRPr="007B5A96" w:rsidRDefault="00085C1D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p w14:paraId="2932073C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343BF9">
        <w:rPr>
          <w:noProof/>
        </w:rPr>
        <w:drawing>
          <wp:inline distT="0" distB="0" distL="0" distR="0" wp14:anchorId="22EB80A6" wp14:editId="3FB3252A">
            <wp:extent cx="2160270" cy="1600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6" t="14989" r="64496" b="68562"/>
                    <a:stretch/>
                  </pic:blipFill>
                  <pic:spPr bwMode="auto">
                    <a:xfrm>
                      <a:off x="0" y="0"/>
                      <a:ext cx="216027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43BF9">
        <w:rPr>
          <w:noProof/>
        </w:rPr>
        <w:drawing>
          <wp:inline distT="0" distB="0" distL="0" distR="0" wp14:anchorId="4154A2BA" wp14:editId="66F381E0">
            <wp:extent cx="1658620" cy="15900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5" t="14989" r="38748" b="68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C4004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CA5315" wp14:editId="3AE204E7">
            <wp:extent cx="2158365" cy="1308735"/>
            <wp:effectExtent l="0" t="0" r="0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13"/>
                    <a:stretch/>
                  </pic:blipFill>
                  <pic:spPr bwMode="auto">
                    <a:xfrm>
                      <a:off x="0" y="0"/>
                      <a:ext cx="215836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09D48" w14:textId="29C08FF8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439E07A4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5E2D930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AB2AD8C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B8CD04" w14:textId="72C80277" w:rsidR="007B5A96" w:rsidRPr="007B5A96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</w:t>
            </w:r>
          </w:p>
        </w:tc>
      </w:tr>
      <w:tr w:rsidR="00085C1D" w:rsidRPr="00490478" w14:paraId="10329404" w14:textId="77777777" w:rsidTr="00C4379E">
        <w:trPr>
          <w:trHeight w:val="180"/>
        </w:trPr>
        <w:tc>
          <w:tcPr>
            <w:tcW w:w="2850" w:type="dxa"/>
            <w:vMerge/>
          </w:tcPr>
          <w:p w14:paraId="1D06B31E" w14:textId="77777777" w:rsidR="00085C1D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51238DA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1BCA74" w14:textId="06B5C7F9" w:rsidR="00085C1D" w:rsidRPr="00085C1D" w:rsidRDefault="00085C1D" w:rsidP="00C4379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2 - 2</w:t>
            </w:r>
          </w:p>
        </w:tc>
      </w:tr>
      <w:tr w:rsidR="00085C1D" w:rsidRPr="00490478" w14:paraId="1A07AA0E" w14:textId="77777777" w:rsidTr="00C4379E">
        <w:trPr>
          <w:trHeight w:val="180"/>
        </w:trPr>
        <w:tc>
          <w:tcPr>
            <w:tcW w:w="2850" w:type="dxa"/>
            <w:vMerge/>
          </w:tcPr>
          <w:p w14:paraId="39BBF3BE" w14:textId="77777777" w:rsidR="00085C1D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829FC8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8B1BF" w14:textId="132289E5" w:rsidR="00085C1D" w:rsidRDefault="00085C1D" w:rsidP="00C4379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II-II</w:t>
            </w:r>
          </w:p>
        </w:tc>
      </w:tr>
      <w:tr w:rsidR="007B5A96" w:rsidRPr="00490478" w14:paraId="0887769E" w14:textId="77777777" w:rsidTr="00C4379E">
        <w:trPr>
          <w:trHeight w:val="180"/>
        </w:trPr>
        <w:tc>
          <w:tcPr>
            <w:tcW w:w="2850" w:type="dxa"/>
            <w:vMerge/>
          </w:tcPr>
          <w:p w14:paraId="2097FBB7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1A06CDB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7CCB14" w14:textId="32B0AFCF" w:rsidR="007B5A96" w:rsidRPr="00085C1D" w:rsidRDefault="00085C1D" w:rsidP="00C4379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 - II</w:t>
            </w:r>
          </w:p>
        </w:tc>
      </w:tr>
    </w:tbl>
    <w:p w14:paraId="13FE9FD0" w14:textId="77777777" w:rsidR="00902242" w:rsidRPr="00343BF9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A459B12" w14:textId="7E3F5F8E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19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4B5AD755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Вся масса руды и пустой породы, выдаваемая из шахты на поверхность, называется:</w:t>
      </w:r>
    </w:p>
    <w:p w14:paraId="2DDA76F5" w14:textId="7D30C90F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3104C6FF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A0398B3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14:paraId="4705CF10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E56FF4" w14:textId="7A4636B7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Горной массой</w:t>
            </w:r>
          </w:p>
        </w:tc>
      </w:tr>
      <w:tr w:rsidR="007B5A96" w:rsidRPr="00490478" w14:paraId="4C1A54FA" w14:textId="77777777" w:rsidTr="00C4379E">
        <w:trPr>
          <w:trHeight w:val="180"/>
        </w:trPr>
        <w:tc>
          <w:tcPr>
            <w:tcW w:w="2850" w:type="dxa"/>
            <w:vMerge/>
          </w:tcPr>
          <w:p w14:paraId="1F52F8EF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D24A990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9D0C2" w14:textId="5B83521D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горной массой</w:t>
            </w:r>
          </w:p>
        </w:tc>
      </w:tr>
    </w:tbl>
    <w:p w14:paraId="311254B2" w14:textId="77777777" w:rsidR="00902242" w:rsidRPr="0099706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p w14:paraId="2747F347" w14:textId="58AE464D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20</w:t>
      </w:r>
      <w:r w:rsidR="00D877A3"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0E4CB0A1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Какая из форм залегания месторождений, изображенных на рисунке, относится к штокам:</w:t>
      </w:r>
      <w:r w:rsidRPr="007B5A96">
        <w:rPr>
          <w:noProof/>
          <w:sz w:val="28"/>
          <w:szCs w:val="28"/>
        </w:rPr>
        <w:t xml:space="preserve"> </w:t>
      </w:r>
    </w:p>
    <w:p w14:paraId="2F20CF0E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0BE2D535" wp14:editId="181A0A14">
            <wp:extent cx="2473960" cy="282003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3" t="73233" r="66438" b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E9EE" w14:textId="619A8FD8" w:rsidR="007B5A96" w:rsidRDefault="007B5A96" w:rsidP="00902242">
      <w:pPr>
        <w:ind w:firstLine="567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5B4E37A5" w14:textId="77777777" w:rsidTr="00CC6888">
        <w:trPr>
          <w:trHeight w:val="654"/>
        </w:trPr>
        <w:tc>
          <w:tcPr>
            <w:tcW w:w="2850" w:type="dxa"/>
          </w:tcPr>
          <w:p w14:paraId="2AAD4B2B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298643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0476EC" w14:textId="77777777" w:rsidR="00085C1D" w:rsidRPr="007B5A96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3510A9C8" w14:textId="5952F92D" w:rsidR="00085C1D" w:rsidRPr="007B5A96" w:rsidRDefault="00085C1D" w:rsidP="00085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569244D7" w14:textId="60993CB6" w:rsidR="00902242" w:rsidRDefault="00902242" w:rsidP="00902242">
      <w:pPr>
        <w:ind w:firstLine="567"/>
        <w:rPr>
          <w:sz w:val="24"/>
          <w:szCs w:val="24"/>
        </w:rPr>
      </w:pPr>
    </w:p>
    <w:p w14:paraId="4467E2A4" w14:textId="189B6EF3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21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606E950D" w14:textId="77777777" w:rsidR="00902242" w:rsidRPr="007B5A96" w:rsidRDefault="00902242" w:rsidP="00902242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Запасы полезного ископаемого, пригодного для использования их промышленностью при существующем уровне развития техники и технологии, называются:</w:t>
      </w:r>
    </w:p>
    <w:p w14:paraId="311175CB" w14:textId="57822719" w:rsidR="00902242" w:rsidRDefault="00902242" w:rsidP="00902242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15EA62D6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74496F79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46796E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AD5031" w14:textId="6E9837DC" w:rsidR="007B5A96" w:rsidRPr="00085C1D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Геологическим</w:t>
            </w:r>
            <w:r w:rsidR="00085C1D">
              <w:rPr>
                <w:sz w:val="28"/>
                <w:szCs w:val="28"/>
              </w:rPr>
              <w:t>и</w:t>
            </w:r>
          </w:p>
        </w:tc>
      </w:tr>
      <w:tr w:rsidR="007B5A96" w:rsidRPr="00490478" w14:paraId="23D19221" w14:textId="77777777" w:rsidTr="00C4379E">
        <w:trPr>
          <w:trHeight w:val="180"/>
        </w:trPr>
        <w:tc>
          <w:tcPr>
            <w:tcW w:w="2850" w:type="dxa"/>
            <w:vMerge/>
          </w:tcPr>
          <w:p w14:paraId="5BDE68F5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6D6833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436DA1" w14:textId="60A3D48D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геологическим</w:t>
            </w:r>
            <w:r w:rsidR="00085C1D">
              <w:rPr>
                <w:sz w:val="28"/>
                <w:szCs w:val="28"/>
              </w:rPr>
              <w:t>и</w:t>
            </w:r>
          </w:p>
        </w:tc>
      </w:tr>
    </w:tbl>
    <w:p w14:paraId="05E0C457" w14:textId="77777777" w:rsidR="00902242" w:rsidRDefault="00902242" w:rsidP="00902242">
      <w:pPr>
        <w:ind w:firstLine="567"/>
        <w:jc w:val="both"/>
        <w:rPr>
          <w:sz w:val="24"/>
          <w:szCs w:val="24"/>
        </w:rPr>
      </w:pPr>
    </w:p>
    <w:p w14:paraId="1AD8FE0C" w14:textId="6C68EF72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22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30AD0261" w14:textId="567A1449" w:rsidR="00902242" w:rsidRDefault="00902242" w:rsidP="007B5A96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Какой основной признак характерен для горных пород, объединённых под общим названием «коренные породы»?</w:t>
      </w:r>
    </w:p>
    <w:p w14:paraId="24691B8C" w14:textId="77777777" w:rsidR="007B5A96" w:rsidRPr="007B5A96" w:rsidRDefault="007B5A96" w:rsidP="007B5A96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6FA62773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2698B4EE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B61DF4F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C0B32B" w14:textId="36BC4C4B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Расположение пород на месте образования</w:t>
            </w:r>
          </w:p>
        </w:tc>
      </w:tr>
      <w:tr w:rsidR="007B5A96" w:rsidRPr="00490478" w14:paraId="6F68353A" w14:textId="77777777" w:rsidTr="00C4379E">
        <w:trPr>
          <w:trHeight w:val="180"/>
        </w:trPr>
        <w:tc>
          <w:tcPr>
            <w:tcW w:w="2850" w:type="dxa"/>
            <w:vMerge/>
          </w:tcPr>
          <w:p w14:paraId="544454C5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C74FC48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FF3385" w14:textId="36082F69" w:rsidR="007B5A96" w:rsidRPr="007B5A96" w:rsidRDefault="007B5A96" w:rsidP="00C4379E">
            <w:pPr>
              <w:rPr>
                <w:sz w:val="28"/>
                <w:szCs w:val="28"/>
              </w:rPr>
            </w:pPr>
            <w:r w:rsidRPr="007B5A96">
              <w:rPr>
                <w:sz w:val="28"/>
                <w:szCs w:val="28"/>
              </w:rPr>
              <w:t>расположение пород на месте образования</w:t>
            </w:r>
          </w:p>
        </w:tc>
      </w:tr>
    </w:tbl>
    <w:p w14:paraId="784118E1" w14:textId="77777777" w:rsidR="009B1996" w:rsidRDefault="009B1996" w:rsidP="00DC7140">
      <w:pPr>
        <w:spacing w:line="300" w:lineRule="atLeast"/>
        <w:rPr>
          <w:sz w:val="24"/>
          <w:szCs w:val="24"/>
        </w:rPr>
      </w:pPr>
    </w:p>
    <w:p w14:paraId="7464612D" w14:textId="4FCB17FA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23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49F0FBD9" w14:textId="77777777" w:rsidR="00902242" w:rsidRPr="007B5A96" w:rsidRDefault="00902242" w:rsidP="00902242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На каких разрезах рисунка можно показать длину месторождение по простиранию:</w:t>
      </w:r>
    </w:p>
    <w:p w14:paraId="3CFAA174" w14:textId="77777777" w:rsidR="00902242" w:rsidRDefault="00902242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lastRenderedPageBreak/>
        <w:drawing>
          <wp:inline distT="0" distB="0" distL="0" distR="0" wp14:anchorId="48F03AF9" wp14:editId="4313364D">
            <wp:extent cx="2276475" cy="1609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65919" r="61327" b="18301"/>
                    <a:stretch/>
                  </pic:blipFill>
                  <pic:spPr bwMode="auto">
                    <a:xfrm>
                      <a:off x="0" y="0"/>
                      <a:ext cx="22764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7140">
        <w:rPr>
          <w:noProof/>
          <w:color w:val="FF0000"/>
          <w:sz w:val="24"/>
          <w:szCs w:val="24"/>
        </w:rPr>
        <w:drawing>
          <wp:inline distT="0" distB="0" distL="0" distR="0" wp14:anchorId="5F949C03" wp14:editId="633204C4">
            <wp:extent cx="1859280" cy="16764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10AF03" w14:textId="77777777" w:rsidR="00DC7140" w:rsidRDefault="00DC7140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  <w:r w:rsidRPr="00C877A1">
        <w:rPr>
          <w:noProof/>
          <w:sz w:val="2"/>
          <w:szCs w:val="2"/>
        </w:rPr>
        <w:drawing>
          <wp:inline distT="0" distB="0" distL="0" distR="0" wp14:anchorId="10EDBFB4" wp14:editId="0BE01078">
            <wp:extent cx="2276475" cy="15430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" t="82166" r="61327" b="2708"/>
                    <a:stretch/>
                  </pic:blipFill>
                  <pic:spPr bwMode="auto">
                    <a:xfrm>
                      <a:off x="0" y="0"/>
                      <a:ext cx="22764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97142" w14:textId="55100CC6" w:rsidR="00A56C7D" w:rsidRDefault="00A56C7D" w:rsidP="00A56C7D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0EEE5516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4039E152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785E175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26F0BD" w14:textId="2A516DF6" w:rsidR="007B5A96" w:rsidRPr="005F294A" w:rsidRDefault="007B5A96" w:rsidP="007B5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 xml:space="preserve"> и 3-3</w:t>
            </w:r>
          </w:p>
        </w:tc>
      </w:tr>
      <w:tr w:rsidR="007B5A96" w:rsidRPr="00490478" w14:paraId="77F209AA" w14:textId="77777777" w:rsidTr="00C4379E">
        <w:trPr>
          <w:trHeight w:val="180"/>
        </w:trPr>
        <w:tc>
          <w:tcPr>
            <w:tcW w:w="2850" w:type="dxa"/>
            <w:vMerge/>
          </w:tcPr>
          <w:p w14:paraId="6842D8F9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78ABA32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160607" w14:textId="2BFB95D1" w:rsidR="007B5A96" w:rsidRPr="005F294A" w:rsidRDefault="007B5A96" w:rsidP="007B5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</w:t>
            </w:r>
            <w:r w:rsidRPr="005F294A">
              <w:rPr>
                <w:sz w:val="28"/>
                <w:szCs w:val="28"/>
              </w:rPr>
              <w:t xml:space="preserve"> и 3 </w:t>
            </w:r>
            <w:r>
              <w:rPr>
                <w:sz w:val="28"/>
                <w:szCs w:val="28"/>
              </w:rPr>
              <w:t>-</w:t>
            </w:r>
            <w:r w:rsidRPr="005F294A">
              <w:rPr>
                <w:sz w:val="28"/>
                <w:szCs w:val="28"/>
              </w:rPr>
              <w:t xml:space="preserve"> 3</w:t>
            </w:r>
          </w:p>
        </w:tc>
      </w:tr>
      <w:tr w:rsidR="007B5A96" w:rsidRPr="00490478" w14:paraId="1AD87CD5" w14:textId="77777777" w:rsidTr="00C4379E">
        <w:trPr>
          <w:trHeight w:val="180"/>
        </w:trPr>
        <w:tc>
          <w:tcPr>
            <w:tcW w:w="2850" w:type="dxa"/>
            <w:vMerge/>
          </w:tcPr>
          <w:p w14:paraId="1B69B7C5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BBC188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FC4463" w14:textId="28F23043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1-1 3-3</w:t>
            </w:r>
          </w:p>
        </w:tc>
      </w:tr>
      <w:tr w:rsidR="007B5A96" w:rsidRPr="00490478" w14:paraId="71C188FD" w14:textId="77777777" w:rsidTr="00C4379E">
        <w:trPr>
          <w:trHeight w:val="180"/>
        </w:trPr>
        <w:tc>
          <w:tcPr>
            <w:tcW w:w="2850" w:type="dxa"/>
            <w:vMerge/>
          </w:tcPr>
          <w:p w14:paraId="7E39BC4F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7FA271A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BAC26D" w14:textId="2676FED7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и 1-1</w:t>
            </w:r>
          </w:p>
        </w:tc>
      </w:tr>
      <w:tr w:rsidR="007B5A96" w:rsidRPr="00490478" w14:paraId="08D5D641" w14:textId="77777777" w:rsidTr="00C4379E">
        <w:trPr>
          <w:trHeight w:val="180"/>
        </w:trPr>
        <w:tc>
          <w:tcPr>
            <w:tcW w:w="2850" w:type="dxa"/>
            <w:vMerge/>
          </w:tcPr>
          <w:p w14:paraId="28B1575C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6712B3B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9442DD" w14:textId="20FDA213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 – 3 и 1 - 1</w:t>
            </w:r>
          </w:p>
        </w:tc>
      </w:tr>
      <w:tr w:rsidR="007B5A96" w:rsidRPr="00490478" w14:paraId="1DB0E58F" w14:textId="77777777" w:rsidTr="00C4379E">
        <w:trPr>
          <w:trHeight w:val="180"/>
        </w:trPr>
        <w:tc>
          <w:tcPr>
            <w:tcW w:w="2850" w:type="dxa"/>
            <w:vMerge/>
          </w:tcPr>
          <w:p w14:paraId="0E893769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1F68AC" w14:textId="77777777" w:rsidR="007B5A96" w:rsidRPr="005F294A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FF6ACB" w14:textId="07474ADF" w:rsidR="007B5A96" w:rsidRDefault="007B5A96" w:rsidP="007B5A96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3-3 1-1</w:t>
            </w:r>
          </w:p>
        </w:tc>
      </w:tr>
    </w:tbl>
    <w:p w14:paraId="6F3AAF8A" w14:textId="77777777" w:rsidR="00A56C7D" w:rsidRPr="005F312E" w:rsidRDefault="00A56C7D" w:rsidP="00902242">
      <w:pPr>
        <w:tabs>
          <w:tab w:val="left" w:pos="567"/>
          <w:tab w:val="left" w:pos="851"/>
        </w:tabs>
        <w:ind w:firstLine="567"/>
        <w:jc w:val="both"/>
        <w:rPr>
          <w:color w:val="FF0000"/>
          <w:sz w:val="24"/>
          <w:szCs w:val="24"/>
        </w:rPr>
      </w:pPr>
    </w:p>
    <w:p w14:paraId="396D34AC" w14:textId="32DFEE07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24</w:t>
      </w:r>
      <w:r w:rsidR="00D877A3"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2D8A87EC" w14:textId="77777777" w:rsidR="00902242" w:rsidRPr="007B5A96" w:rsidRDefault="00902242" w:rsidP="00902242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На рисунке изображены элементы залегания месторождения, укажите линию простирания</w:t>
      </w:r>
    </w:p>
    <w:p w14:paraId="368D2F9E" w14:textId="77777777" w:rsidR="00DC7140" w:rsidRDefault="00DC7140" w:rsidP="00902242">
      <w:pPr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2DE48849" wp14:editId="75FE9E63">
            <wp:extent cx="3314065" cy="1464945"/>
            <wp:effectExtent l="0" t="0" r="63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3" t="12495" r="33572" b="69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6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99006" w14:textId="3F53CAAD" w:rsidR="00902242" w:rsidRDefault="00902242" w:rsidP="00902242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5C1D" w:rsidRPr="00490478" w14:paraId="6543443A" w14:textId="77777777" w:rsidTr="00F33F15">
        <w:trPr>
          <w:trHeight w:val="654"/>
        </w:trPr>
        <w:tc>
          <w:tcPr>
            <w:tcW w:w="2850" w:type="dxa"/>
          </w:tcPr>
          <w:p w14:paraId="10B025DA" w14:textId="77777777" w:rsidR="00085C1D" w:rsidRPr="00C66484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8E613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6B1AF5" w14:textId="77777777" w:rsidR="00085C1D" w:rsidRPr="007B5A96" w:rsidRDefault="00085C1D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7A8F447C" w14:textId="12F60F22" w:rsidR="00085C1D" w:rsidRPr="007B5A96" w:rsidRDefault="00085C1D" w:rsidP="00085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45F70A2D" w14:textId="77777777" w:rsidR="00902242" w:rsidRDefault="00902242" w:rsidP="00902242">
      <w:pPr>
        <w:ind w:firstLine="567"/>
        <w:jc w:val="both"/>
        <w:rPr>
          <w:sz w:val="24"/>
          <w:szCs w:val="24"/>
        </w:rPr>
      </w:pPr>
    </w:p>
    <w:p w14:paraId="314E2B94" w14:textId="77777777" w:rsidR="00902242" w:rsidRDefault="00902242" w:rsidP="00902242">
      <w:pPr>
        <w:ind w:firstLine="567"/>
        <w:jc w:val="both"/>
        <w:rPr>
          <w:sz w:val="24"/>
          <w:szCs w:val="24"/>
        </w:rPr>
      </w:pPr>
    </w:p>
    <w:p w14:paraId="1EEA8E55" w14:textId="51927E4A" w:rsidR="00DC7140" w:rsidRPr="007B5A96" w:rsidRDefault="00DC7140" w:rsidP="00D877A3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1996" w:rsidRPr="007B5A96">
        <w:rPr>
          <w:rFonts w:eastAsiaTheme="minorHAnsi"/>
          <w:i/>
          <w:sz w:val="28"/>
          <w:szCs w:val="28"/>
          <w:lang w:eastAsia="en-US"/>
        </w:rPr>
        <w:t>25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276303E2" w14:textId="77777777" w:rsidR="00902242" w:rsidRPr="007B5A96" w:rsidRDefault="00902242" w:rsidP="00902242">
      <w:pPr>
        <w:ind w:firstLine="567"/>
        <w:jc w:val="both"/>
        <w:rPr>
          <w:sz w:val="28"/>
          <w:szCs w:val="28"/>
        </w:rPr>
      </w:pPr>
      <w:r w:rsidRPr="007B5A96">
        <w:rPr>
          <w:sz w:val="28"/>
          <w:szCs w:val="28"/>
        </w:rPr>
        <w:t>Естественное скопление полезных ископаемых в земной коре, в объемах и кондициях, достаточных для рентабельной отработки, называются:</w:t>
      </w:r>
    </w:p>
    <w:p w14:paraId="5757EC66" w14:textId="2B5EFB4D" w:rsidR="00902242" w:rsidRDefault="00902242" w:rsidP="00902242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A96" w:rsidRPr="00490478" w14:paraId="1C37C564" w14:textId="77777777" w:rsidTr="00C4379E">
        <w:trPr>
          <w:trHeight w:val="180"/>
        </w:trPr>
        <w:tc>
          <w:tcPr>
            <w:tcW w:w="2850" w:type="dxa"/>
            <w:vMerge w:val="restart"/>
          </w:tcPr>
          <w:p w14:paraId="0E962A1D" w14:textId="77777777" w:rsidR="007B5A96" w:rsidRPr="00C66484" w:rsidRDefault="007B5A96" w:rsidP="00C437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1DA4FF6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3A5767" w14:textId="370678BE" w:rsidR="007B5A96" w:rsidRP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полезных ископаемых</w:t>
            </w:r>
          </w:p>
        </w:tc>
      </w:tr>
      <w:tr w:rsidR="007B5A96" w:rsidRPr="00490478" w14:paraId="55319A8E" w14:textId="77777777" w:rsidTr="00C4379E">
        <w:trPr>
          <w:trHeight w:val="180"/>
        </w:trPr>
        <w:tc>
          <w:tcPr>
            <w:tcW w:w="2850" w:type="dxa"/>
            <w:vMerge/>
          </w:tcPr>
          <w:p w14:paraId="229C3EEF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F2713BD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2D2D59" w14:textId="02239087" w:rsidR="007B5A96" w:rsidRP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полезных ископаемых</w:t>
            </w:r>
          </w:p>
        </w:tc>
      </w:tr>
      <w:tr w:rsidR="00085C1D" w:rsidRPr="00490478" w14:paraId="31105551" w14:textId="77777777" w:rsidTr="00C4379E">
        <w:trPr>
          <w:trHeight w:val="180"/>
        </w:trPr>
        <w:tc>
          <w:tcPr>
            <w:tcW w:w="2850" w:type="dxa"/>
            <w:vMerge/>
          </w:tcPr>
          <w:p w14:paraId="3D8613B4" w14:textId="77777777" w:rsidR="00085C1D" w:rsidRPr="00490478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BAEC88A" w14:textId="77777777" w:rsidR="00085C1D" w:rsidRPr="007B5A96" w:rsidRDefault="00085C1D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04267" w14:textId="30558583" w:rsidR="00085C1D" w:rsidRDefault="00085C1D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месторождением полезных ископаемых</w:t>
            </w:r>
          </w:p>
        </w:tc>
      </w:tr>
      <w:tr w:rsidR="007B5A96" w:rsidRPr="00490478" w14:paraId="745F94CD" w14:textId="77777777" w:rsidTr="00C4379E">
        <w:trPr>
          <w:trHeight w:val="180"/>
        </w:trPr>
        <w:tc>
          <w:tcPr>
            <w:tcW w:w="2850" w:type="dxa"/>
            <w:vMerge/>
          </w:tcPr>
          <w:p w14:paraId="6A79CAF2" w14:textId="77777777" w:rsidR="007B5A96" w:rsidRPr="00490478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D6BA31E" w14:textId="77777777" w:rsidR="007B5A96" w:rsidRPr="007B5A96" w:rsidRDefault="007B5A96" w:rsidP="00C4379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5DA3BF" w14:textId="5E950AF1" w:rsid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ПИ</w:t>
            </w:r>
          </w:p>
        </w:tc>
      </w:tr>
      <w:tr w:rsidR="007B5A96" w:rsidRPr="00490478" w14:paraId="00D85BE1" w14:textId="77777777" w:rsidTr="00C4379E">
        <w:trPr>
          <w:trHeight w:val="180"/>
        </w:trPr>
        <w:tc>
          <w:tcPr>
            <w:tcW w:w="2850" w:type="dxa"/>
            <w:vMerge/>
          </w:tcPr>
          <w:p w14:paraId="35397AFF" w14:textId="77777777" w:rsidR="007B5A96" w:rsidRPr="00490478" w:rsidRDefault="007B5A96" w:rsidP="007B5A9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9306060" w14:textId="77777777" w:rsidR="007B5A96" w:rsidRPr="007B5A96" w:rsidRDefault="007B5A96" w:rsidP="007B5A9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EE379D" w14:textId="3EF53330" w:rsidR="007B5A96" w:rsidRDefault="007B5A96" w:rsidP="007B5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месторождение ПИ</w:t>
            </w:r>
          </w:p>
        </w:tc>
      </w:tr>
    </w:tbl>
    <w:p w14:paraId="6314FB4A" w14:textId="651A2932" w:rsidR="00E93E1A" w:rsidRDefault="00E93E1A"/>
    <w:p w14:paraId="6C415F68" w14:textId="33CDDCAB" w:rsidR="00A41F1B" w:rsidRPr="007B5A96" w:rsidRDefault="00A41F1B" w:rsidP="00A41F1B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>
        <w:rPr>
          <w:rFonts w:eastAsiaTheme="minorHAnsi"/>
          <w:i/>
          <w:sz w:val="28"/>
          <w:szCs w:val="28"/>
          <w:lang w:eastAsia="en-US"/>
        </w:rPr>
        <w:t>6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42F37722" w14:textId="59B68307" w:rsidR="00A41F1B" w:rsidRPr="00A41F1B" w:rsidRDefault="00A41F1B" w:rsidP="00A41F1B">
      <w:pPr>
        <w:ind w:firstLine="567"/>
        <w:jc w:val="both"/>
        <w:rPr>
          <w:sz w:val="28"/>
          <w:szCs w:val="24"/>
        </w:rPr>
      </w:pPr>
      <w:r w:rsidRPr="00A41F1B">
        <w:rPr>
          <w:sz w:val="28"/>
          <w:szCs w:val="24"/>
        </w:rPr>
        <w:t xml:space="preserve">Перечислите последовательность стадий подземной разработки месторождений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F1B" w14:paraId="00CAD89F" w14:textId="77777777" w:rsidTr="00F67FCF">
        <w:trPr>
          <w:trHeight w:val="18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2E343D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6B651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1712" w14:textId="77777777" w:rsidR="00A41F1B" w:rsidRDefault="00A41F1B" w:rsidP="00F67FCF">
            <w:r>
              <w:rPr>
                <w:sz w:val="24"/>
                <w:szCs w:val="24"/>
              </w:rPr>
              <w:t>В</w:t>
            </w:r>
            <w:r w:rsidRPr="00290FC7">
              <w:rPr>
                <w:sz w:val="24"/>
                <w:szCs w:val="24"/>
              </w:rPr>
              <w:t>скрытие-подготовка-очистная выемка</w:t>
            </w:r>
          </w:p>
        </w:tc>
      </w:tr>
      <w:tr w:rsidR="00A41F1B" w14:paraId="05A6A562" w14:textId="77777777" w:rsidTr="00F67FCF">
        <w:trPr>
          <w:trHeight w:val="1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4FF64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265892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DC0D" w14:textId="77777777" w:rsidR="00A41F1B" w:rsidRDefault="00A41F1B" w:rsidP="00F67FCF">
            <w:r w:rsidRPr="00290FC7">
              <w:rPr>
                <w:sz w:val="24"/>
                <w:szCs w:val="24"/>
              </w:rPr>
              <w:t>вскрытие-подготовка-очистная выемка</w:t>
            </w:r>
          </w:p>
        </w:tc>
      </w:tr>
      <w:tr w:rsidR="00A41F1B" w14:paraId="0ADB8DCD" w14:textId="77777777" w:rsidTr="00F67FCF">
        <w:trPr>
          <w:trHeight w:val="1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35F17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3E1EE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2281" w14:textId="77777777" w:rsidR="00A41F1B" w:rsidRDefault="00A41F1B" w:rsidP="00F67FCF">
            <w:r>
              <w:rPr>
                <w:sz w:val="24"/>
                <w:szCs w:val="24"/>
              </w:rPr>
              <w:t>В</w:t>
            </w:r>
            <w:r w:rsidRPr="00290FC7">
              <w:rPr>
                <w:sz w:val="24"/>
                <w:szCs w:val="24"/>
              </w:rPr>
              <w:t>скрытие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очистная выемка</w:t>
            </w:r>
          </w:p>
        </w:tc>
      </w:tr>
      <w:tr w:rsidR="00A41F1B" w14:paraId="64C88ABE" w14:textId="77777777" w:rsidTr="00F67FCF">
        <w:trPr>
          <w:trHeight w:val="1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AA45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E6C4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D4E8" w14:textId="77777777" w:rsidR="00A41F1B" w:rsidRDefault="00A41F1B" w:rsidP="00F67FCF">
            <w:r>
              <w:rPr>
                <w:sz w:val="24"/>
                <w:szCs w:val="24"/>
              </w:rPr>
              <w:t>в</w:t>
            </w:r>
            <w:r w:rsidRPr="00290FC7">
              <w:rPr>
                <w:sz w:val="24"/>
                <w:szCs w:val="24"/>
              </w:rPr>
              <w:t>скрытие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, </w:t>
            </w:r>
            <w:r w:rsidRPr="00290FC7">
              <w:rPr>
                <w:sz w:val="24"/>
                <w:szCs w:val="24"/>
              </w:rPr>
              <w:t>очистная выемка</w:t>
            </w:r>
          </w:p>
        </w:tc>
      </w:tr>
    </w:tbl>
    <w:p w14:paraId="37AB5548" w14:textId="0695118C" w:rsidR="00A41F1B" w:rsidRDefault="00A41F1B"/>
    <w:p w14:paraId="1FCEE873" w14:textId="5FB84D48" w:rsidR="00A41F1B" w:rsidRDefault="00A41F1B"/>
    <w:p w14:paraId="32D109C9" w14:textId="76E2460F" w:rsidR="00440EB9" w:rsidRPr="007B5A96" w:rsidRDefault="00440EB9" w:rsidP="00440EB9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>
        <w:rPr>
          <w:rFonts w:eastAsiaTheme="minorHAnsi"/>
          <w:i/>
          <w:sz w:val="28"/>
          <w:szCs w:val="28"/>
          <w:lang w:eastAsia="en-US"/>
        </w:rPr>
        <w:t>7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187131A6" w14:textId="77777777" w:rsidR="00440EB9" w:rsidRPr="00440EB9" w:rsidRDefault="00440EB9" w:rsidP="00440EB9">
      <w:pPr>
        <w:shd w:val="clear" w:color="auto" w:fill="FFFFFF"/>
        <w:ind w:firstLine="720"/>
        <w:jc w:val="both"/>
        <w:rPr>
          <w:color w:val="333333"/>
          <w:sz w:val="28"/>
          <w:szCs w:val="24"/>
        </w:rPr>
      </w:pPr>
      <w:r w:rsidRPr="00440EB9">
        <w:rPr>
          <w:color w:val="333333"/>
          <w:sz w:val="28"/>
          <w:szCs w:val="24"/>
        </w:rPr>
        <w:t>Как называется транспортный горизонт, по которому руда транспортируется к шахтному стволу:</w:t>
      </w:r>
    </w:p>
    <w:p w14:paraId="498A67AC" w14:textId="77777777" w:rsidR="00440EB9" w:rsidRPr="00440EB9" w:rsidRDefault="00440EB9" w:rsidP="00440EB9">
      <w:pPr>
        <w:shd w:val="clear" w:color="auto" w:fill="FFFFFF"/>
        <w:ind w:firstLine="720"/>
        <w:jc w:val="both"/>
        <w:rPr>
          <w:color w:val="33333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0EB9" w:rsidRPr="00440EB9" w14:paraId="760B2FEC" w14:textId="77777777" w:rsidTr="00684790">
        <w:trPr>
          <w:trHeight w:val="180"/>
        </w:trPr>
        <w:tc>
          <w:tcPr>
            <w:tcW w:w="2850" w:type="dxa"/>
            <w:vMerge w:val="restart"/>
          </w:tcPr>
          <w:p w14:paraId="5DB81E6E" w14:textId="77777777" w:rsidR="00440EB9" w:rsidRPr="00440EB9" w:rsidRDefault="00440EB9" w:rsidP="00684790">
            <w:pPr>
              <w:rPr>
                <w:sz w:val="28"/>
                <w:szCs w:val="28"/>
              </w:rPr>
            </w:pPr>
            <w:r w:rsidRPr="00440EB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B743FD8" w14:textId="77777777" w:rsidR="00440EB9" w:rsidRPr="00440EB9" w:rsidRDefault="00440EB9" w:rsidP="0068479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C23229" w14:textId="77777777" w:rsidR="00440EB9" w:rsidRPr="00440EB9" w:rsidRDefault="00440EB9" w:rsidP="00684790">
            <w:r w:rsidRPr="00440EB9">
              <w:rPr>
                <w:color w:val="333333"/>
                <w:sz w:val="24"/>
                <w:szCs w:val="24"/>
              </w:rPr>
              <w:t>Откаточный</w:t>
            </w:r>
          </w:p>
        </w:tc>
      </w:tr>
      <w:tr w:rsidR="00440EB9" w:rsidRPr="00440EB9" w14:paraId="6B31CB63" w14:textId="77777777" w:rsidTr="00684790">
        <w:trPr>
          <w:trHeight w:val="180"/>
        </w:trPr>
        <w:tc>
          <w:tcPr>
            <w:tcW w:w="2850" w:type="dxa"/>
            <w:vMerge/>
          </w:tcPr>
          <w:p w14:paraId="263A798E" w14:textId="77777777" w:rsidR="00440EB9" w:rsidRPr="00440EB9" w:rsidRDefault="00440EB9" w:rsidP="0068479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560A23" w14:textId="77777777" w:rsidR="00440EB9" w:rsidRPr="00440EB9" w:rsidRDefault="00440EB9" w:rsidP="0068479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FBA7A" w14:textId="77777777" w:rsidR="00440EB9" w:rsidRPr="00440EB9" w:rsidRDefault="00440EB9" w:rsidP="00684790">
            <w:r w:rsidRPr="00440EB9">
              <w:rPr>
                <w:color w:val="333333"/>
                <w:sz w:val="24"/>
                <w:szCs w:val="24"/>
              </w:rPr>
              <w:t>откаточный</w:t>
            </w:r>
          </w:p>
        </w:tc>
      </w:tr>
    </w:tbl>
    <w:p w14:paraId="72BB601D" w14:textId="77777777" w:rsidR="00440EB9" w:rsidRDefault="00440EB9" w:rsidP="00A41F1B">
      <w:pPr>
        <w:spacing w:line="300" w:lineRule="atLeast"/>
        <w:rPr>
          <w:rFonts w:eastAsiaTheme="minorHAnsi"/>
          <w:i/>
          <w:color w:val="C00000"/>
          <w:sz w:val="28"/>
          <w:szCs w:val="28"/>
          <w:lang w:eastAsia="en-US"/>
        </w:rPr>
      </w:pPr>
    </w:p>
    <w:p w14:paraId="14DDF77F" w14:textId="4FE84DDE" w:rsidR="00A41F1B" w:rsidRPr="007B5A96" w:rsidRDefault="00A41F1B" w:rsidP="00A41F1B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 w:rsidR="00440EB9">
        <w:rPr>
          <w:rFonts w:eastAsiaTheme="minorHAnsi"/>
          <w:i/>
          <w:sz w:val="28"/>
          <w:szCs w:val="28"/>
          <w:lang w:eastAsia="en-US"/>
        </w:rPr>
        <w:t>8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214BE840" w14:textId="77777777" w:rsidR="00A41F1B" w:rsidRPr="00A41F1B" w:rsidRDefault="00A41F1B" w:rsidP="00A41F1B">
      <w:pPr>
        <w:ind w:firstLine="709"/>
        <w:jc w:val="both"/>
        <w:rPr>
          <w:sz w:val="28"/>
          <w:szCs w:val="24"/>
        </w:rPr>
      </w:pPr>
      <w:r w:rsidRPr="00A41F1B">
        <w:rPr>
          <w:sz w:val="28"/>
          <w:szCs w:val="24"/>
        </w:rPr>
        <w:t>Как называется уменьшение содержания полезного компонента в рудной массе по сравнению с содержанием его в массиве?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1F1B" w14:paraId="539F8FBE" w14:textId="77777777" w:rsidTr="00F67FCF">
        <w:trPr>
          <w:trHeight w:val="18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AEAC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F965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4360" w14:textId="77777777" w:rsidR="00A41F1B" w:rsidRDefault="00A41F1B" w:rsidP="00F67FCF">
            <w:r>
              <w:rPr>
                <w:sz w:val="24"/>
                <w:szCs w:val="24"/>
              </w:rPr>
              <w:t>Р</w:t>
            </w:r>
            <w:r w:rsidRPr="00862E97">
              <w:rPr>
                <w:sz w:val="24"/>
                <w:szCs w:val="24"/>
              </w:rPr>
              <w:t>азубоживание</w:t>
            </w:r>
          </w:p>
        </w:tc>
      </w:tr>
      <w:tr w:rsidR="00A41F1B" w14:paraId="351DF18B" w14:textId="77777777" w:rsidTr="00F67FCF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4C02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B65A" w14:textId="77777777" w:rsidR="00A41F1B" w:rsidRDefault="00A41F1B" w:rsidP="00F67FCF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7B6D" w14:textId="77777777" w:rsidR="00A41F1B" w:rsidRDefault="00A41F1B" w:rsidP="00F67FCF">
            <w:r w:rsidRPr="00862E97">
              <w:rPr>
                <w:sz w:val="24"/>
                <w:szCs w:val="24"/>
              </w:rPr>
              <w:t>разубоживание</w:t>
            </w:r>
          </w:p>
        </w:tc>
      </w:tr>
    </w:tbl>
    <w:p w14:paraId="58C83F61" w14:textId="77777777" w:rsidR="00A41F1B" w:rsidRDefault="00A41F1B" w:rsidP="00A41F1B">
      <w:pPr>
        <w:widowControl w:val="0"/>
        <w:autoSpaceDE w:val="0"/>
        <w:autoSpaceDN w:val="0"/>
        <w:adjustRightInd w:val="0"/>
        <w:contextualSpacing/>
        <w:rPr>
          <w:iCs/>
          <w:color w:val="000000"/>
          <w:sz w:val="24"/>
          <w:szCs w:val="24"/>
        </w:rPr>
      </w:pPr>
    </w:p>
    <w:p w14:paraId="406579ED" w14:textId="036F9526" w:rsidR="00440EB9" w:rsidRPr="007B5A96" w:rsidRDefault="00440EB9" w:rsidP="00440EB9">
      <w:pPr>
        <w:spacing w:line="300" w:lineRule="atLeast"/>
        <w:rPr>
          <w:rFonts w:eastAsiaTheme="minorHAnsi"/>
          <w:i/>
          <w:sz w:val="28"/>
          <w:szCs w:val="28"/>
          <w:lang w:eastAsia="en-US"/>
        </w:rPr>
      </w:pPr>
      <w:r w:rsidRPr="007B5A96">
        <w:rPr>
          <w:rFonts w:eastAsiaTheme="minorHAnsi"/>
          <w:i/>
          <w:color w:val="C00000"/>
          <w:sz w:val="28"/>
          <w:szCs w:val="28"/>
          <w:lang w:eastAsia="en-US"/>
        </w:rPr>
        <w:t>- Задание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2</w:t>
      </w:r>
      <w:r>
        <w:rPr>
          <w:rFonts w:eastAsiaTheme="minorHAnsi"/>
          <w:i/>
          <w:sz w:val="28"/>
          <w:szCs w:val="28"/>
          <w:lang w:eastAsia="en-US"/>
        </w:rPr>
        <w:t>9</w:t>
      </w:r>
      <w:r w:rsidRPr="007B5A9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2332E" w:rsidRPr="007B5A96">
        <w:rPr>
          <w:i/>
          <w:color w:val="C00000"/>
          <w:sz w:val="28"/>
          <w:szCs w:val="28"/>
        </w:rPr>
        <w:t>(</w:t>
      </w:r>
      <w:r w:rsidR="0012332E">
        <w:rPr>
          <w:i/>
          <w:color w:val="C00000"/>
          <w:sz w:val="28"/>
          <w:szCs w:val="28"/>
        </w:rPr>
        <w:t>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 xml:space="preserve"> – ИПК</w:t>
      </w:r>
      <w:r w:rsidR="0012332E">
        <w:rPr>
          <w:i/>
          <w:color w:val="C00000"/>
          <w:sz w:val="28"/>
          <w:szCs w:val="28"/>
          <w:lang w:val="en-US"/>
        </w:rPr>
        <w:t>5</w:t>
      </w:r>
      <w:r w:rsidR="0012332E">
        <w:rPr>
          <w:i/>
          <w:color w:val="C00000"/>
          <w:sz w:val="28"/>
          <w:szCs w:val="28"/>
        </w:rPr>
        <w:t>.</w:t>
      </w:r>
      <w:r w:rsidR="0012332E">
        <w:rPr>
          <w:i/>
          <w:color w:val="C00000"/>
          <w:sz w:val="28"/>
          <w:szCs w:val="28"/>
          <w:lang w:val="en-US"/>
        </w:rPr>
        <w:t>3</w:t>
      </w:r>
      <w:r w:rsidR="0012332E" w:rsidRPr="007B5A96">
        <w:rPr>
          <w:i/>
          <w:sz w:val="28"/>
          <w:szCs w:val="28"/>
        </w:rPr>
        <w:t>)</w:t>
      </w:r>
    </w:p>
    <w:p w14:paraId="32241909" w14:textId="77777777" w:rsidR="00440EB9" w:rsidRPr="00440EB9" w:rsidRDefault="00440EB9" w:rsidP="00440EB9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iCs/>
          <w:color w:val="000000"/>
          <w:sz w:val="28"/>
          <w:szCs w:val="24"/>
        </w:rPr>
      </w:pPr>
      <w:r w:rsidRPr="00440EB9">
        <w:rPr>
          <w:iCs/>
          <w:color w:val="000000"/>
          <w:sz w:val="28"/>
          <w:szCs w:val="24"/>
        </w:rPr>
        <w:t>Горизонтальная горная выработка, не имеющая выхода на земную поверхность, проводимая </w:t>
      </w:r>
      <w:r w:rsidRPr="00440EB9">
        <w:rPr>
          <w:iCs/>
          <w:color w:val="000000"/>
          <w:sz w:val="28"/>
          <w:szCs w:val="24"/>
          <w:u w:val="single"/>
        </w:rPr>
        <w:t>по простиранию</w:t>
      </w:r>
      <w:r w:rsidRPr="00440EB9">
        <w:rPr>
          <w:iCs/>
          <w:color w:val="000000"/>
          <w:sz w:val="28"/>
          <w:szCs w:val="24"/>
        </w:rPr>
        <w:t> горных пород при их наклонном залегании, а при горизонтальном залегании – в любом направлении, называется</w:t>
      </w:r>
    </w:p>
    <w:p w14:paraId="2DE13959" w14:textId="77777777" w:rsidR="00440EB9" w:rsidRPr="00440EB9" w:rsidRDefault="00440EB9" w:rsidP="00440EB9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i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0EB9" w:rsidRPr="00440EB9" w14:paraId="50FDB5DD" w14:textId="77777777" w:rsidTr="00F67FCF">
        <w:trPr>
          <w:trHeight w:val="180"/>
        </w:trPr>
        <w:tc>
          <w:tcPr>
            <w:tcW w:w="2850" w:type="dxa"/>
            <w:vMerge w:val="restart"/>
          </w:tcPr>
          <w:p w14:paraId="3461E552" w14:textId="77777777" w:rsidR="00440EB9" w:rsidRPr="00440EB9" w:rsidRDefault="00440EB9" w:rsidP="00440EB9">
            <w:pPr>
              <w:rPr>
                <w:sz w:val="28"/>
                <w:szCs w:val="28"/>
              </w:rPr>
            </w:pPr>
            <w:r w:rsidRPr="00440EB9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AA75A66" w14:textId="77777777" w:rsidR="00440EB9" w:rsidRPr="00440EB9" w:rsidRDefault="00440EB9" w:rsidP="00440EB9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43CC33" w14:textId="77777777" w:rsidR="00440EB9" w:rsidRPr="00440EB9" w:rsidRDefault="00440EB9" w:rsidP="00440EB9">
            <w:r w:rsidRPr="00440EB9">
              <w:rPr>
                <w:iCs/>
                <w:color w:val="000000"/>
                <w:sz w:val="24"/>
                <w:szCs w:val="24"/>
              </w:rPr>
              <w:t>Штрек</w:t>
            </w:r>
          </w:p>
        </w:tc>
      </w:tr>
      <w:tr w:rsidR="00440EB9" w:rsidRPr="00440EB9" w14:paraId="1A688845" w14:textId="77777777" w:rsidTr="00F67FCF">
        <w:trPr>
          <w:trHeight w:val="180"/>
        </w:trPr>
        <w:tc>
          <w:tcPr>
            <w:tcW w:w="2850" w:type="dxa"/>
            <w:vMerge/>
          </w:tcPr>
          <w:p w14:paraId="3036CA82" w14:textId="77777777" w:rsidR="00440EB9" w:rsidRPr="00440EB9" w:rsidRDefault="00440EB9" w:rsidP="00440EB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03B44B" w14:textId="77777777" w:rsidR="00440EB9" w:rsidRPr="00440EB9" w:rsidRDefault="00440EB9" w:rsidP="00440EB9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287DA2" w14:textId="77777777" w:rsidR="00440EB9" w:rsidRPr="00440EB9" w:rsidRDefault="00440EB9" w:rsidP="00440EB9">
            <w:r w:rsidRPr="00440EB9">
              <w:rPr>
                <w:iCs/>
                <w:color w:val="000000"/>
                <w:sz w:val="24"/>
                <w:szCs w:val="24"/>
              </w:rPr>
              <w:t>штрек</w:t>
            </w:r>
          </w:p>
        </w:tc>
      </w:tr>
    </w:tbl>
    <w:p w14:paraId="3C79A444" w14:textId="20267723" w:rsidR="00A41F1B" w:rsidRDefault="00A41F1B"/>
    <w:p w14:paraId="7EB54730" w14:textId="77777777" w:rsidR="00440EB9" w:rsidRDefault="00440EB9"/>
    <w:sectPr w:rsidR="00440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F0789"/>
    <w:multiLevelType w:val="hybridMultilevel"/>
    <w:tmpl w:val="9F74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242"/>
    <w:rsid w:val="00085C1D"/>
    <w:rsid w:val="0012332E"/>
    <w:rsid w:val="001A2E9C"/>
    <w:rsid w:val="00391E5C"/>
    <w:rsid w:val="003F70AC"/>
    <w:rsid w:val="00440EB9"/>
    <w:rsid w:val="00585B77"/>
    <w:rsid w:val="005C4E4C"/>
    <w:rsid w:val="005F294A"/>
    <w:rsid w:val="006108CA"/>
    <w:rsid w:val="006D1BCF"/>
    <w:rsid w:val="0070521E"/>
    <w:rsid w:val="007317E2"/>
    <w:rsid w:val="00744694"/>
    <w:rsid w:val="007B5A96"/>
    <w:rsid w:val="008A56B1"/>
    <w:rsid w:val="00902242"/>
    <w:rsid w:val="00964FB4"/>
    <w:rsid w:val="009B1996"/>
    <w:rsid w:val="00A41F1B"/>
    <w:rsid w:val="00A56C7D"/>
    <w:rsid w:val="00AB2EB5"/>
    <w:rsid w:val="00CA5A2F"/>
    <w:rsid w:val="00D25CB8"/>
    <w:rsid w:val="00D47D77"/>
    <w:rsid w:val="00D61797"/>
    <w:rsid w:val="00D877A3"/>
    <w:rsid w:val="00DC7140"/>
    <w:rsid w:val="00E9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5176"/>
  <w15:chartTrackingRefBased/>
  <w15:docId w15:val="{2E3706C7-7EB6-4BEF-86AB-7BF4881E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DC7140"/>
    <w:rPr>
      <w:rFonts w:asciiTheme="minorHAnsi" w:eastAsiaTheme="minorHAnsi" w:hAnsiTheme="minorHAnsi" w:cstheme="minorBidi"/>
      <w:lang w:eastAsia="en-US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C7140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DC7140"/>
    <w:rPr>
      <w:sz w:val="16"/>
      <w:szCs w:val="16"/>
    </w:rPr>
  </w:style>
  <w:style w:type="paragraph" w:styleId="a6">
    <w:name w:val="List Paragraph"/>
    <w:basedOn w:val="a"/>
    <w:uiPriority w:val="34"/>
    <w:qFormat/>
    <w:rsid w:val="00DC71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C71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714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9B19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D00C2-63A3-4272-98A9-2C3A4D9C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Захарова Марина Андреевна</cp:lastModifiedBy>
  <cp:revision>2</cp:revision>
  <dcterms:created xsi:type="dcterms:W3CDTF">2026-09-29T11:24:00Z</dcterms:created>
  <dcterms:modified xsi:type="dcterms:W3CDTF">2026-09-29T11:24:00Z</dcterms:modified>
</cp:coreProperties>
</file>