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0965C" w14:textId="77777777" w:rsidR="003E087E" w:rsidRDefault="003E087E" w:rsidP="003E087E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DC520CF" w14:textId="77777777" w:rsidR="003E087E" w:rsidRDefault="003E087E" w:rsidP="003E087E">
      <w:pPr>
        <w:pStyle w:val="a3"/>
        <w:jc w:val="center"/>
        <w:rPr>
          <w:sz w:val="32"/>
          <w:szCs w:val="32"/>
        </w:rPr>
      </w:pPr>
    </w:p>
    <w:p w14:paraId="6E8899C9" w14:textId="13CBF394" w:rsidR="003E087E" w:rsidRPr="00C44B19" w:rsidRDefault="003E087E" w:rsidP="003E087E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Ознакомительная практика</w:t>
      </w:r>
    </w:p>
    <w:p w14:paraId="63A199D9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8123E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6A00AA64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36959E50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24E730B1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5443B0AB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B0E611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7D1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31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D72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B051A2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385AE3" w14:textId="77777777" w:rsidR="003E087E" w:rsidRPr="00BB1F7D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6103A8A8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всемирного тяготения</w:t>
      </w:r>
    </w:p>
    <w:p w14:paraId="646A1EFA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сохранения энергии</w:t>
      </w:r>
    </w:p>
    <w:p w14:paraId="563356E1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Явление инерции</w:t>
      </w:r>
    </w:p>
    <w:p w14:paraId="0A98CB76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28C0D3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198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0C1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AE5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E4712C" w14:textId="77777777" w:rsidR="003E087E" w:rsidRPr="00320BBD" w:rsidRDefault="003E087E" w:rsidP="003E087E">
      <w:pPr>
        <w:rPr>
          <w:b/>
          <w:i/>
          <w:color w:val="FF0000"/>
          <w:sz w:val="28"/>
          <w:szCs w:val="28"/>
          <w:lang w:eastAsia="en-US"/>
        </w:rPr>
      </w:pPr>
    </w:p>
    <w:p w14:paraId="33D64548" w14:textId="4E52D97A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2C99A6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500F5284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76DD6A4A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27439F02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6837C898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3212AB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6A4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FCD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3A3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A70BBCC" w14:textId="2508CD8F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E14A9E" w14:textId="77777777" w:rsidR="003E087E" w:rsidRPr="00AE2EF8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5AF84A24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02413082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19EE8E25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6FCFEDA5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0ABE77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B95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30A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3B6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DB7C2D" w14:textId="1173CDB1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3789D0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65AEC4A1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7CBA4D0B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lastRenderedPageBreak/>
        <w:t>Закон сохранения энергии</w:t>
      </w:r>
    </w:p>
    <w:p w14:paraId="122AA92B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09A88801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0858D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366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DA9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B06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6E2C3E8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259C5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77BAC722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53766B1F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00F86333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54025452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B5419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C1D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BB5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994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70BC34" w14:textId="26C7B34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0" w:name="_Hlk238633506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0"/>
    </w:p>
    <w:p w14:paraId="33F0E1F8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извлечения золота из руд методом цианирования используют раствор:</w:t>
      </w:r>
    </w:p>
    <w:p w14:paraId="3B19C115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Серной кислоты</w:t>
      </w:r>
    </w:p>
    <w:p w14:paraId="6611223C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Цианида натрия</w:t>
      </w:r>
    </w:p>
    <w:p w14:paraId="3A5B4F4F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Аммиака</w:t>
      </w:r>
    </w:p>
    <w:p w14:paraId="5BFE58AC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Хлорной извести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A361B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A98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9C1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8FE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D78E55" w14:textId="2E596BB5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 xml:space="preserve"> ОПК 2.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7C0A66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Ионообменная сорбция используется для:</w:t>
      </w:r>
    </w:p>
    <w:p w14:paraId="41A7DBBF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Увеличения крупности руды</w:t>
      </w:r>
    </w:p>
    <w:p w14:paraId="5FA60F6B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Концентрирования и очистки растворов от ионов металлов</w:t>
      </w:r>
    </w:p>
    <w:p w14:paraId="00AA5E55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Нагрева пульпы</w:t>
      </w:r>
    </w:p>
    <w:p w14:paraId="22F189EB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шлаков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EDB82F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C83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2AF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7DD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3BAFF2" w14:textId="102E99B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 xml:space="preserve"> ОПК 2.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D9A092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Экстракция растворителями применяется для:</w:t>
      </w:r>
    </w:p>
    <w:p w14:paraId="79F1C9B7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Дробления руды</w:t>
      </w:r>
    </w:p>
    <w:p w14:paraId="4BD47906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Селективного выделения металлов из растворов</w:t>
      </w:r>
    </w:p>
    <w:p w14:paraId="3133CBA6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Охлаждения реакторов</w:t>
      </w:r>
    </w:p>
    <w:p w14:paraId="2B186B6F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Обогащения руды тяжелосредной сепарацией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A33246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49C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49F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2C3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7077461" w14:textId="6CA3CBFD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96F78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96F78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B96F78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96F78">
        <w:rPr>
          <w:rFonts w:ascii="Times New Roman" w:hAnsi="Times New Roman"/>
          <w:b/>
          <w:i/>
          <w:color w:val="C00000"/>
          <w:sz w:val="28"/>
          <w:szCs w:val="28"/>
        </w:rPr>
        <w:t xml:space="preserve"> ОПК 2.</w:t>
      </w:r>
      <w:r w:rsidR="00B96F78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96F78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089098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Электролитическое рафинирование меди проводят для получения:</w:t>
      </w:r>
    </w:p>
    <w:p w14:paraId="479FEB83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Черновой меди</w:t>
      </w:r>
    </w:p>
    <w:p w14:paraId="5D1AE7B1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Катодной меди высокой чистоты</w:t>
      </w:r>
    </w:p>
    <w:p w14:paraId="6C3748BD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купороса</w:t>
      </w:r>
    </w:p>
    <w:p w14:paraId="1FEE79E4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штейна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80338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E3C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8C8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0B1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6DD37D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574CC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возврата (отдыха) при нагреве деформированного металла связано с:</w:t>
      </w:r>
    </w:p>
    <w:p w14:paraId="2B2A7858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Рекристаллизацией</w:t>
      </w:r>
    </w:p>
    <w:p w14:paraId="175784F7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Снятием внутренних напряжений</w:t>
      </w:r>
    </w:p>
    <w:p w14:paraId="1394A5AA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Упрочнением</w:t>
      </w:r>
    </w:p>
    <w:p w14:paraId="48A42B7F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Фазовым превращением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1300A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57E9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CCA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26A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FC5C11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64EF9D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Предел текучести (σт) — это механическое свойство, характеризующее:</w:t>
      </w:r>
    </w:p>
    <w:p w14:paraId="41492231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малым пластическим деформациям</w:t>
      </w:r>
    </w:p>
    <w:p w14:paraId="2DB18892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поглощать энергию удара</w:t>
      </w:r>
    </w:p>
    <w:p w14:paraId="0ED1098E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разрушению</w:t>
      </w:r>
    </w:p>
    <w:p w14:paraId="04684F20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к пластической деформации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98025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3D7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CD7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F4A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4186BE2" w14:textId="16D474A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EFA9B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Крупные зерна в металле обычно приводят к:</w:t>
      </w:r>
    </w:p>
    <w:p w14:paraId="704FECE9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прочности и твердости</w:t>
      </w:r>
    </w:p>
    <w:p w14:paraId="45408F65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пластичности и вязкости</w:t>
      </w:r>
    </w:p>
    <w:p w14:paraId="58C9ED22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Снижению пластичности и вязкости</w:t>
      </w:r>
    </w:p>
    <w:p w14:paraId="559B0A37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Улучшению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5DE38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CA2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22C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A8E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939E7BC" w14:textId="5E0DA5B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7BEDC4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Цементит (Fe₃C) — это:</w:t>
      </w:r>
    </w:p>
    <w:p w14:paraId="365D4335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α-железе</w:t>
      </w:r>
    </w:p>
    <w:p w14:paraId="32E81B47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γ-железе</w:t>
      </w:r>
    </w:p>
    <w:p w14:paraId="0D6B302A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Химическое соединение железа с углеродом</w:t>
      </w:r>
    </w:p>
    <w:p w14:paraId="642365AA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Чистый углерод в виде графита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6498E8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239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3DB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5CB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EEDE985" w14:textId="7B7201C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2485A8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Закалка стали с целью получения структуры мартенсита предполагает:</w:t>
      </w:r>
    </w:p>
    <w:p w14:paraId="5C285EEA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медленное охлаждение</w:t>
      </w:r>
    </w:p>
    <w:p w14:paraId="13CE0B88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быстрое охлаждение (в воде или масле)</w:t>
      </w:r>
    </w:p>
    <w:p w14:paraId="629D0FAF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ниже Ас1 и быстрое охлаждение</w:t>
      </w:r>
    </w:p>
    <w:p w14:paraId="3E6F9E04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и длительную выдержку при постоянной температуре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29EB27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D97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A3A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5B8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3190D0" w14:textId="18B580B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8D78F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аустенита при нагреве выше определенной температуры называется:</w:t>
      </w:r>
    </w:p>
    <w:p w14:paraId="4B6784CF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Наклеп</w:t>
      </w:r>
    </w:p>
    <w:p w14:paraId="5D5EDF8D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Перегрев</w:t>
      </w:r>
    </w:p>
    <w:p w14:paraId="1BB302B6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Пережог</w:t>
      </w:r>
    </w:p>
    <w:p w14:paraId="3D7BB577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3C491E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7CA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1E7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52A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116162" w14:textId="5F9A9ED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D1D5F4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сопротивляться проникновению в него другого, более твердого тела называется:</w:t>
      </w:r>
    </w:p>
    <w:p w14:paraId="0A09B3F5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Прочность</w:t>
      </w:r>
    </w:p>
    <w:p w14:paraId="314967F7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Твердость</w:t>
      </w:r>
    </w:p>
    <w:p w14:paraId="68263DC7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Вязкость</w:t>
      </w:r>
    </w:p>
    <w:p w14:paraId="1E1CED56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Пластичность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1CEB9A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C14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994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26C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9AE840" w14:textId="4475CA3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CCA7DA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анализа данных о температуре в различных точках печи удобнее всего использовать:</w:t>
      </w:r>
    </w:p>
    <w:p w14:paraId="765056C5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Запись в тетради</w:t>
      </w:r>
    </w:p>
    <w:p w14:paraId="031DB815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Электронную таблицу с построением графиков зависимости температуры от времени или координаты</w:t>
      </w:r>
    </w:p>
    <w:p w14:paraId="262BC27D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Устный доклад</w:t>
      </w:r>
    </w:p>
    <w:p w14:paraId="77D10C7A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Фотографию термопары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6698FB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97B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F07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CC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BA6DBD" w14:textId="0E173B1C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10CFD8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тип программного обеспечения применяется для создания интерактивных отчетов с графиками и диаграммами по результатам теплотехнических испытаний?</w:t>
      </w:r>
    </w:p>
    <w:p w14:paraId="59023F53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Средства разработки презентаций (PowerPoint)</w:t>
      </w:r>
    </w:p>
    <w:p w14:paraId="46443349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Средства бизнес-аналитики (Power BI, Tableau) или расширенные возможности электронных таблиц</w:t>
      </w:r>
    </w:p>
    <w:p w14:paraId="41705315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Графические редакторы (Photoshop)</w:t>
      </w:r>
    </w:p>
    <w:p w14:paraId="0D30251F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Текстовые редакторы (Word)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7CEDA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DD9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E71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184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8EFDC8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AAC730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создания трехмерной модели теплообменника с целью анализа его гидравлики используется:</w:t>
      </w:r>
    </w:p>
    <w:p w14:paraId="77A834B5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Программа для видеозвонков</w:t>
      </w:r>
    </w:p>
    <w:p w14:paraId="0AFAED68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CAD/CAE система (например, SolidWorks, ANSYS)</w:t>
      </w:r>
    </w:p>
    <w:p w14:paraId="577266C0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Калькулятор</w:t>
      </w:r>
    </w:p>
    <w:p w14:paraId="5ADCC7E3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Блокнот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53D127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3E2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830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8EB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FB49F6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512235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Чтобы автоматизировать сбор показаний с десятков датчиков температуры, необходимо использовать:</w:t>
      </w:r>
    </w:p>
    <w:p w14:paraId="4C9A1BCD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Ручное снятие показаний с каждого датчика</w:t>
      </w:r>
    </w:p>
    <w:p w14:paraId="4F296B6D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Систему сбора данных (Data Acquisition System), подключенную к датчикам и компьютеру</w:t>
      </w:r>
    </w:p>
    <w:p w14:paraId="030B1A48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Фотографирование шкал приборов</w:t>
      </w:r>
    </w:p>
    <w:p w14:paraId="5BFBDBED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Приблизительную оценку «на глаз»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AE0DA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ED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AD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8CB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2537D7" w14:textId="2D6C7D7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DBECD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статистической обработки результатов серии экспериментов по теплообмену (расчет среднего, отклонения) оптимально применять:</w:t>
      </w:r>
    </w:p>
    <w:p w14:paraId="1D1B28F1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Функции электронных таблиц (Excel) или специализированные статистические пакеты</w:t>
      </w:r>
    </w:p>
    <w:p w14:paraId="35FE57D4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Ручные вычисления на калькуляторе</w:t>
      </w:r>
    </w:p>
    <w:p w14:paraId="797C3548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Метод подбора</w:t>
      </w:r>
    </w:p>
    <w:p w14:paraId="2D15001F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Запрос мнения эксперта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0A2B7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6D9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386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BFD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D6F8C73" w14:textId="1B27671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6BF9DB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программный инструмент позволяет проверить, коррелирует ли рост температуры на входе с увеличением КПД печи?</w:t>
      </w:r>
    </w:p>
    <w:p w14:paraId="785D3DD7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Построение диаграммы рассеяния и расчет коэффициента корреляции в электронной таблице</w:t>
      </w:r>
    </w:p>
    <w:p w14:paraId="2C1A67E7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Написание текстового описания</w:t>
      </w:r>
    </w:p>
    <w:p w14:paraId="0C10DA12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Бросание монетки</w:t>
      </w:r>
    </w:p>
    <w:p w14:paraId="7D8A8D26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Визуальная оценка без расчетов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150735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D5E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E1F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C62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E1163A3" w14:textId="3D3EC97A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282E2B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Основным оборудованием для дуговой плавки стали является:</w:t>
      </w:r>
    </w:p>
    <w:p w14:paraId="5C800C2C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Вагранка</w:t>
      </w:r>
    </w:p>
    <w:p w14:paraId="375FEB32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Индукционная печь</w:t>
      </w:r>
    </w:p>
    <w:p w14:paraId="75CEB6A0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Дуговая сталеплавильная печь (ДСП)</w:t>
      </w:r>
    </w:p>
    <w:p w14:paraId="164113AF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Тигельная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91B1EA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E84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E57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528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074ADD0" w14:textId="77777777" w:rsidR="003E087E" w:rsidRDefault="003E087E" w:rsidP="003E087E"/>
    <w:p w14:paraId="373CCBD2" w14:textId="78C0C85C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64072A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повышения газопроницаемости формовочной смеси в нее добавляют:</w:t>
      </w:r>
    </w:p>
    <w:p w14:paraId="4273A1DC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Больше глины</w:t>
      </w:r>
    </w:p>
    <w:p w14:paraId="69155953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Угольную пыль</w:t>
      </w:r>
    </w:p>
    <w:p w14:paraId="7310AE46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lastRenderedPageBreak/>
        <w:t>Опилки</w:t>
      </w:r>
    </w:p>
    <w:p w14:paraId="61FAAD90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F3B9F7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4A2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6FA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C12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D61BD4D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A7EC5D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способ литья, при котором модель выплавляется из формы?</w:t>
      </w:r>
    </w:p>
    <w:p w14:paraId="3A23B13C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в кокиль</w:t>
      </w:r>
    </w:p>
    <w:p w14:paraId="0653119C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под давлением</w:t>
      </w:r>
    </w:p>
    <w:p w14:paraId="3BD733BC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 выплавляемым моделям</w:t>
      </w:r>
    </w:p>
    <w:p w14:paraId="49E897A0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5D144C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B74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1D0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31B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495332" w14:textId="77777777" w:rsidR="003E087E" w:rsidRDefault="003E087E" w:rsidP="003E087E"/>
    <w:p w14:paraId="6009A67D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44F6E1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Установите правильную последовательность основных операций изготовления отливки в песчаную форму:</w:t>
      </w:r>
    </w:p>
    <w:p w14:paraId="09BFFE0B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Плавка -&gt; Выбивка -&gt; Сборка формы -&gt; Очистка</w:t>
      </w:r>
    </w:p>
    <w:p w14:paraId="2581997B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Изготовление модели -&gt; Формовка -&gt; Сборка -&gt; Заливка -&gt; Выбивка</w:t>
      </w:r>
    </w:p>
    <w:p w14:paraId="77E9C0F9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Заливка -&gt; Охлаждение -&gt; Формовка -&gt; Обрубка</w:t>
      </w:r>
    </w:p>
    <w:p w14:paraId="5D9D00A0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Сушка формы -&gt; Плавка -&gt; Заливка -&gt; Контроль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9BB2E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D0D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1D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F56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0366DB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D9AAE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контролируют с помощью шаблона «скоба»?</w:t>
      </w:r>
    </w:p>
    <w:p w14:paraId="2173C4C1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Химический состав сплава</w:t>
      </w:r>
    </w:p>
    <w:p w14:paraId="714FD4C9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Температуру формы</w:t>
      </w:r>
    </w:p>
    <w:p w14:paraId="1EA31776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Толщину стенки отливки</w:t>
      </w:r>
    </w:p>
    <w:p w14:paraId="71C7C7D5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Твердость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516E7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188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17C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4A7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AADD687" w14:textId="77777777" w:rsidR="003E087E" w:rsidRDefault="003E087E" w:rsidP="003E087E"/>
    <w:p w14:paraId="4A0B9E22" w14:textId="49F70AA5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BE54D2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элемент литниковой системы служит для улавливания шлака?</w:t>
      </w:r>
    </w:p>
    <w:p w14:paraId="32C8C74B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Литниковая чаша</w:t>
      </w:r>
    </w:p>
    <w:p w14:paraId="5B925B44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Стояк</w:t>
      </w:r>
    </w:p>
    <w:p w14:paraId="18C4236F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Шлакоуловитель</w:t>
      </w:r>
    </w:p>
    <w:p w14:paraId="37902A19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Выпор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9DE2E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D39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AE1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2E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BA48B35" w14:textId="790453E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7D54A9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Основной недостаток литья в кокиль:</w:t>
      </w:r>
    </w:p>
    <w:p w14:paraId="3D259A28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стойкость формы</w:t>
      </w:r>
    </w:p>
    <w:p w14:paraId="6697C44D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Высокая стоимость формы</w:t>
      </w:r>
    </w:p>
    <w:p w14:paraId="67529AA8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lastRenderedPageBreak/>
        <w:t>Невозможность получения сложных отливок</w:t>
      </w:r>
    </w:p>
    <w:p w14:paraId="67041351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точность размеров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ADD2F0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070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9A5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E7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DC7C8C" w14:textId="2264AC7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A2DC35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документов является основным нормативным документом, устанавливающим требования к качеству медной катодной продукции?</w:t>
      </w:r>
    </w:p>
    <w:p w14:paraId="69E68C75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Технические условия (ТУ) или ГОСТ</w:t>
      </w:r>
    </w:p>
    <w:p w14:paraId="4CA74EFA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Должностная инструкция плавильщика</w:t>
      </w:r>
    </w:p>
    <w:p w14:paraId="498DAAEE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График работы цеха</w:t>
      </w:r>
    </w:p>
    <w:p w14:paraId="5AE34BB2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Журнал учета рабочего времени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A8641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C05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607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51B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B7D678E" w14:textId="0B38AC38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FA80E3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документ, в котором указаны последовательность операций, режимы и контрольные точки технологического процесса?</w:t>
      </w:r>
    </w:p>
    <w:p w14:paraId="092F5730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Технологическая инструкция (ТИ)</w:t>
      </w:r>
    </w:p>
    <w:p w14:paraId="7830944A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Паспорт безопасности</w:t>
      </w:r>
    </w:p>
    <w:p w14:paraId="7AB5E280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Смета затрат</w:t>
      </w:r>
    </w:p>
    <w:p w14:paraId="2EBF4003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План эвакуации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3AF8EC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822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6AC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59A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105CDCC" w14:textId="77861781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B4F2F5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Что такое «технологический регламент»?</w:t>
      </w:r>
    </w:p>
    <w:p w14:paraId="46D997C4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Документ, устанавливающий правила безопасного поведения на территории завода</w:t>
      </w:r>
    </w:p>
    <w:p w14:paraId="24A01039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Документ, определяющий порядок ведения конкретного технологического процесса, требования к сырью, продукции и безопасности</w:t>
      </w:r>
    </w:p>
    <w:p w14:paraId="2B9B2244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График проведения планово-предупредительных ремонтов</w:t>
      </w:r>
    </w:p>
    <w:p w14:paraId="797E5015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Штатное расписание подразделения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69BEF3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3D7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30F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22E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347E54" w14:textId="423C531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DF073B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Какие нормативные документы содержат предельно допустимые концентрации вредных веществ в воздухе рабочей зоны?</w:t>
      </w:r>
    </w:p>
    <w:p w14:paraId="1E250414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Санитарные нормы и правила (СанПиН)</w:t>
      </w:r>
    </w:p>
    <w:p w14:paraId="0D1A3C19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Инструкции по эксплуатации оборудования</w:t>
      </w:r>
    </w:p>
    <w:p w14:paraId="428053D6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Стандарты предприятия (СТП)</w:t>
      </w:r>
    </w:p>
    <w:p w14:paraId="501D20E4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Чертежи деталей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1AB1C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B71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5F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D73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C7D8013" w14:textId="5B5DB595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A7464C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Стандарт, разработанный и утвержденный самим предприятием для внутреннего использования, называется:</w:t>
      </w:r>
    </w:p>
    <w:p w14:paraId="0D40B2F2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Международный стандарт (ISO)</w:t>
      </w:r>
    </w:p>
    <w:p w14:paraId="061D9F85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Государственный стандарт (ГОСТ)</w:t>
      </w:r>
    </w:p>
    <w:p w14:paraId="397D6E3C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Стандарт организации (СТО)</w:t>
      </w:r>
    </w:p>
    <w:p w14:paraId="1BFAC120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Отраслевой стандарт (ОСТ)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BCC06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AD7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451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461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D313750" w14:textId="270C240F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23D3C7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Анализируя ведомость расхода шихты, инженер обнаружил перерасход флюса. Какое решение будет наиболее обоснованным?</w:t>
      </w:r>
    </w:p>
    <w:p w14:paraId="0D80395C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Немедленно остановить печь</w:t>
      </w:r>
    </w:p>
    <w:p w14:paraId="0B253D84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Проанализировать состав исходной шихты и скорректировать его для следующей плавки</w:t>
      </w:r>
    </w:p>
    <w:p w14:paraId="2EB5A22F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Игнорировать данные, так как это мелочь</w:t>
      </w:r>
    </w:p>
    <w:p w14:paraId="091BA584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Увеличить расход флюса еще больше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350E1F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748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FBA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916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3BF8DF" w14:textId="325B4DFE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C73B0E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плавильный агрегат наиболее часто используется для плавки медных концентратов с получением штейна?</w:t>
      </w:r>
    </w:p>
    <w:p w14:paraId="27318332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Индукционная печь</w:t>
      </w:r>
    </w:p>
    <w:p w14:paraId="3182D95A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Конвертер</w:t>
      </w:r>
    </w:p>
    <w:p w14:paraId="03D9106A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Отражательная печь</w:t>
      </w:r>
    </w:p>
    <w:p w14:paraId="39576742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Электродуговая сталеплавильная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8E542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240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B3E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6CF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E3CE0B6" w14:textId="4465ED21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85807B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Для чего в конструкции плавильной печи предусмотрена система водяного охлаждения элементов (например, стенок или свода)?</w:t>
      </w:r>
    </w:p>
    <w:p w14:paraId="5C9ECAC5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нагрева шихты</w:t>
      </w:r>
    </w:p>
    <w:p w14:paraId="52D5CA79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защиты футеровки и металлоконструкций от перегрева и прогаров</w:t>
      </w:r>
    </w:p>
    <w:p w14:paraId="6EC554CD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увеличения давления в рабочем пространстве</w:t>
      </w:r>
    </w:p>
    <w:p w14:paraId="23533C4D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очистки отходящих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E46DE7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2B5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97F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D5B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D28D5E" w14:textId="0E20AD2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64A41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агрегатов предназначен для продувки штейна воздухом или кислородом с целью окисления железа и получения черновой меди?</w:t>
      </w:r>
    </w:p>
    <w:p w14:paraId="79DB8A3C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Печь Ванюкова</w:t>
      </w:r>
    </w:p>
    <w:p w14:paraId="76530BD7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Конвертер</w:t>
      </w:r>
    </w:p>
    <w:p w14:paraId="6AFA349C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lastRenderedPageBreak/>
        <w:t>Вельц-печь</w:t>
      </w:r>
    </w:p>
    <w:p w14:paraId="1BC1281B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Рафинировочный котел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9DCEC1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48C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0A9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B00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59B3AE" w14:textId="7855BF9C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4EC9B7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фьюминг-печи в пирометаллургии цветных металлов:</w:t>
      </w:r>
    </w:p>
    <w:p w14:paraId="789D5176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руды</w:t>
      </w:r>
    </w:p>
    <w:p w14:paraId="464B0FDB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Улавливание летучих компонентов (например, цинка, свинца) из шлаков</w:t>
      </w:r>
    </w:p>
    <w:p w14:paraId="48AC254A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Рафинирование меди</w:t>
      </w:r>
    </w:p>
    <w:p w14:paraId="0F1F74D5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Окомкование концентрата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F1B0C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C6E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563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8FE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C7EE6A" w14:textId="26DBC70E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124AB2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такое «обеднительная плавка»?</w:t>
      </w:r>
    </w:p>
    <w:p w14:paraId="08C887FA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с получением богатого штейна</w:t>
      </w:r>
    </w:p>
    <w:p w14:paraId="1015384C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Плавка, в результате которой получают бедный штейн и шлак, обедненный металлом</w:t>
      </w:r>
    </w:p>
    <w:p w14:paraId="191D711C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без использования флюсов</w:t>
      </w:r>
    </w:p>
    <w:p w14:paraId="19890D2D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с добавлением оборотных материалов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4ED02D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2E3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0C8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0A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930590" w14:textId="6483249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495122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Кислородное дутье в конвертерах применяется для:</w:t>
      </w:r>
    </w:p>
    <w:p w14:paraId="69BA6DCD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Увеличения выхода шлака</w:t>
      </w:r>
    </w:p>
    <w:p w14:paraId="30133368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Интенсификации окисления серы и железа</w:t>
      </w:r>
    </w:p>
    <w:p w14:paraId="6BA7DFC4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Снижения температуры процесса</w:t>
      </w:r>
    </w:p>
    <w:p w14:paraId="22404AE1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Уменьшения расхода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180A40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6A2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96B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71D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DF63C5" w14:textId="0B51537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3549B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 xml:space="preserve">Впишите в поле ответа номер правильного ответа. Гидрометаллургия – это процесс извлечения металлов, основанный на: </w:t>
      </w:r>
    </w:p>
    <w:p w14:paraId="59D1A88E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Плавке руды при высоких температурах</w:t>
      </w:r>
    </w:p>
    <w:p w14:paraId="5B3C3F27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Использовании водных растворов и химических реакций</w:t>
      </w:r>
    </w:p>
    <w:p w14:paraId="314FA6C4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Механическом дроблении и гравитационном обогащении</w:t>
      </w:r>
    </w:p>
    <w:p w14:paraId="57BD80BF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Возгонке металлов в вакууме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57E50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0D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F4B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25C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EA1A0D" w14:textId="2CA13063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F61B58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наиболее часто получают гидрометаллургическим способом?</w:t>
      </w:r>
    </w:p>
    <w:p w14:paraId="3083E8C5" w14:textId="77777777" w:rsidR="003E087E" w:rsidRPr="001102E5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Железо</w:t>
      </w:r>
    </w:p>
    <w:p w14:paraId="4F859353" w14:textId="77777777" w:rsidR="003E087E" w:rsidRPr="001102E5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Медь</w:t>
      </w:r>
    </w:p>
    <w:p w14:paraId="5271B51D" w14:textId="77777777" w:rsidR="003E087E" w:rsidRPr="001102E5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Алюминий</w:t>
      </w:r>
    </w:p>
    <w:p w14:paraId="6F3DEAD4" w14:textId="77777777" w:rsidR="003E087E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0733B8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CA4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5BB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455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26F98B" w14:textId="3F69D62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403B04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Первая стадия гидрометаллургического процесса – это:</w:t>
      </w:r>
    </w:p>
    <w:p w14:paraId="3B24C30C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0C5B7EDA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Выщелачивание</w:t>
      </w:r>
    </w:p>
    <w:p w14:paraId="2D1E2ABE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795A81AD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30237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D51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B3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57C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15C9F6" w14:textId="5049382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F1A907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выщелачивания медных руд часто используют:</w:t>
      </w:r>
    </w:p>
    <w:p w14:paraId="16EE3009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Концентрированную серную кислоту</w:t>
      </w:r>
    </w:p>
    <w:p w14:paraId="4AB58F7A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Дистиллированную воду</w:t>
      </w:r>
    </w:p>
    <w:p w14:paraId="324E1CBA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Азотную кислоту</w:t>
      </w:r>
    </w:p>
    <w:p w14:paraId="79B0EA80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Расплавленный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EF2E17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360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520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CC2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6BF98FF" w14:textId="1A09DE85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5D4CAC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Кучное выщелачивание применяют для:</w:t>
      </w:r>
    </w:p>
    <w:p w14:paraId="79533ABF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Богатых руд</w:t>
      </w:r>
    </w:p>
    <w:p w14:paraId="0901B08B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низким содержанием металла</w:t>
      </w:r>
    </w:p>
    <w:p w14:paraId="20DE816A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Руд, не содержащих сульфидов</w:t>
      </w:r>
    </w:p>
    <w:p w14:paraId="13178CD6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высоким содержанием золота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1FED0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B29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950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707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9D82E4" w14:textId="29AB12C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B36208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2CC4BAD4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12401C7A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40913668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1DE11591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3B84939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10B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7A1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ED3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CE6EDE" w14:textId="266CE38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741F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741FE">
        <w:rPr>
          <w:rFonts w:ascii="Times New Roman" w:hAnsi="Times New Roman"/>
          <w:b/>
          <w:i/>
          <w:color w:val="C00000"/>
          <w:sz w:val="28"/>
          <w:szCs w:val="28"/>
        </w:rPr>
        <w:t>УК-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741F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741F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ИУК-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741FE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741F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8013AA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 красноломкости стали — это присутствие в ней:</w:t>
      </w:r>
    </w:p>
    <w:p w14:paraId="327F3281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Серы</w:t>
      </w:r>
    </w:p>
    <w:p w14:paraId="54C15F38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Фосфора</w:t>
      </w:r>
    </w:p>
    <w:p w14:paraId="196ED7D0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Кремния</w:t>
      </w:r>
    </w:p>
    <w:p w14:paraId="4C5A12B0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Марганца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4583F4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D8C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56C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008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7FC47C" w14:textId="6FCFA3FA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>УК-2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122D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ИУК-2.2</w:t>
      </w:r>
      <w:r w:rsidR="00F122D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A1860A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Процесс выделения из пересыщенного твердого раствора вторичных фаз при комнатной или повышенной температуре называется:</w:t>
      </w:r>
    </w:p>
    <w:p w14:paraId="77A001ED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Диффузия</w:t>
      </w:r>
    </w:p>
    <w:p w14:paraId="5076C833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Рекристаллизация</w:t>
      </w:r>
    </w:p>
    <w:p w14:paraId="77EB23F7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Дисперсионное твердение (старение)</w:t>
      </w:r>
    </w:p>
    <w:p w14:paraId="12CFB9F6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Седиментация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DEFC56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D65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24B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5B6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0E28C4" w14:textId="77777777" w:rsidR="00F12527" w:rsidRDefault="00F12527"/>
    <w:sectPr w:rsidR="00F12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144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84C71"/>
    <w:multiLevelType w:val="multilevel"/>
    <w:tmpl w:val="B7D4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7038F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0463AC"/>
    <w:multiLevelType w:val="multilevel"/>
    <w:tmpl w:val="21F6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B01B30"/>
    <w:multiLevelType w:val="multilevel"/>
    <w:tmpl w:val="5CF0C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0F451E"/>
    <w:multiLevelType w:val="multilevel"/>
    <w:tmpl w:val="C3AA0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44BB5"/>
    <w:multiLevelType w:val="multilevel"/>
    <w:tmpl w:val="212A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03671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69340B"/>
    <w:multiLevelType w:val="multilevel"/>
    <w:tmpl w:val="75F2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816279"/>
    <w:multiLevelType w:val="multilevel"/>
    <w:tmpl w:val="14C8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96924"/>
    <w:multiLevelType w:val="multilevel"/>
    <w:tmpl w:val="C59C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B2F6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EE4EDD"/>
    <w:multiLevelType w:val="multilevel"/>
    <w:tmpl w:val="74B2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24E37"/>
    <w:multiLevelType w:val="multilevel"/>
    <w:tmpl w:val="C944D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570556"/>
    <w:multiLevelType w:val="multilevel"/>
    <w:tmpl w:val="E138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161743"/>
    <w:multiLevelType w:val="multilevel"/>
    <w:tmpl w:val="1D6A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060CC9"/>
    <w:multiLevelType w:val="multilevel"/>
    <w:tmpl w:val="3C8E7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921DD1"/>
    <w:multiLevelType w:val="multilevel"/>
    <w:tmpl w:val="0FCE9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FE09A8"/>
    <w:multiLevelType w:val="multilevel"/>
    <w:tmpl w:val="599A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5C5084"/>
    <w:multiLevelType w:val="multilevel"/>
    <w:tmpl w:val="41A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10452B"/>
    <w:multiLevelType w:val="multilevel"/>
    <w:tmpl w:val="9C0C2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6B0F4D"/>
    <w:multiLevelType w:val="multilevel"/>
    <w:tmpl w:val="5786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900C47"/>
    <w:multiLevelType w:val="multilevel"/>
    <w:tmpl w:val="6DC23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0B3029"/>
    <w:multiLevelType w:val="multilevel"/>
    <w:tmpl w:val="82A0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FC7228"/>
    <w:multiLevelType w:val="multilevel"/>
    <w:tmpl w:val="91C23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1167A8"/>
    <w:multiLevelType w:val="multilevel"/>
    <w:tmpl w:val="A676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7728FD"/>
    <w:multiLevelType w:val="multilevel"/>
    <w:tmpl w:val="3B8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D7096C"/>
    <w:multiLevelType w:val="multilevel"/>
    <w:tmpl w:val="2538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1C495D"/>
    <w:multiLevelType w:val="multilevel"/>
    <w:tmpl w:val="6680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B621DA"/>
    <w:multiLevelType w:val="multilevel"/>
    <w:tmpl w:val="DB026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F76D1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98253C"/>
    <w:multiLevelType w:val="multilevel"/>
    <w:tmpl w:val="6EAA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1306DB"/>
    <w:multiLevelType w:val="multilevel"/>
    <w:tmpl w:val="41F6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6C5BA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0C23B1"/>
    <w:multiLevelType w:val="multilevel"/>
    <w:tmpl w:val="D3F2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FB3B2D"/>
    <w:multiLevelType w:val="multilevel"/>
    <w:tmpl w:val="ED38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D84127"/>
    <w:multiLevelType w:val="multilevel"/>
    <w:tmpl w:val="64F0E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6E3DF1"/>
    <w:multiLevelType w:val="multilevel"/>
    <w:tmpl w:val="F8F6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B81207"/>
    <w:multiLevelType w:val="multilevel"/>
    <w:tmpl w:val="77E4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9A12F7"/>
    <w:multiLevelType w:val="multilevel"/>
    <w:tmpl w:val="6BECD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9A2D8F"/>
    <w:multiLevelType w:val="multilevel"/>
    <w:tmpl w:val="26AC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974904">
    <w:abstractNumId w:val="23"/>
  </w:num>
  <w:num w:numId="2" w16cid:durableId="1403212712">
    <w:abstractNumId w:val="43"/>
  </w:num>
  <w:num w:numId="3" w16cid:durableId="1798572857">
    <w:abstractNumId w:val="14"/>
  </w:num>
  <w:num w:numId="4" w16cid:durableId="1284069122">
    <w:abstractNumId w:val="18"/>
  </w:num>
  <w:num w:numId="5" w16cid:durableId="2087415856">
    <w:abstractNumId w:val="10"/>
  </w:num>
  <w:num w:numId="6" w16cid:durableId="1417173408">
    <w:abstractNumId w:val="17"/>
  </w:num>
  <w:num w:numId="7" w16cid:durableId="2090929329">
    <w:abstractNumId w:val="29"/>
  </w:num>
  <w:num w:numId="8" w16cid:durableId="501699002">
    <w:abstractNumId w:val="28"/>
  </w:num>
  <w:num w:numId="9" w16cid:durableId="2029597074">
    <w:abstractNumId w:val="30"/>
  </w:num>
  <w:num w:numId="10" w16cid:durableId="1261599898">
    <w:abstractNumId w:val="37"/>
  </w:num>
  <w:num w:numId="11" w16cid:durableId="1230653252">
    <w:abstractNumId w:val="26"/>
  </w:num>
  <w:num w:numId="12" w16cid:durableId="440687696">
    <w:abstractNumId w:val="34"/>
  </w:num>
  <w:num w:numId="13" w16cid:durableId="887568834">
    <w:abstractNumId w:val="44"/>
  </w:num>
  <w:num w:numId="14" w16cid:durableId="2020690104">
    <w:abstractNumId w:val="22"/>
  </w:num>
  <w:num w:numId="15" w16cid:durableId="378747794">
    <w:abstractNumId w:val="25"/>
  </w:num>
  <w:num w:numId="16" w16cid:durableId="1782412758">
    <w:abstractNumId w:val="9"/>
  </w:num>
  <w:num w:numId="17" w16cid:durableId="1568958283">
    <w:abstractNumId w:val="3"/>
  </w:num>
  <w:num w:numId="18" w16cid:durableId="1657879053">
    <w:abstractNumId w:val="33"/>
  </w:num>
  <w:num w:numId="19" w16cid:durableId="1840196569">
    <w:abstractNumId w:val="12"/>
  </w:num>
  <w:num w:numId="20" w16cid:durableId="265041537">
    <w:abstractNumId w:val="36"/>
  </w:num>
  <w:num w:numId="21" w16cid:durableId="712771137">
    <w:abstractNumId w:val="0"/>
  </w:num>
  <w:num w:numId="22" w16cid:durableId="1702238552">
    <w:abstractNumId w:val="8"/>
  </w:num>
  <w:num w:numId="23" w16cid:durableId="518079124">
    <w:abstractNumId w:val="16"/>
  </w:num>
  <w:num w:numId="24" w16cid:durableId="719282964">
    <w:abstractNumId w:val="15"/>
  </w:num>
  <w:num w:numId="25" w16cid:durableId="843974066">
    <w:abstractNumId w:val="45"/>
  </w:num>
  <w:num w:numId="26" w16cid:durableId="389768968">
    <w:abstractNumId w:val="46"/>
  </w:num>
  <w:num w:numId="27" w16cid:durableId="1340156278">
    <w:abstractNumId w:val="47"/>
  </w:num>
  <w:num w:numId="28" w16cid:durableId="1883667843">
    <w:abstractNumId w:val="38"/>
  </w:num>
  <w:num w:numId="29" w16cid:durableId="976641537">
    <w:abstractNumId w:val="1"/>
  </w:num>
  <w:num w:numId="30" w16cid:durableId="436289234">
    <w:abstractNumId w:val="32"/>
  </w:num>
  <w:num w:numId="31" w16cid:durableId="1826896080">
    <w:abstractNumId w:val="20"/>
  </w:num>
  <w:num w:numId="32" w16cid:durableId="822621433">
    <w:abstractNumId w:val="4"/>
  </w:num>
  <w:num w:numId="33" w16cid:durableId="794718670">
    <w:abstractNumId w:val="40"/>
  </w:num>
  <w:num w:numId="34" w16cid:durableId="2077895254">
    <w:abstractNumId w:val="19"/>
  </w:num>
  <w:num w:numId="35" w16cid:durableId="1236428510">
    <w:abstractNumId w:val="27"/>
  </w:num>
  <w:num w:numId="36" w16cid:durableId="1612132363">
    <w:abstractNumId w:val="2"/>
  </w:num>
  <w:num w:numId="37" w16cid:durableId="943659619">
    <w:abstractNumId w:val="13"/>
  </w:num>
  <w:num w:numId="38" w16cid:durableId="1730691657">
    <w:abstractNumId w:val="42"/>
  </w:num>
  <w:num w:numId="39" w16cid:durableId="1332567786">
    <w:abstractNumId w:val="5"/>
  </w:num>
  <w:num w:numId="40" w16cid:durableId="1752704070">
    <w:abstractNumId w:val="39"/>
  </w:num>
  <w:num w:numId="41" w16cid:durableId="2063481202">
    <w:abstractNumId w:val="31"/>
  </w:num>
  <w:num w:numId="42" w16cid:durableId="541287132">
    <w:abstractNumId w:val="35"/>
  </w:num>
  <w:num w:numId="43" w16cid:durableId="1337029493">
    <w:abstractNumId w:val="11"/>
  </w:num>
  <w:num w:numId="44" w16cid:durableId="704990816">
    <w:abstractNumId w:val="41"/>
  </w:num>
  <w:num w:numId="45" w16cid:durableId="180516440">
    <w:abstractNumId w:val="21"/>
  </w:num>
  <w:num w:numId="46" w16cid:durableId="1322658756">
    <w:abstractNumId w:val="7"/>
  </w:num>
  <w:num w:numId="47" w16cid:durableId="1723287843">
    <w:abstractNumId w:val="6"/>
  </w:num>
  <w:num w:numId="48" w16cid:durableId="2177833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527"/>
    <w:rsid w:val="00345AC9"/>
    <w:rsid w:val="003E087E"/>
    <w:rsid w:val="004741FE"/>
    <w:rsid w:val="00901381"/>
    <w:rsid w:val="00B96F78"/>
    <w:rsid w:val="00C57CD5"/>
    <w:rsid w:val="00F122DF"/>
    <w:rsid w:val="00F1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F4B2"/>
  <w15:chartTrackingRefBased/>
  <w15:docId w15:val="{B8D56451-8C8A-4515-A842-EA3B6506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87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12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5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5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5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5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2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2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2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25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25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25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25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25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25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25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2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2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2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25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25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252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2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252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252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E087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2100</Words>
  <Characters>11970</Characters>
  <Application>Microsoft Office Word</Application>
  <DocSecurity>0</DocSecurity>
  <Lines>99</Lines>
  <Paragraphs>28</Paragraphs>
  <ScaleCrop>false</ScaleCrop>
  <Company/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7</cp:revision>
  <dcterms:created xsi:type="dcterms:W3CDTF">2026-01-22T21:05:00Z</dcterms:created>
  <dcterms:modified xsi:type="dcterms:W3CDTF">2026-08-26T05:46:00Z</dcterms:modified>
</cp:coreProperties>
</file>