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C96E35" w:rsidRPr="00C96E35" w14:paraId="33CC1D7E" w14:textId="77777777" w:rsidTr="006735EE">
        <w:tc>
          <w:tcPr>
            <w:tcW w:w="1896" w:type="dxa"/>
          </w:tcPr>
          <w:p w14:paraId="369DC831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38C56930" wp14:editId="086139F2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5E15CCD3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055FB05E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42FDC756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14:paraId="1CD50922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96E35" w:rsidRPr="00C96E35" w14:paraId="426C2202" w14:textId="77777777" w:rsidTr="006735EE">
        <w:tc>
          <w:tcPr>
            <w:tcW w:w="3544" w:type="dxa"/>
          </w:tcPr>
          <w:p w14:paraId="389430D5" w14:textId="77777777" w:rsidR="00C96E35" w:rsidRPr="00C96E35" w:rsidRDefault="00C96E35" w:rsidP="00C96E3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14:paraId="28222EDA" w14:textId="77777777" w:rsidR="00C96E35" w:rsidRPr="00C96E35" w:rsidRDefault="00C96E35" w:rsidP="00C96E35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14:paraId="49618523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14:paraId="3D3D6476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14:paraId="7743C70D" w14:textId="77777777" w:rsidR="00C96E35" w:rsidRDefault="00C96E35" w:rsidP="00C96E35">
      <w:pPr>
        <w:rPr>
          <w:b/>
          <w:color w:val="000000"/>
          <w:sz w:val="28"/>
          <w:szCs w:val="28"/>
        </w:rPr>
      </w:pPr>
    </w:p>
    <w:p w14:paraId="7E3822CC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4A9BEDA9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5AF9487B" w14:textId="77777777" w:rsidR="00D461CC" w:rsidRPr="00C96E35" w:rsidRDefault="00D461CC" w:rsidP="00C96E35">
      <w:pPr>
        <w:rPr>
          <w:b/>
          <w:color w:val="000000"/>
          <w:sz w:val="28"/>
          <w:szCs w:val="28"/>
        </w:rPr>
      </w:pPr>
    </w:p>
    <w:p w14:paraId="285E7997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4B6B66B4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724FE0DA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>КОМПЛЕКТ ОЦЕНОЧНЫХ МАТЕРИАЛОВ</w:t>
      </w:r>
    </w:p>
    <w:p w14:paraId="7D7206C0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 xml:space="preserve">ДЛЯ ОЦЕНКИ СФОРМИРОВАННОСТИ КОМПЕТЕНЦИЙ </w:t>
      </w:r>
    </w:p>
    <w:p w14:paraId="1A79E1D3" w14:textId="77777777" w:rsidR="00C96E35" w:rsidRPr="00C96E35" w:rsidRDefault="00C96E35" w:rsidP="00C96E35">
      <w:pPr>
        <w:jc w:val="center"/>
        <w:rPr>
          <w:b/>
          <w:sz w:val="28"/>
          <w:szCs w:val="28"/>
        </w:rPr>
      </w:pPr>
      <w:r w:rsidRPr="00C96E35">
        <w:rPr>
          <w:b/>
          <w:sz w:val="28"/>
          <w:szCs w:val="28"/>
        </w:rPr>
        <w:t xml:space="preserve">ПО ДИСЦИПЛИНЕ </w:t>
      </w:r>
    </w:p>
    <w:p w14:paraId="50D908AF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7364382F" w14:textId="6871C39B" w:rsidR="00C96E35" w:rsidRPr="00987AD5" w:rsidRDefault="00D6158C" w:rsidP="00C96E3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</w:t>
      </w:r>
      <w:r w:rsidR="003E160D">
        <w:rPr>
          <w:b/>
          <w:color w:val="000000"/>
          <w:sz w:val="28"/>
          <w:szCs w:val="28"/>
        </w:rPr>
        <w:t>ЦЕНКА АКТИВОВ</w:t>
      </w:r>
    </w:p>
    <w:p w14:paraId="66CC5DCE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4937960E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74847857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Направление</w:t>
      </w:r>
    </w:p>
    <w:p w14:paraId="190998F8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38.03.01 Экономика</w:t>
      </w:r>
    </w:p>
    <w:p w14:paraId="203E2335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0AD97C2D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Профиль</w:t>
      </w:r>
    </w:p>
    <w:p w14:paraId="547D8E9B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Экономика и управление горно-металлургическим предприятием</w:t>
      </w:r>
    </w:p>
    <w:p w14:paraId="6FD4BC5A" w14:textId="77777777" w:rsidR="00C96E35" w:rsidRPr="00C96E35" w:rsidRDefault="00C96E35" w:rsidP="00C96E35">
      <w:pPr>
        <w:rPr>
          <w:sz w:val="28"/>
          <w:szCs w:val="28"/>
        </w:rPr>
      </w:pPr>
    </w:p>
    <w:p w14:paraId="4F4AC60D" w14:textId="77777777" w:rsidR="00C96E35" w:rsidRPr="00C96E35" w:rsidRDefault="00C96E35" w:rsidP="00C96E35">
      <w:pPr>
        <w:rPr>
          <w:sz w:val="28"/>
          <w:szCs w:val="28"/>
        </w:rPr>
      </w:pPr>
    </w:p>
    <w:p w14:paraId="029CB638" w14:textId="77777777" w:rsidR="00C96E35" w:rsidRPr="00C96E35" w:rsidRDefault="00C96E35" w:rsidP="00C96E35">
      <w:pPr>
        <w:rPr>
          <w:sz w:val="28"/>
          <w:szCs w:val="28"/>
        </w:rPr>
      </w:pPr>
    </w:p>
    <w:p w14:paraId="51073F7C" w14:textId="77777777" w:rsidR="00C96E35" w:rsidRPr="00C96E35" w:rsidRDefault="00C96E35" w:rsidP="00C96E35">
      <w:pPr>
        <w:rPr>
          <w:sz w:val="28"/>
          <w:szCs w:val="28"/>
        </w:rPr>
      </w:pPr>
    </w:p>
    <w:p w14:paraId="1E1B5A48" w14:textId="77777777" w:rsidR="00C96E35" w:rsidRPr="00C96E35" w:rsidRDefault="00C96E35" w:rsidP="00C96E35">
      <w:pPr>
        <w:rPr>
          <w:sz w:val="28"/>
          <w:szCs w:val="28"/>
        </w:rPr>
      </w:pPr>
    </w:p>
    <w:p w14:paraId="1A634BA8" w14:textId="77777777" w:rsidR="00C96E35" w:rsidRPr="00C96E35" w:rsidRDefault="00C96E35" w:rsidP="00C96E35">
      <w:pPr>
        <w:rPr>
          <w:sz w:val="28"/>
          <w:szCs w:val="28"/>
        </w:rPr>
      </w:pPr>
    </w:p>
    <w:p w14:paraId="6E5A3B27" w14:textId="77777777" w:rsidR="00C96E35" w:rsidRPr="00C96E35" w:rsidRDefault="00C96E35" w:rsidP="00C96E35">
      <w:pPr>
        <w:rPr>
          <w:sz w:val="28"/>
          <w:szCs w:val="28"/>
        </w:rPr>
      </w:pPr>
    </w:p>
    <w:p w14:paraId="169C402E" w14:textId="77777777" w:rsidR="00C96E35" w:rsidRPr="00C96E35" w:rsidRDefault="00C96E35" w:rsidP="00C96E35">
      <w:pPr>
        <w:rPr>
          <w:sz w:val="28"/>
          <w:szCs w:val="28"/>
        </w:rPr>
      </w:pPr>
    </w:p>
    <w:p w14:paraId="0356E5AE" w14:textId="77777777" w:rsidR="00C96E35" w:rsidRPr="00C96E35" w:rsidRDefault="00C96E35" w:rsidP="00C96E35">
      <w:pPr>
        <w:rPr>
          <w:sz w:val="28"/>
          <w:szCs w:val="28"/>
        </w:rPr>
      </w:pPr>
    </w:p>
    <w:p w14:paraId="37B5E3D5" w14:textId="77777777" w:rsidR="00C96E35" w:rsidRPr="00C96E35" w:rsidRDefault="00C96E35" w:rsidP="00C96E35">
      <w:pPr>
        <w:rPr>
          <w:sz w:val="28"/>
          <w:szCs w:val="28"/>
        </w:rPr>
      </w:pPr>
    </w:p>
    <w:p w14:paraId="57F22EE1" w14:textId="77777777" w:rsidR="00C96E35" w:rsidRPr="00C96E35" w:rsidRDefault="00C96E35" w:rsidP="00C96E35">
      <w:pPr>
        <w:rPr>
          <w:sz w:val="28"/>
          <w:szCs w:val="28"/>
        </w:rPr>
      </w:pPr>
    </w:p>
    <w:p w14:paraId="00FD590A" w14:textId="77777777" w:rsidR="00C96E35" w:rsidRPr="00C96E35" w:rsidRDefault="00C96E35" w:rsidP="00C96E35">
      <w:pPr>
        <w:rPr>
          <w:sz w:val="28"/>
          <w:szCs w:val="28"/>
        </w:rPr>
      </w:pPr>
    </w:p>
    <w:p w14:paraId="124D8C4F" w14:textId="77777777" w:rsidR="00C96E35" w:rsidRPr="00C96E35" w:rsidRDefault="00C96E35" w:rsidP="00C96E35">
      <w:pPr>
        <w:jc w:val="center"/>
      </w:pPr>
      <w:r w:rsidRPr="00C96E35">
        <w:t>г. Верхняя Пышма</w:t>
      </w:r>
    </w:p>
    <w:p w14:paraId="440C649A" w14:textId="77777777" w:rsidR="00C96E35" w:rsidRPr="00C96E35" w:rsidRDefault="00C96E35" w:rsidP="00C96E35">
      <w:pPr>
        <w:spacing w:after="160" w:line="259" w:lineRule="auto"/>
        <w:rPr>
          <w:iCs/>
          <w:color w:val="000000"/>
          <w:sz w:val="28"/>
          <w:szCs w:val="28"/>
        </w:rPr>
      </w:pPr>
      <w:r w:rsidRPr="00C96E35">
        <w:rPr>
          <w:iCs/>
          <w:color w:val="000000"/>
          <w:sz w:val="28"/>
          <w:szCs w:val="28"/>
        </w:rPr>
        <w:br w:type="page"/>
      </w:r>
    </w:p>
    <w:p w14:paraId="1ACCB163" w14:textId="76319AF0" w:rsidR="00465E90" w:rsidRDefault="00465E90" w:rsidP="00465E90">
      <w:pPr>
        <w:spacing w:line="22" w:lineRule="atLeast"/>
        <w:rPr>
          <w:iCs/>
          <w:color w:val="000000"/>
          <w:sz w:val="28"/>
          <w:szCs w:val="28"/>
        </w:rPr>
      </w:pPr>
      <w:bookmarkStart w:id="0" w:name="_Hlk241734678"/>
      <w:r>
        <w:rPr>
          <w:b/>
          <w:i/>
          <w:color w:val="C00000"/>
          <w:sz w:val="28"/>
          <w:szCs w:val="28"/>
        </w:rPr>
        <w:lastRenderedPageBreak/>
        <w:t>ПК</w:t>
      </w:r>
      <w:r>
        <w:rPr>
          <w:b/>
          <w:i/>
          <w:color w:val="C00000"/>
          <w:sz w:val="28"/>
          <w:szCs w:val="28"/>
        </w:rPr>
        <w:t>3</w:t>
      </w:r>
      <w:r>
        <w:rPr>
          <w:b/>
          <w:i/>
          <w:color w:val="C00000"/>
          <w:sz w:val="28"/>
          <w:szCs w:val="28"/>
        </w:rPr>
        <w:t xml:space="preserve"> – ИПК </w:t>
      </w:r>
      <w:r>
        <w:rPr>
          <w:b/>
          <w:i/>
          <w:color w:val="C00000"/>
          <w:sz w:val="28"/>
          <w:szCs w:val="28"/>
        </w:rPr>
        <w:t>3</w:t>
      </w:r>
      <w:r>
        <w:rPr>
          <w:b/>
          <w:i/>
          <w:color w:val="C00000"/>
          <w:sz w:val="28"/>
          <w:szCs w:val="28"/>
        </w:rPr>
        <w:t>.1</w:t>
      </w:r>
      <w:bookmarkEnd w:id="0"/>
    </w:p>
    <w:p w14:paraId="5BC7CB3C" w14:textId="77777777" w:rsidR="00465E90" w:rsidRDefault="00465E90" w:rsidP="00704370">
      <w:pPr>
        <w:jc w:val="both"/>
        <w:rPr>
          <w:iCs/>
          <w:color w:val="000000"/>
          <w:sz w:val="28"/>
          <w:szCs w:val="28"/>
        </w:rPr>
      </w:pPr>
    </w:p>
    <w:p w14:paraId="79FCF5B0" w14:textId="406AC9AD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1. Назовите подход к оценке, основанный на определении затрат на воссоздание объекта.  </w:t>
      </w:r>
    </w:p>
    <w:p w14:paraId="786A5DC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затратный подход</w:t>
      </w:r>
    </w:p>
    <w:p w14:paraId="239C19B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369388E0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2. Рассчитайте рыночную стоимость актива, если его доход за год — 120 000 рублей, а ставка капитализации — 10 %. Ответ укажите в рублях.  </w:t>
      </w:r>
    </w:p>
    <w:p w14:paraId="54F6DBD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1200000</w:t>
      </w:r>
    </w:p>
    <w:p w14:paraId="1D5C47C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783A8F7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3. Укажите метод оценки, при котором активы оцениваются на основе сравнения с аналогами.  </w:t>
      </w:r>
    </w:p>
    <w:p w14:paraId="799F5AF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метод сравнительного анализа продаж</w:t>
      </w:r>
    </w:p>
    <w:p w14:paraId="71729F1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554ED11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4. Рассчитайте годовой доход от актива, если его стоимость — 2 000 000 рублей, а ставка капитализации — 8 %. Ответ укажите в рублях.  </w:t>
      </w:r>
    </w:p>
    <w:p w14:paraId="4BB8F43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160000</w:t>
      </w:r>
    </w:p>
    <w:p w14:paraId="117DC20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2089CE3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5. Назовите вид износа, возникающий из-за устаревания технологии.  </w:t>
      </w:r>
    </w:p>
    <w:p w14:paraId="61B963AE" w14:textId="70DD8FE0" w:rsidR="00704370" w:rsidRPr="00704370" w:rsidRDefault="00126B71" w:rsidP="00704370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моральный </w:t>
      </w:r>
      <w:r w:rsidR="00704370" w:rsidRPr="00704370">
        <w:rPr>
          <w:iCs/>
          <w:color w:val="000000"/>
          <w:sz w:val="28"/>
          <w:szCs w:val="28"/>
        </w:rPr>
        <w:t>износ</w:t>
      </w:r>
    </w:p>
    <w:p w14:paraId="2031F78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37F1F6C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6. Рассчитайте ставку капитализации в процентах, если годовой доход — 90 000 рублей, а рыночная стоимость актива — 900 000 рублей. Ответ укажите в процентах.  </w:t>
      </w:r>
    </w:p>
    <w:p w14:paraId="5894BFA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10</w:t>
      </w:r>
    </w:p>
    <w:p w14:paraId="5D894C92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774B743F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7. Укажите подход к оценке, основанный на прогнозировании будущих доходов.  </w:t>
      </w:r>
    </w:p>
    <w:p w14:paraId="24B794B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доходный подход</w:t>
      </w:r>
    </w:p>
    <w:p w14:paraId="31D105D3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3AD9453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8. Рассчитайте стоимость актива, если ожидаемый доход через год — 110 000 рублей, а ставка дисконтирования — 10 %. Ответ укажите в рублях.  </w:t>
      </w:r>
    </w:p>
    <w:p w14:paraId="3C415FD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100000</w:t>
      </w:r>
    </w:p>
    <w:p w14:paraId="3305B30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259E8C7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10. Рассчитайте износ в рублях, если первоначальная стоимость актива — 500 000 рублей, а остаточная — 350 000 рублей. Ответ укажите в рублях.  </w:t>
      </w:r>
    </w:p>
    <w:p w14:paraId="4E8069E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150000</w:t>
      </w:r>
    </w:p>
    <w:p w14:paraId="2F6BC29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54152ED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11. Укажите вид стоимости, отражающий цену, по которой актив может быть продан на открытом рынке.  </w:t>
      </w:r>
    </w:p>
    <w:p w14:paraId="4BB2BDF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рыночная стоимость</w:t>
      </w:r>
    </w:p>
    <w:p w14:paraId="232F11C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5FCA306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12. Рассчитайте годовой доход, если ставка капитализации — 12 %, а стоимость актива — 1 500 000 рублей. Ответ укажите в рублях.  </w:t>
      </w:r>
    </w:p>
    <w:p w14:paraId="6AB0885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180000</w:t>
      </w:r>
    </w:p>
    <w:p w14:paraId="116C0532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7810057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13. Назовите метод доходного подхода, основанный на капитализации одного года дохода.  </w:t>
      </w:r>
    </w:p>
    <w:p w14:paraId="19AF5A57" w14:textId="5C94FDB2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метод </w:t>
      </w:r>
      <w:r w:rsidR="00126B71">
        <w:rPr>
          <w:iCs/>
          <w:color w:val="000000"/>
          <w:sz w:val="28"/>
          <w:szCs w:val="28"/>
        </w:rPr>
        <w:t xml:space="preserve">прямой </w:t>
      </w:r>
      <w:r w:rsidRPr="00704370">
        <w:rPr>
          <w:iCs/>
          <w:color w:val="000000"/>
          <w:sz w:val="28"/>
          <w:szCs w:val="28"/>
        </w:rPr>
        <w:t xml:space="preserve">капитализации </w:t>
      </w:r>
    </w:p>
    <w:p w14:paraId="77296B7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0B0D5083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14. Рассчитайте ставку дисконтирования в процентах, если текущая стоимость актива — 200 000 рублей, а доход через год — 220 000 рублей. Ответ укажите в процентах.  </w:t>
      </w:r>
    </w:p>
    <w:p w14:paraId="18D66AC3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10</w:t>
      </w:r>
    </w:p>
    <w:p w14:paraId="74CA850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3D404886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16. Рассчитайте остаточную стоимость актива, если первоначальная стоимость — 600 000 рублей, а износ — 25 %. Ответ укажите в рублях.  </w:t>
      </w:r>
    </w:p>
    <w:p w14:paraId="662B12D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450000</w:t>
      </w:r>
    </w:p>
    <w:p w14:paraId="1D7EE45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280A27A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17. Назовите подход, при котором стоимость определяется как сумма стоимости земли и восстановительной стоимости здания за вычетом износа.  </w:t>
      </w:r>
    </w:p>
    <w:p w14:paraId="28A03A4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затратный подход</w:t>
      </w:r>
    </w:p>
    <w:p w14:paraId="25E7FB33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4F9CABB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18. Рассчитайте стоимость земельного участка в рублях, если его площадь — 1 200 кв. м, а цена за 1 кв. м — 250 рублей. Ответ укажите в рублях.  </w:t>
      </w:r>
    </w:p>
    <w:p w14:paraId="487483A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300000</w:t>
      </w:r>
    </w:p>
    <w:p w14:paraId="38EBF816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4F9929F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19. Укажите метод, при котором оценка основана на анализе рентабельности аналогичных объектов.  </w:t>
      </w:r>
    </w:p>
    <w:p w14:paraId="41EC2853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метод рыночной капитализации</w:t>
      </w:r>
    </w:p>
    <w:p w14:paraId="1BD3BD1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2509D30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20. Рассчитайте годовой чистый операционный доход, если арендная плата — 300 000 рублей, а операционные расходы — 90 000 рублей. Ответ укажите в рублях.  </w:t>
      </w:r>
    </w:p>
    <w:p w14:paraId="04F18BD0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210000</w:t>
      </w:r>
    </w:p>
    <w:p w14:paraId="418D5CF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6735391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21. Назовите стоимость, определяемую исходя из затрат на создание аналогичного актива.  </w:t>
      </w:r>
    </w:p>
    <w:p w14:paraId="7FDCFA4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восстановительная стоимость</w:t>
      </w:r>
    </w:p>
    <w:p w14:paraId="5B797EF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5F0853D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22. Рассчитайте ставку капитализации в процентах, если чистый доход — 150 000 рублей, а стоимость — 1 250 000 рублей. Ответ укажите в процентах.  </w:t>
      </w:r>
    </w:p>
    <w:p w14:paraId="5D857350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12</w:t>
      </w:r>
    </w:p>
    <w:p w14:paraId="63A5A8D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654B25B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23. Укажите вид оценки, используемый при страховании имущества.  </w:t>
      </w:r>
    </w:p>
    <w:p w14:paraId="0EF27649" w14:textId="6D882789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страховая </w:t>
      </w:r>
      <w:r w:rsidR="002D2B1D">
        <w:rPr>
          <w:iCs/>
          <w:color w:val="000000"/>
          <w:sz w:val="28"/>
          <w:szCs w:val="28"/>
        </w:rPr>
        <w:t>оценка</w:t>
      </w:r>
    </w:p>
    <w:p w14:paraId="06B086B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3D2CFD2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24. Рассчитайте текущую стоимость дохода в рублях, если доход через год — 105 000 рублей, а ставка дисконтирования — 5 %. Ответ укажите в рублях.  </w:t>
      </w:r>
    </w:p>
    <w:p w14:paraId="01F8F03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100000</w:t>
      </w:r>
    </w:p>
    <w:p w14:paraId="4623BA5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63B1092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25. Назовите метод, при котором стоимость определяется путём сравнения с недавно проданными аналогами.  </w:t>
      </w:r>
    </w:p>
    <w:p w14:paraId="19B8203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метод сравнительного анализа продаж</w:t>
      </w:r>
    </w:p>
    <w:p w14:paraId="47B7AC2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6C5512E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26. Рассчитайте износ в процентах, если первоначальная стоимость — 800 000 рублей, а остаточная — 600 000 рублей. Ответ укажите в процентах.  </w:t>
      </w:r>
    </w:p>
    <w:p w14:paraId="16C36950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25</w:t>
      </w:r>
    </w:p>
    <w:p w14:paraId="61ABCE7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171DACF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27. Укажите основной нормативный документ по оценочной деятельности в РФ.  </w:t>
      </w:r>
    </w:p>
    <w:p w14:paraId="68813680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федеральный закон об оценочной деятельности</w:t>
      </w:r>
    </w:p>
    <w:p w14:paraId="4014C43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77B915A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28. Рассчитайте стоимость актива, если ежегодный доход — 200 000 рублей, а ставка капитализации — 10 %. Ответ укажите в рублях.  </w:t>
      </w:r>
    </w:p>
    <w:p w14:paraId="12816C8F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2000000</w:t>
      </w:r>
    </w:p>
    <w:p w14:paraId="0A2E743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332CC8F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29. Назовите вид износа, связанный с физическим разрушением объекта.  </w:t>
      </w:r>
    </w:p>
    <w:p w14:paraId="58261F3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физический износ</w:t>
      </w:r>
    </w:p>
    <w:p w14:paraId="4988745F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12E52FD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30. Рассчитайте арендную плату в рублях за месяц, если годовой доход — 360 000 рублей. Ответ укажите в рублях.  </w:t>
      </w:r>
    </w:p>
    <w:p w14:paraId="7D69F27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30000</w:t>
      </w:r>
    </w:p>
    <w:p w14:paraId="6487E6D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4CAFD30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31. Укажите подход, в котором используется метод дисконтирования денежных потоков.  </w:t>
      </w:r>
    </w:p>
    <w:p w14:paraId="1040406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доходный подход</w:t>
      </w:r>
    </w:p>
    <w:p w14:paraId="0BF2E55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0054159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32. Рассчитайте чистый операционный доход, если валовой доход — 500 000 рублей, а расходы — 30 %. Ответ укажите в рублях.  </w:t>
      </w:r>
    </w:p>
    <w:p w14:paraId="34CE02E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350000</w:t>
      </w:r>
    </w:p>
    <w:p w14:paraId="5E52FE3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30F03E9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33. Назовите стоимость, по которой актив числится в бухгалтерском балансе.  </w:t>
      </w:r>
    </w:p>
    <w:p w14:paraId="0B9E8EF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балансовая стоимость</w:t>
      </w:r>
    </w:p>
    <w:p w14:paraId="5CE028BF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1E88010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34. Рассчитайте ставку дисконтирования в процентах, если текущая стоимость — 180 000 рублей, а доход через год — 198 000 рублей. Ответ укажите в процентах.  </w:t>
      </w:r>
    </w:p>
    <w:p w14:paraId="629B402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10</w:t>
      </w:r>
    </w:p>
    <w:p w14:paraId="78F817B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60B3A11F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35. Укажите вид стоимости, используемый при ликвидации предприятия.  </w:t>
      </w:r>
    </w:p>
    <w:p w14:paraId="66391F0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ликвидационная стоимость</w:t>
      </w:r>
    </w:p>
    <w:p w14:paraId="3867C6D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0044705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36. Рассчитайте износ в рублях, если первоначальная стоимость — 1 000 000 рублей, а износ — 30 %. Ответ укажите в рублях.  </w:t>
      </w:r>
    </w:p>
    <w:p w14:paraId="5C96769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lastRenderedPageBreak/>
        <w:t>300000</w:t>
      </w:r>
    </w:p>
    <w:p w14:paraId="13509FE2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171249D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37. Назовите метод доходного подхода, основанный на прогнозировании денежных потоков на несколько лет.  </w:t>
      </w:r>
    </w:p>
    <w:p w14:paraId="33A875EF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метод дисконтированных денежных потоков</w:t>
      </w:r>
    </w:p>
    <w:p w14:paraId="60C112B6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71A2349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39. Укажите документ, который должен быть подписан заказчиком и оценщиком.  </w:t>
      </w:r>
    </w:p>
    <w:p w14:paraId="76C9318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договор на проведение оценки</w:t>
      </w:r>
    </w:p>
    <w:p w14:paraId="1F7E787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51E128E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40. Рассчитайте годовой доход, если ежемесячный доход — 25 000 рублей. Ответ укажите в рублях.  </w:t>
      </w:r>
    </w:p>
    <w:p w14:paraId="45EB096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300000</w:t>
      </w:r>
    </w:p>
    <w:p w14:paraId="64D5567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6762F216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41. Назовите стоимость, отражающую цену, по которой актив может быть продан в условиях вынужденной продажи.  </w:t>
      </w:r>
    </w:p>
    <w:p w14:paraId="59EE348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ликвидационная стоимость</w:t>
      </w:r>
    </w:p>
    <w:p w14:paraId="2262B0AF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3F20EA8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42. Рассчитайте остаточную стоимость, если первоначальная стоимость — 400 000 рублей, а износ — 40 %. Ответ укажите в рублях.  </w:t>
      </w:r>
    </w:p>
    <w:p w14:paraId="6CD2761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240000</w:t>
      </w:r>
    </w:p>
    <w:p w14:paraId="610A2966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5DE3196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43. Укажите вид оценки, используемый при залоге имущества.  </w:t>
      </w:r>
    </w:p>
    <w:p w14:paraId="6C534F9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залоговая стоимость</w:t>
      </w:r>
    </w:p>
    <w:p w14:paraId="34DE138E" w14:textId="77777777" w:rsidR="00BA3317" w:rsidRDefault="00BA3317" w:rsidP="00BA3317">
      <w:pPr>
        <w:spacing w:line="22" w:lineRule="atLeast"/>
        <w:rPr>
          <w:b/>
          <w:i/>
          <w:color w:val="C00000"/>
          <w:sz w:val="28"/>
          <w:szCs w:val="28"/>
        </w:rPr>
      </w:pPr>
    </w:p>
    <w:p w14:paraId="3834D2C9" w14:textId="27C7D20F" w:rsidR="00BA3317" w:rsidRDefault="00BA3317" w:rsidP="00BA3317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ПК3 – ИПК 3.</w:t>
      </w:r>
      <w:r>
        <w:rPr>
          <w:b/>
          <w:i/>
          <w:color w:val="C00000"/>
          <w:sz w:val="28"/>
          <w:szCs w:val="28"/>
        </w:rPr>
        <w:t>2</w:t>
      </w:r>
    </w:p>
    <w:p w14:paraId="53219B1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4B479A9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44. Рассчитайте ставку капитализации в процентах, если доход — 140 000 рублей, а стоимость — 1 400 000 рублей. Ответ укажите в процентах.  </w:t>
      </w:r>
    </w:p>
    <w:p w14:paraId="15029FE0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10</w:t>
      </w:r>
    </w:p>
    <w:p w14:paraId="20BC0202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543DCEE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46. Рассчитайте стоимость земли в рублях, если цена за сотку — 15 000 рублей, а участок — 10 соток. Ответ укажите в рублях.  </w:t>
      </w:r>
    </w:p>
    <w:p w14:paraId="6236EF1F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150000</w:t>
      </w:r>
    </w:p>
    <w:p w14:paraId="7080607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0802684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47. Укажите метод, при котором корректировки вносятся в цены сравнения.  </w:t>
      </w:r>
    </w:p>
    <w:p w14:paraId="5F67A072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метод прямого сравнения</w:t>
      </w:r>
    </w:p>
    <w:p w14:paraId="25830CC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2F8E268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48. Рассчитайте чистый доход в рублях, если валовой доход — 400 000 рублей, а расходы — 25 %. Ответ укажите в рублях.  </w:t>
      </w:r>
    </w:p>
    <w:p w14:paraId="7B69DD8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300000</w:t>
      </w:r>
    </w:p>
    <w:p w14:paraId="2763F92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415B26A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49. Назовите вид износа, не поддающийся устранению.  </w:t>
      </w:r>
    </w:p>
    <w:p w14:paraId="60E71023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неустранимый износ</w:t>
      </w:r>
    </w:p>
    <w:p w14:paraId="1B62FA6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3F2C827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lastRenderedPageBreak/>
        <w:t xml:space="preserve">50. Рассчитайте износ в процентах, если первоначальная стоимость — 600 000 рублей, а остаточная — 480 000 рублей. Ответ укажите в процентах.  </w:t>
      </w:r>
    </w:p>
    <w:p w14:paraId="29966C5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20</w:t>
      </w:r>
    </w:p>
    <w:p w14:paraId="0AC746A3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19ED8673" w14:textId="77777777" w:rsidR="00704370" w:rsidRPr="00CF517C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51. </w:t>
      </w:r>
      <w:r w:rsidRPr="00CF517C">
        <w:rPr>
          <w:iCs/>
          <w:color w:val="000000"/>
          <w:sz w:val="28"/>
          <w:szCs w:val="28"/>
        </w:rPr>
        <w:t xml:space="preserve">Укажите подход, в котором учитывается стоимость замещения актива.  </w:t>
      </w:r>
    </w:p>
    <w:p w14:paraId="484BBC33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CF517C">
        <w:rPr>
          <w:iCs/>
          <w:color w:val="000000"/>
          <w:sz w:val="28"/>
          <w:szCs w:val="28"/>
        </w:rPr>
        <w:t>затратный подход</w:t>
      </w:r>
    </w:p>
    <w:p w14:paraId="1C7FC2E0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6C63D6C0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52. Рассчитайте стоимость актива, если доход — 108 000 рублей, а ставка капитализации — 9 %. Ответ укажите в рублях.  </w:t>
      </w:r>
    </w:p>
    <w:p w14:paraId="4D32799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1200000</w:t>
      </w:r>
    </w:p>
    <w:p w14:paraId="24704B3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0303166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53. Назовите стоимость, отражающую затраты на приобретение или создание аналогичного актива.  </w:t>
      </w:r>
    </w:p>
    <w:p w14:paraId="287F9D4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стоимость замещения</w:t>
      </w:r>
    </w:p>
    <w:p w14:paraId="42C16C2F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11602B2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54. Рассчитайте месячный доход в рублях, если годовой — 180 000 рублей. Ответ укажите в рублях.  </w:t>
      </w:r>
    </w:p>
    <w:p w14:paraId="316550F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15000</w:t>
      </w:r>
    </w:p>
    <w:p w14:paraId="16DFD1A0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68A1344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56. Рассчитайте ставку дисконтирования в процентах, если текущая стоимость — 140 000 рублей, а доход через год — 154 000 рублей. Ответ укажите в процентах.  </w:t>
      </w:r>
    </w:p>
    <w:p w14:paraId="0B5EA112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10</w:t>
      </w:r>
    </w:p>
    <w:p w14:paraId="4855E1E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21C7C41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57. Назовите документ, в котором изложены результаты оценки.  </w:t>
      </w:r>
    </w:p>
    <w:p w14:paraId="07B98AA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отчёт об оценке</w:t>
      </w:r>
    </w:p>
    <w:p w14:paraId="740917A2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1BDCA26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58. Рассчитайте износ в рублях, если остаточная стоимость — 220 000 рублей, а первоначальная — 275 000 рублей. Ответ укажите в рублях.  </w:t>
      </w:r>
    </w:p>
    <w:p w14:paraId="7A50241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55000</w:t>
      </w:r>
    </w:p>
    <w:p w14:paraId="6F86315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0A1EE70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59. Укажите метод, при котором используется коэффициент капитализации.  </w:t>
      </w:r>
    </w:p>
    <w:p w14:paraId="5E9232C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метод капитализации прибыли</w:t>
      </w:r>
    </w:p>
    <w:p w14:paraId="29B3462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5D9706A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60. Рассчитайте стоимость актива, если доход — 84 000 рублей, а ставка капитализации — 7 %. Ответ укажите в рублях.  </w:t>
      </w:r>
    </w:p>
    <w:p w14:paraId="05E82A1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1200000</w:t>
      </w:r>
    </w:p>
    <w:p w14:paraId="36A4596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5A06871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61. Назовите вид износа, возникающий из-за недостатков планировки.  </w:t>
      </w:r>
    </w:p>
    <w:p w14:paraId="4779E39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функциональный износ</w:t>
      </w:r>
    </w:p>
    <w:p w14:paraId="2A1DB87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513B143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62. Рассчитайте годовой доход, если ставка капитализации — 15 %, а стоимость — 800 000 рублей. Ответ укажите в рублях.  </w:t>
      </w:r>
    </w:p>
    <w:p w14:paraId="62841B8F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120000</w:t>
      </w:r>
    </w:p>
    <w:p w14:paraId="01222E0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174C2CF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lastRenderedPageBreak/>
        <w:t xml:space="preserve">63. Укажите подход, основанный на анализе сделок с аналогичными объектами.  </w:t>
      </w:r>
    </w:p>
    <w:p w14:paraId="6065CD9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сравнительный подход</w:t>
      </w:r>
    </w:p>
    <w:p w14:paraId="3C8CA7E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7B12381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64. Рассчитайте расходы в рублях, если валовой доход — 500 000 рублей, а чистый — 400 000 рублей. Ответ укажите в рублях.  </w:t>
      </w:r>
    </w:p>
    <w:p w14:paraId="04FF794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100000</w:t>
      </w:r>
    </w:p>
    <w:p w14:paraId="57DCF41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528DA30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65. Назовите стоимость, определяемую для целей налогообложения.  </w:t>
      </w:r>
    </w:p>
    <w:p w14:paraId="1EB4EB23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налоговая стоимость</w:t>
      </w:r>
    </w:p>
    <w:p w14:paraId="1DAD6726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205AD09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66. Рассчитайте ставку капитализации в процентах, если доход — 200 000 рублей, а стоимость — 1 000 000 рублей. Ответ укажите в процентах.  </w:t>
      </w:r>
    </w:p>
    <w:p w14:paraId="5700AB4F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20</w:t>
      </w:r>
    </w:p>
    <w:p w14:paraId="4FB8E4F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0334CDD2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67. Укажите вид износа, связанный с ухудшением экологической обстановки в регионе.  </w:t>
      </w:r>
    </w:p>
    <w:p w14:paraId="1BC8AEF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внешний износ</w:t>
      </w:r>
    </w:p>
    <w:p w14:paraId="7CECB34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1FA6F6E6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68. Рассчитайте первоначальную стоимость в рублях, если износ — 20 %, а остаточная — 320 000 рублей. Ответ укажите в рублях.  </w:t>
      </w:r>
    </w:p>
    <w:p w14:paraId="635AA74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400000</w:t>
      </w:r>
    </w:p>
    <w:p w14:paraId="27D1155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41A0479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70. Рассчитайте чистый доход в рублях, если валовой доход — 300 000 рублей, а расходы — 20 %. Ответ укажите в рублях.  </w:t>
      </w:r>
    </w:p>
    <w:p w14:paraId="3CE8286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240000</w:t>
      </w:r>
    </w:p>
    <w:p w14:paraId="3163C7FF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5BFC58C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71. Укажите вид стоимости, отражающий ценность для конкретного владельца.  </w:t>
      </w:r>
    </w:p>
    <w:p w14:paraId="7AE6ADA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инвестиционная стоимость</w:t>
      </w:r>
    </w:p>
    <w:p w14:paraId="7EA08D9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70650DC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72. Рассчитайте стоимость актива, если доход — 60 000 рублей, а ставка капитализации — 5 %. Ответ укажите в рублях.  </w:t>
      </w:r>
    </w:p>
    <w:p w14:paraId="6FCDA9F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1200000</w:t>
      </w:r>
    </w:p>
    <w:p w14:paraId="3FFE1E2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12D7ABA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73. Назовите метод, при котором учитывается срок экономической жизни актива.  </w:t>
      </w:r>
    </w:p>
    <w:p w14:paraId="76E07483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метод срока жизни</w:t>
      </w:r>
    </w:p>
    <w:p w14:paraId="1BE2BFC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64E4D8D6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74. Рассчитайте износ в процентах, если первоначальная стоимость — 500 000 рублей, а износ — 75 000 рублей. Ответ укажите в процентах.  </w:t>
      </w:r>
    </w:p>
    <w:p w14:paraId="3A5F80E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15</w:t>
      </w:r>
    </w:p>
    <w:p w14:paraId="7CE00A3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39F5791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75. Укажите подход, в котором применяется метод кумулятивного построения ставки дисконтирования.  </w:t>
      </w:r>
    </w:p>
    <w:p w14:paraId="193414C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lastRenderedPageBreak/>
        <w:t>доходный подход</w:t>
      </w:r>
    </w:p>
    <w:p w14:paraId="7E0E7F9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0D42C25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76. Рассчитайте годовой доход, если стоимость — 900 000 рублей, а ставка капитализации — 10 %. Ответ укажите в рублях.  </w:t>
      </w:r>
    </w:p>
    <w:p w14:paraId="55274E43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90000</w:t>
      </w:r>
    </w:p>
    <w:p w14:paraId="5FF2506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6E0481F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77. Назовите вид оценки, используемый при купле-продаже бизнеса.  </w:t>
      </w:r>
    </w:p>
    <w:p w14:paraId="3DFB0A8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рыночная стоимость</w:t>
      </w:r>
    </w:p>
    <w:p w14:paraId="62CF5AD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47DDEC96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78. Рассчитайте остаточную стоимость в рублях, если первоначальная — 700 000 рублей, а износ — 30 %. Ответ укажите в рублях.  </w:t>
      </w:r>
    </w:p>
    <w:p w14:paraId="27CA0C96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490000</w:t>
      </w:r>
    </w:p>
    <w:p w14:paraId="0D51A50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1034721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79. Укажите документ, подтверждающий квалификацию оценщика.  </w:t>
      </w:r>
    </w:p>
    <w:p w14:paraId="47094B1F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квалификационный аттестат</w:t>
      </w:r>
    </w:p>
    <w:p w14:paraId="4A93C6A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22386E60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80. Рассчитайте ставку дисконтирования в процентах, если текущая стоимость — 120 000 рублей, а доход через год — 132 000 рублей. Ответ укажите в процентах.  </w:t>
      </w:r>
    </w:p>
    <w:p w14:paraId="69EF28D2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10</w:t>
      </w:r>
    </w:p>
    <w:p w14:paraId="16FDF93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284EDFF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81. Назовите стоимость, определяемую при внесении имущества в уставный капитал.  </w:t>
      </w:r>
    </w:p>
    <w:p w14:paraId="74F3D66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рыночная стоимость</w:t>
      </w:r>
    </w:p>
    <w:p w14:paraId="49754A6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33B3CCD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82. Рассчитайте арендный доход за квартал в рублях, если годовой — 240 000 рублей. Ответ укажите в рублях.  </w:t>
      </w:r>
    </w:p>
    <w:p w14:paraId="13C6779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60000</w:t>
      </w:r>
    </w:p>
    <w:p w14:paraId="3FE70F7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1E48E46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83. Укажите метод, при котором стоимость определяется на основе соотношения цена/доход.  </w:t>
      </w:r>
    </w:p>
    <w:p w14:paraId="6D6F28A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метод мультипликаторов</w:t>
      </w:r>
    </w:p>
    <w:p w14:paraId="5C772AF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62B91F3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84. Рассчитайте доходность в процентах, если доход — 50 000 рублей, а стоимость — 500 000 рублей. Ответ укажите в процентах.  </w:t>
      </w:r>
    </w:p>
    <w:p w14:paraId="72EFBC73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10</w:t>
      </w:r>
    </w:p>
    <w:p w14:paraId="721D7372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6EE2DD5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85. Назовите вид износа, связанный с износом оборудования.  </w:t>
      </w:r>
    </w:p>
    <w:p w14:paraId="105329D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физический износ</w:t>
      </w:r>
    </w:p>
    <w:p w14:paraId="61796DC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0A75667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86. Рассчитайте стоимость актива, если доход — 144 000 рублей, а ставка капитализации — 12 %. Ответ укажите в рублях.  </w:t>
      </w:r>
    </w:p>
    <w:p w14:paraId="54E9217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1200000</w:t>
      </w:r>
    </w:p>
    <w:p w14:paraId="0EB5FFE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77278F7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87. Укажите подход, в котором не учитываются будущие доходы.  </w:t>
      </w:r>
    </w:p>
    <w:p w14:paraId="43B8CCA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lastRenderedPageBreak/>
        <w:t>затратный подход</w:t>
      </w:r>
    </w:p>
    <w:p w14:paraId="23903AD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6F2E6D4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88. Рассчитайте расходы в рублях, если чистый доход — 280 000 рублей, а валовой — 350 000 рублей. Ответ укажите в рублях.  </w:t>
      </w:r>
    </w:p>
    <w:p w14:paraId="6323EDF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70000</w:t>
      </w:r>
    </w:p>
    <w:p w14:paraId="746D62E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237895B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89. Назовите стоимость, отражающую цену, по которой актив может быть реализован после прекращения деятельности.  </w:t>
      </w:r>
    </w:p>
    <w:p w14:paraId="64140D6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ликвидационная стоимость</w:t>
      </w:r>
    </w:p>
    <w:p w14:paraId="705321A6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403ED976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90. Рассчитайте износ в рублях, если первоначальная стоимость — 900 000 рублей, а износ — 10 %. Ответ укажите в рублях.  </w:t>
      </w:r>
    </w:p>
    <w:p w14:paraId="46295CF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90000</w:t>
      </w:r>
    </w:p>
    <w:p w14:paraId="3BDFFBB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1AC89E1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91. Укажите вид оценки, используемый при банкротстве.  </w:t>
      </w:r>
    </w:p>
    <w:p w14:paraId="1D65561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ликвидационная стоимость</w:t>
      </w:r>
    </w:p>
    <w:p w14:paraId="53A538C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04800483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92. Рассчитайте годовой доход, если месячный — 20 000 рублей. Ответ укажите в рублях.  </w:t>
      </w:r>
    </w:p>
    <w:p w14:paraId="3E39BD6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240000</w:t>
      </w:r>
    </w:p>
    <w:p w14:paraId="4822F706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44C0DBD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94. Рассчитайте ставку капитализации в процентах, если доход — 180 000 рублей, а стоимость — 1 500 000 рублей. Ответ укажите в процентах.  </w:t>
      </w:r>
    </w:p>
    <w:p w14:paraId="35BE9EE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12</w:t>
      </w:r>
    </w:p>
    <w:p w14:paraId="6CE39913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727469D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95. Укажите вид износа, возникающий из-за появления более эффективных аналогов.  </w:t>
      </w:r>
    </w:p>
    <w:p w14:paraId="770CFB00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функциональный износ</w:t>
      </w:r>
    </w:p>
    <w:p w14:paraId="48061B1F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2D4B524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96. Рассчитайте первоначальную стоимость в рублях, если остаточная — 360 000 рублей, а износ — 40 %. Ответ укажите в рублях.  </w:t>
      </w:r>
    </w:p>
    <w:p w14:paraId="3DA105E0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600000</w:t>
      </w:r>
    </w:p>
    <w:p w14:paraId="656B3B2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7FAED16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98. Рассчитайте чистый доход в рублях, если валовой доход — 600 000 рублей, а расходы — 40 %. Ответ укажите в рублях.  </w:t>
      </w:r>
    </w:p>
    <w:p w14:paraId="70A56F3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360000</w:t>
      </w:r>
    </w:p>
    <w:p w14:paraId="15A9177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12F5A212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99. Укажите подход, основанный на принципе замещения.  </w:t>
      </w:r>
    </w:p>
    <w:p w14:paraId="745759B6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затратный подход</w:t>
      </w:r>
    </w:p>
    <w:p w14:paraId="56199EC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2FECA49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100. Рассчитайте стоимость актива, если доход — 90 000 рублей, а ставка капитализации — 7,5 %. Ответ укажите в рублях.  </w:t>
      </w:r>
    </w:p>
    <w:p w14:paraId="2472F11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1200000</w:t>
      </w:r>
    </w:p>
    <w:p w14:paraId="6898276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1C8E4730" w14:textId="77777777" w:rsidR="00BA3317" w:rsidRDefault="00BA3317" w:rsidP="00704370">
      <w:pPr>
        <w:jc w:val="both"/>
        <w:rPr>
          <w:iCs/>
          <w:color w:val="000000"/>
          <w:sz w:val="28"/>
          <w:szCs w:val="28"/>
        </w:rPr>
      </w:pPr>
    </w:p>
    <w:p w14:paraId="50388157" w14:textId="26739BDC" w:rsidR="00BA3317" w:rsidRDefault="00BA3317" w:rsidP="00BA3317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lastRenderedPageBreak/>
        <w:t>ПК3 – ИПК 3.</w:t>
      </w:r>
      <w:r>
        <w:rPr>
          <w:b/>
          <w:i/>
          <w:color w:val="C00000"/>
          <w:sz w:val="28"/>
          <w:szCs w:val="28"/>
        </w:rPr>
        <w:t>3</w:t>
      </w:r>
    </w:p>
    <w:p w14:paraId="56428015" w14:textId="77777777" w:rsidR="00BA3317" w:rsidRDefault="00BA3317" w:rsidP="00704370">
      <w:pPr>
        <w:jc w:val="both"/>
        <w:rPr>
          <w:iCs/>
          <w:color w:val="000000"/>
          <w:sz w:val="28"/>
          <w:szCs w:val="28"/>
        </w:rPr>
      </w:pPr>
    </w:p>
    <w:p w14:paraId="302D1DD2" w14:textId="194DBC6E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101. Назовите стоимость, используемую при выкупе земельного участка государством.  </w:t>
      </w:r>
    </w:p>
    <w:p w14:paraId="4DDDD4F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рыночная стоимость</w:t>
      </w:r>
    </w:p>
    <w:p w14:paraId="52409D4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13DE0BC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102. Рассчитайте месячный доход в рублях, если годовой — 120 000 рублей. Ответ укажите в рублях.  </w:t>
      </w:r>
    </w:p>
    <w:p w14:paraId="48759A9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10000</w:t>
      </w:r>
    </w:p>
    <w:p w14:paraId="62B97F6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0158A03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103. Укажите вид износа, который можно устранить за счёт ремонта.  </w:t>
      </w:r>
    </w:p>
    <w:p w14:paraId="4007B1C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устранимый физический износ</w:t>
      </w:r>
    </w:p>
    <w:p w14:paraId="023CF26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772CDC3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104. Рассчитайте износ в процентах, если первоначальная стоимость — 400 000 рублей, а остаточная — 340 000 рублей. Ответ укажите в процентах.  </w:t>
      </w:r>
    </w:p>
    <w:p w14:paraId="0F093906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15</w:t>
      </w:r>
    </w:p>
    <w:p w14:paraId="6FDD5C2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1A24BD6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105. Назовите метод, при котором прогнозируются денежные потоки на 5 лет вперёд.  </w:t>
      </w:r>
    </w:p>
    <w:p w14:paraId="0E83CB4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метод дисконтированных денежных потоков</w:t>
      </w:r>
    </w:p>
    <w:p w14:paraId="7119291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6D4B600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106. Рассчитайте ставку дисконтирования в процентах, если текущая стоимость — 100 000 рублей, а доход через год — 108 000 рублей. Ответ укажите в процентах.  </w:t>
      </w:r>
    </w:p>
    <w:p w14:paraId="7FB0D22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8</w:t>
      </w:r>
    </w:p>
    <w:p w14:paraId="3D7BE123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5478DEF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107. Укажите вид стоимости, отражающий ценность для инвестора.  </w:t>
      </w:r>
    </w:p>
    <w:p w14:paraId="3C0FA9F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инвестиционная стоимость</w:t>
      </w:r>
    </w:p>
    <w:p w14:paraId="3FF82D9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2EF9D0E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108. Рассчитайте стоимость земли в рублях, если площадь — 800 кв. м, цена за кв. м — 300 рублей. Ответ укажите в рублях.  </w:t>
      </w:r>
    </w:p>
    <w:p w14:paraId="40D0CA1F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240000</w:t>
      </w:r>
    </w:p>
    <w:p w14:paraId="24E6DFA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47B38EE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110. Рассчитайте годовой доход, если ставка капитализации — 6 %, а стоимость — 2 000 000 рублей. Ответ укажите в рублях.  </w:t>
      </w:r>
    </w:p>
    <w:p w14:paraId="4E7E7AD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120000</w:t>
      </w:r>
    </w:p>
    <w:p w14:paraId="653BE0D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452DD500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111. Укажите подход, в котором используется метод чистых активов.  </w:t>
      </w:r>
    </w:p>
    <w:p w14:paraId="0A51379F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затратный подход</w:t>
      </w:r>
    </w:p>
    <w:p w14:paraId="68CF8156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7BA1B16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112. Рассчитайте остаточную стоимость в рублях, если первоначальная — 500 000 рублей, а износ — 20 %. Ответ укажите в рублях.  </w:t>
      </w:r>
    </w:p>
    <w:p w14:paraId="051EE116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400000</w:t>
      </w:r>
    </w:p>
    <w:p w14:paraId="0CADAC70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7DBCF4F0" w14:textId="66DB8238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113. Назовите вид </w:t>
      </w:r>
      <w:r w:rsidR="00597804">
        <w:rPr>
          <w:iCs/>
          <w:color w:val="000000"/>
          <w:sz w:val="28"/>
          <w:szCs w:val="28"/>
        </w:rPr>
        <w:t>стоимости</w:t>
      </w:r>
      <w:r w:rsidRPr="00704370">
        <w:rPr>
          <w:iCs/>
          <w:color w:val="000000"/>
          <w:sz w:val="28"/>
          <w:szCs w:val="28"/>
        </w:rPr>
        <w:t xml:space="preserve">, применяемый при взыскании долга.  </w:t>
      </w:r>
    </w:p>
    <w:p w14:paraId="550D9A7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lastRenderedPageBreak/>
        <w:t>залоговая стоимость</w:t>
      </w:r>
    </w:p>
    <w:p w14:paraId="05EC9EA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618E4B92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114. Рассчитайте доход в рублях, если стоимость — 1 000 000 рублей, а ставка капитализации — 9 %. Ответ укажите в рублях.  </w:t>
      </w:r>
    </w:p>
    <w:p w14:paraId="2AF60C03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90000</w:t>
      </w:r>
    </w:p>
    <w:p w14:paraId="3C379F1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2F2EC5B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116. Рассчитайте расходы в рублях, если валовой доход — 250 000 рублей, а чистый — 200 000 рублей. Ответ укажите в рублях.  </w:t>
      </w:r>
    </w:p>
    <w:p w14:paraId="3064C47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50000</w:t>
      </w:r>
    </w:p>
    <w:p w14:paraId="24D1FD26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3FEFB2C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118. Рассчитайте ставку капитализации в процентах, если доход — 160 000 рублей, а стоимость — 1 600 000 рублей. Ответ укажите в процентах.  </w:t>
      </w:r>
    </w:p>
    <w:p w14:paraId="69AB581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10</w:t>
      </w:r>
    </w:p>
    <w:p w14:paraId="6D6021C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1BFBE56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119. Укажите вид износа, вызванный снижением спроса на продукцию предприятия.  </w:t>
      </w:r>
    </w:p>
    <w:p w14:paraId="299D20E6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внешний износ</w:t>
      </w:r>
    </w:p>
    <w:p w14:paraId="0C03E80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0CE9318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120. Рассчитайте первоначальную стоимость в рублях, если износ — 25 %, а остаточная — 225 000 рублей. Ответ укажите в рублях.  </w:t>
      </w:r>
    </w:p>
    <w:p w14:paraId="691DF1D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300000</w:t>
      </w:r>
    </w:p>
    <w:p w14:paraId="3CD3B13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2042DC0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121. Назовите принцип оценки, согласно которому стоимость ограничена затратами на замещение.  </w:t>
      </w:r>
    </w:p>
    <w:p w14:paraId="3FFFF03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принцип замещения</w:t>
      </w:r>
    </w:p>
    <w:p w14:paraId="58AED7C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4699B64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122. Рассчитайте чистый доход в рублях, если валовой доход — 200 000 рублей, а расходы — 30 %. Ответ укажите в рублях.  </w:t>
      </w:r>
    </w:p>
    <w:p w14:paraId="11F3983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140000</w:t>
      </w:r>
    </w:p>
    <w:p w14:paraId="4923539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6B49B67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123. Укажите подход, в котором используется метод капитализации.  </w:t>
      </w:r>
    </w:p>
    <w:p w14:paraId="05EAF14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доходный подход</w:t>
      </w:r>
    </w:p>
    <w:p w14:paraId="213784E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7A28252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125. Назовите вид оценки, используемый при судебных спорах.  </w:t>
      </w:r>
    </w:p>
    <w:p w14:paraId="71264C4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рыночная стоимость</w:t>
      </w:r>
    </w:p>
    <w:p w14:paraId="6549AE4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56B02D0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126. Рассчитайте износ в рублях, если первоначальная стоимость — 1 200 000 рублей, а остаточная — 900 000 рублей. Ответ укажите в рублях.  </w:t>
      </w:r>
    </w:p>
    <w:p w14:paraId="3FBBCE0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300000</w:t>
      </w:r>
    </w:p>
    <w:p w14:paraId="22DB47F2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5163D63F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127. Укажите документ, подтверждающий членство оценщика в СРО.  </w:t>
      </w:r>
    </w:p>
    <w:p w14:paraId="7E1F05B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свидетельство о членстве в СРО</w:t>
      </w:r>
    </w:p>
    <w:p w14:paraId="072B9E6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2F692D70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128. Рассчитайте годовой доход, если квартальный — 30 000 рублей. Ответ укажите в рублях.  </w:t>
      </w:r>
    </w:p>
    <w:p w14:paraId="7100EED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lastRenderedPageBreak/>
        <w:t>120000</w:t>
      </w:r>
    </w:p>
    <w:p w14:paraId="4BD87192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28881A00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130. Рассчитайте ставку капитализации в процентах, если доход — 240 000 рублей, а стоимость — 2 000 000 рублей. Ответ укажите в процентах.  </w:t>
      </w:r>
    </w:p>
    <w:p w14:paraId="085A45B3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12</w:t>
      </w:r>
    </w:p>
    <w:p w14:paraId="0A309363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0492E8A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131. Укажите вид износа, связанный с износом фасада здания.  </w:t>
      </w:r>
    </w:p>
    <w:p w14:paraId="12F3FE2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физический износ</w:t>
      </w:r>
    </w:p>
    <w:p w14:paraId="356ABDF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5B06A0B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132. Рассчитайте остаточную стоимость в рублях, если первоначальная — 800 000 рублей, а износ — 15 %. Ответ укажите в рублях.  </w:t>
      </w:r>
    </w:p>
    <w:p w14:paraId="28509394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680000</w:t>
      </w:r>
    </w:p>
    <w:p w14:paraId="363A5B5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77CF4337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133. Назовите стоимость, используемую при оформлении ипотеки.  </w:t>
      </w:r>
    </w:p>
    <w:p w14:paraId="655285A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залоговая стоимость</w:t>
      </w:r>
    </w:p>
    <w:p w14:paraId="29DEF88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69F0C26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134. Рассчитайте доход в рублях, если стоимость — 2 500 000 рублей, а ставка капитализации — 8 %. Ответ укажите в рублях.  </w:t>
      </w:r>
    </w:p>
    <w:p w14:paraId="545F038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200000</w:t>
      </w:r>
    </w:p>
    <w:p w14:paraId="5C17DDAF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1AA07BE3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135. Укажите подход, основанный на принципе ожидания.  </w:t>
      </w:r>
    </w:p>
    <w:p w14:paraId="19BD69D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доходный подход</w:t>
      </w:r>
    </w:p>
    <w:p w14:paraId="1293182F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30136ED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136. Рассчитайте износ в процентах, если первоначальная стоимость — 1 000 000 рублей, а износ — 150 000 рублей. Ответ укажите в процентах.  </w:t>
      </w:r>
    </w:p>
    <w:p w14:paraId="748FBE36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15</w:t>
      </w:r>
    </w:p>
    <w:p w14:paraId="49811FD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79AF6F9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137. Назовите вид оценки, применяемый при разводе.  </w:t>
      </w:r>
    </w:p>
    <w:p w14:paraId="5A59EB8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рыночная стоимость</w:t>
      </w:r>
    </w:p>
    <w:p w14:paraId="46AE2A1C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22923C41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138. Рассчитайте стоимость актива, если доход — 75 000 рублей, а ставка капитализации — 6,25 %. Ответ укажите в рублях.  </w:t>
      </w:r>
    </w:p>
    <w:p w14:paraId="5F1E5969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1200000</w:t>
      </w:r>
    </w:p>
    <w:p w14:paraId="2A58FC2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32CDD99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139. Укажите метод, при котором стоимость определяется на основе аналогичных объектов с учётом корректировок.  </w:t>
      </w:r>
    </w:p>
    <w:p w14:paraId="1E21D1B3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метод сравнительного анализа продаж</w:t>
      </w:r>
    </w:p>
    <w:p w14:paraId="127670F5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64D831EE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140. Рассчитайте расходы в рублях, если валовой доход — 400 000 рублей, а чистый — 320 000 рублей. Ответ укажите в рублях.  </w:t>
      </w:r>
    </w:p>
    <w:p w14:paraId="550069E0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80000</w:t>
      </w:r>
    </w:p>
    <w:p w14:paraId="0BEA9E3B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42C4E77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141. Назовите принцип оценки, согласно которому максимальная стоимость определяется наименее затратным способом.  </w:t>
      </w:r>
    </w:p>
    <w:p w14:paraId="16F0BC9D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принцип замещения</w:t>
      </w:r>
    </w:p>
    <w:p w14:paraId="2C809A98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</w:p>
    <w:p w14:paraId="5CB77E9A" w14:textId="77777777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 xml:space="preserve">142. Рассчитайте ставку дисконтирования в процентах, если текущая стоимость — 90 000 рублей, а доход через год — 99 000 рублей. Ответ укажите в процентах.  </w:t>
      </w:r>
    </w:p>
    <w:p w14:paraId="13A32A81" w14:textId="02C65543" w:rsidR="00704370" w:rsidRPr="00704370" w:rsidRDefault="00704370" w:rsidP="00704370">
      <w:pPr>
        <w:jc w:val="both"/>
        <w:rPr>
          <w:iCs/>
          <w:color w:val="000000"/>
          <w:sz w:val="28"/>
          <w:szCs w:val="28"/>
        </w:rPr>
      </w:pPr>
      <w:r w:rsidRPr="00704370">
        <w:rPr>
          <w:iCs/>
          <w:color w:val="000000"/>
          <w:sz w:val="28"/>
          <w:szCs w:val="28"/>
        </w:rPr>
        <w:t>10</w:t>
      </w:r>
    </w:p>
    <w:sectPr w:rsidR="00704370" w:rsidRPr="00704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57708557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92379363">
    <w:abstractNumId w:val="6"/>
  </w:num>
  <w:num w:numId="3" w16cid:durableId="1308436420">
    <w:abstractNumId w:val="0"/>
  </w:num>
  <w:num w:numId="4" w16cid:durableId="1603024822">
    <w:abstractNumId w:val="3"/>
  </w:num>
  <w:num w:numId="5" w16cid:durableId="2029259432">
    <w:abstractNumId w:val="1"/>
  </w:num>
  <w:num w:numId="6" w16cid:durableId="789055044">
    <w:abstractNumId w:val="2"/>
  </w:num>
  <w:num w:numId="7" w16cid:durableId="6076602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885"/>
    <w:rsid w:val="0000374A"/>
    <w:rsid w:val="000041F3"/>
    <w:rsid w:val="000101AA"/>
    <w:rsid w:val="00010EC6"/>
    <w:rsid w:val="00020B8D"/>
    <w:rsid w:val="00025EC4"/>
    <w:rsid w:val="00026A61"/>
    <w:rsid w:val="000312E6"/>
    <w:rsid w:val="0004556B"/>
    <w:rsid w:val="000471B2"/>
    <w:rsid w:val="00047ED8"/>
    <w:rsid w:val="00053097"/>
    <w:rsid w:val="0005316F"/>
    <w:rsid w:val="00063459"/>
    <w:rsid w:val="00066DBD"/>
    <w:rsid w:val="000838A2"/>
    <w:rsid w:val="000907AC"/>
    <w:rsid w:val="000A64CD"/>
    <w:rsid w:val="000A7906"/>
    <w:rsid w:val="000B05A7"/>
    <w:rsid w:val="000B2599"/>
    <w:rsid w:val="000C1677"/>
    <w:rsid w:val="000C7178"/>
    <w:rsid w:val="000D7270"/>
    <w:rsid w:val="000E6B93"/>
    <w:rsid w:val="00113112"/>
    <w:rsid w:val="00126032"/>
    <w:rsid w:val="00126B71"/>
    <w:rsid w:val="00132806"/>
    <w:rsid w:val="001366D1"/>
    <w:rsid w:val="00137614"/>
    <w:rsid w:val="00145B60"/>
    <w:rsid w:val="001518FD"/>
    <w:rsid w:val="00153FB2"/>
    <w:rsid w:val="00154009"/>
    <w:rsid w:val="00156DC7"/>
    <w:rsid w:val="00167C18"/>
    <w:rsid w:val="00172958"/>
    <w:rsid w:val="00193F4F"/>
    <w:rsid w:val="00195B89"/>
    <w:rsid w:val="001A2E2F"/>
    <w:rsid w:val="001A4FA7"/>
    <w:rsid w:val="001C0A8C"/>
    <w:rsid w:val="001C1B33"/>
    <w:rsid w:val="001C510C"/>
    <w:rsid w:val="001D0212"/>
    <w:rsid w:val="001D1D63"/>
    <w:rsid w:val="001E05D5"/>
    <w:rsid w:val="001E6EEE"/>
    <w:rsid w:val="002027BD"/>
    <w:rsid w:val="00224165"/>
    <w:rsid w:val="0024241D"/>
    <w:rsid w:val="0024538F"/>
    <w:rsid w:val="00252322"/>
    <w:rsid w:val="00261542"/>
    <w:rsid w:val="00261551"/>
    <w:rsid w:val="00270579"/>
    <w:rsid w:val="00292295"/>
    <w:rsid w:val="002A1D90"/>
    <w:rsid w:val="002B0B38"/>
    <w:rsid w:val="002B6C18"/>
    <w:rsid w:val="002D2B1D"/>
    <w:rsid w:val="002D322D"/>
    <w:rsid w:val="002D4857"/>
    <w:rsid w:val="002E2C10"/>
    <w:rsid w:val="002E3231"/>
    <w:rsid w:val="002E3584"/>
    <w:rsid w:val="002E4609"/>
    <w:rsid w:val="002E7BF3"/>
    <w:rsid w:val="00302BA7"/>
    <w:rsid w:val="00305F7B"/>
    <w:rsid w:val="00310AB1"/>
    <w:rsid w:val="00316D04"/>
    <w:rsid w:val="00333CBF"/>
    <w:rsid w:val="00337951"/>
    <w:rsid w:val="00354116"/>
    <w:rsid w:val="00361760"/>
    <w:rsid w:val="00361EA3"/>
    <w:rsid w:val="00362B4D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5CC9"/>
    <w:rsid w:val="003C0D7C"/>
    <w:rsid w:val="003C2723"/>
    <w:rsid w:val="003C5989"/>
    <w:rsid w:val="003D20E6"/>
    <w:rsid w:val="003D2821"/>
    <w:rsid w:val="003D4E88"/>
    <w:rsid w:val="003E160D"/>
    <w:rsid w:val="003E4CFF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C2"/>
    <w:rsid w:val="00454C4D"/>
    <w:rsid w:val="00465E90"/>
    <w:rsid w:val="00466025"/>
    <w:rsid w:val="0046637D"/>
    <w:rsid w:val="0046704E"/>
    <w:rsid w:val="00485688"/>
    <w:rsid w:val="004878A2"/>
    <w:rsid w:val="00496024"/>
    <w:rsid w:val="0049653C"/>
    <w:rsid w:val="004A0953"/>
    <w:rsid w:val="004A1361"/>
    <w:rsid w:val="004A1500"/>
    <w:rsid w:val="004B3CA6"/>
    <w:rsid w:val="004B6D8B"/>
    <w:rsid w:val="004B79A1"/>
    <w:rsid w:val="004D202E"/>
    <w:rsid w:val="004D221C"/>
    <w:rsid w:val="004D2536"/>
    <w:rsid w:val="004D38E7"/>
    <w:rsid w:val="004E1414"/>
    <w:rsid w:val="004E3343"/>
    <w:rsid w:val="004F201D"/>
    <w:rsid w:val="00500EF3"/>
    <w:rsid w:val="00503D1D"/>
    <w:rsid w:val="005044A6"/>
    <w:rsid w:val="0052439C"/>
    <w:rsid w:val="0053084C"/>
    <w:rsid w:val="00537612"/>
    <w:rsid w:val="005407DE"/>
    <w:rsid w:val="0055465F"/>
    <w:rsid w:val="00555075"/>
    <w:rsid w:val="005632CE"/>
    <w:rsid w:val="0057451F"/>
    <w:rsid w:val="005905B1"/>
    <w:rsid w:val="00597804"/>
    <w:rsid w:val="005B3167"/>
    <w:rsid w:val="005B4141"/>
    <w:rsid w:val="005C733D"/>
    <w:rsid w:val="005D2389"/>
    <w:rsid w:val="005D480E"/>
    <w:rsid w:val="005D4E79"/>
    <w:rsid w:val="005D57B1"/>
    <w:rsid w:val="005D7FE6"/>
    <w:rsid w:val="005E643E"/>
    <w:rsid w:val="005E6CBE"/>
    <w:rsid w:val="005F5985"/>
    <w:rsid w:val="006029D6"/>
    <w:rsid w:val="00610319"/>
    <w:rsid w:val="00642F00"/>
    <w:rsid w:val="00653614"/>
    <w:rsid w:val="006736D3"/>
    <w:rsid w:val="00673C8E"/>
    <w:rsid w:val="00675241"/>
    <w:rsid w:val="0067538B"/>
    <w:rsid w:val="00675449"/>
    <w:rsid w:val="00682EB9"/>
    <w:rsid w:val="00683A91"/>
    <w:rsid w:val="00687555"/>
    <w:rsid w:val="006A22E8"/>
    <w:rsid w:val="006A3D9A"/>
    <w:rsid w:val="006B437B"/>
    <w:rsid w:val="00704370"/>
    <w:rsid w:val="0070531B"/>
    <w:rsid w:val="00712985"/>
    <w:rsid w:val="007140BB"/>
    <w:rsid w:val="00716F91"/>
    <w:rsid w:val="007217AD"/>
    <w:rsid w:val="00727F10"/>
    <w:rsid w:val="00730D09"/>
    <w:rsid w:val="007320F3"/>
    <w:rsid w:val="0073421E"/>
    <w:rsid w:val="00734D69"/>
    <w:rsid w:val="00736FFF"/>
    <w:rsid w:val="0074213F"/>
    <w:rsid w:val="0074798A"/>
    <w:rsid w:val="0075196E"/>
    <w:rsid w:val="00754FFE"/>
    <w:rsid w:val="00772E1C"/>
    <w:rsid w:val="007742F7"/>
    <w:rsid w:val="00777E78"/>
    <w:rsid w:val="007816CB"/>
    <w:rsid w:val="00781871"/>
    <w:rsid w:val="007869E4"/>
    <w:rsid w:val="00790963"/>
    <w:rsid w:val="00792B5E"/>
    <w:rsid w:val="007966F3"/>
    <w:rsid w:val="007A2A7F"/>
    <w:rsid w:val="007A72E3"/>
    <w:rsid w:val="007B408F"/>
    <w:rsid w:val="007B70EC"/>
    <w:rsid w:val="007D35ED"/>
    <w:rsid w:val="007E3A76"/>
    <w:rsid w:val="007E6B07"/>
    <w:rsid w:val="007F3F19"/>
    <w:rsid w:val="007F7178"/>
    <w:rsid w:val="0080224F"/>
    <w:rsid w:val="00803F1F"/>
    <w:rsid w:val="00811262"/>
    <w:rsid w:val="00825D2A"/>
    <w:rsid w:val="0083534A"/>
    <w:rsid w:val="00835623"/>
    <w:rsid w:val="008410C4"/>
    <w:rsid w:val="00842820"/>
    <w:rsid w:val="00845276"/>
    <w:rsid w:val="00861B50"/>
    <w:rsid w:val="00861E1A"/>
    <w:rsid w:val="00864498"/>
    <w:rsid w:val="008747B9"/>
    <w:rsid w:val="008815F2"/>
    <w:rsid w:val="00882786"/>
    <w:rsid w:val="00897843"/>
    <w:rsid w:val="008A5D99"/>
    <w:rsid w:val="008A7C39"/>
    <w:rsid w:val="008C15F8"/>
    <w:rsid w:val="008D00D4"/>
    <w:rsid w:val="00903B5F"/>
    <w:rsid w:val="00904C65"/>
    <w:rsid w:val="00905229"/>
    <w:rsid w:val="00905570"/>
    <w:rsid w:val="00906268"/>
    <w:rsid w:val="00912940"/>
    <w:rsid w:val="009131FF"/>
    <w:rsid w:val="0091358C"/>
    <w:rsid w:val="009173F5"/>
    <w:rsid w:val="0091793E"/>
    <w:rsid w:val="00927E3F"/>
    <w:rsid w:val="00935BC2"/>
    <w:rsid w:val="0093635B"/>
    <w:rsid w:val="009569C8"/>
    <w:rsid w:val="009655DE"/>
    <w:rsid w:val="0096762C"/>
    <w:rsid w:val="0097272D"/>
    <w:rsid w:val="00974F38"/>
    <w:rsid w:val="009807CC"/>
    <w:rsid w:val="00985071"/>
    <w:rsid w:val="00987AD5"/>
    <w:rsid w:val="00987FB0"/>
    <w:rsid w:val="00991399"/>
    <w:rsid w:val="009A4ACC"/>
    <w:rsid w:val="009A7802"/>
    <w:rsid w:val="009B3AA7"/>
    <w:rsid w:val="009B53DA"/>
    <w:rsid w:val="009B62DB"/>
    <w:rsid w:val="009C4193"/>
    <w:rsid w:val="009C4F32"/>
    <w:rsid w:val="009E1055"/>
    <w:rsid w:val="009E653D"/>
    <w:rsid w:val="009F4EBB"/>
    <w:rsid w:val="009F755A"/>
    <w:rsid w:val="009F7E24"/>
    <w:rsid w:val="00A03CC7"/>
    <w:rsid w:val="00A20B75"/>
    <w:rsid w:val="00A2606E"/>
    <w:rsid w:val="00A27A80"/>
    <w:rsid w:val="00A426ED"/>
    <w:rsid w:val="00A5487B"/>
    <w:rsid w:val="00A76E2D"/>
    <w:rsid w:val="00A77263"/>
    <w:rsid w:val="00A8066D"/>
    <w:rsid w:val="00A80F88"/>
    <w:rsid w:val="00A94DDA"/>
    <w:rsid w:val="00A961B6"/>
    <w:rsid w:val="00A96BA2"/>
    <w:rsid w:val="00A97AA8"/>
    <w:rsid w:val="00AA306E"/>
    <w:rsid w:val="00AC139B"/>
    <w:rsid w:val="00AC548C"/>
    <w:rsid w:val="00AD6D4A"/>
    <w:rsid w:val="00AD7EC4"/>
    <w:rsid w:val="00AF1458"/>
    <w:rsid w:val="00AF6130"/>
    <w:rsid w:val="00B01776"/>
    <w:rsid w:val="00B05357"/>
    <w:rsid w:val="00B05B05"/>
    <w:rsid w:val="00B156D5"/>
    <w:rsid w:val="00B30394"/>
    <w:rsid w:val="00B339A2"/>
    <w:rsid w:val="00B34A3B"/>
    <w:rsid w:val="00B42386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6336"/>
    <w:rsid w:val="00B979F6"/>
    <w:rsid w:val="00BA059A"/>
    <w:rsid w:val="00BA3317"/>
    <w:rsid w:val="00BA5D79"/>
    <w:rsid w:val="00BA75E6"/>
    <w:rsid w:val="00BB4014"/>
    <w:rsid w:val="00BC331E"/>
    <w:rsid w:val="00BC7A51"/>
    <w:rsid w:val="00BE019D"/>
    <w:rsid w:val="00BE7178"/>
    <w:rsid w:val="00C004EB"/>
    <w:rsid w:val="00C25734"/>
    <w:rsid w:val="00C445BC"/>
    <w:rsid w:val="00C51ADA"/>
    <w:rsid w:val="00C83387"/>
    <w:rsid w:val="00C86BDA"/>
    <w:rsid w:val="00C87627"/>
    <w:rsid w:val="00C91C0D"/>
    <w:rsid w:val="00C96E35"/>
    <w:rsid w:val="00CA4C67"/>
    <w:rsid w:val="00CA57C4"/>
    <w:rsid w:val="00CA7116"/>
    <w:rsid w:val="00CB2CD8"/>
    <w:rsid w:val="00CB5419"/>
    <w:rsid w:val="00CC008E"/>
    <w:rsid w:val="00CC009F"/>
    <w:rsid w:val="00CC2669"/>
    <w:rsid w:val="00CC37C7"/>
    <w:rsid w:val="00CD095B"/>
    <w:rsid w:val="00CD0F7D"/>
    <w:rsid w:val="00CD363C"/>
    <w:rsid w:val="00CD4092"/>
    <w:rsid w:val="00CD6ABE"/>
    <w:rsid w:val="00CE3422"/>
    <w:rsid w:val="00CE58AD"/>
    <w:rsid w:val="00CF2675"/>
    <w:rsid w:val="00CF517C"/>
    <w:rsid w:val="00D06742"/>
    <w:rsid w:val="00D14838"/>
    <w:rsid w:val="00D16537"/>
    <w:rsid w:val="00D216DF"/>
    <w:rsid w:val="00D461CC"/>
    <w:rsid w:val="00D6158C"/>
    <w:rsid w:val="00D63698"/>
    <w:rsid w:val="00D72A06"/>
    <w:rsid w:val="00D821DC"/>
    <w:rsid w:val="00D86404"/>
    <w:rsid w:val="00D907A1"/>
    <w:rsid w:val="00D94030"/>
    <w:rsid w:val="00D970ED"/>
    <w:rsid w:val="00D9742C"/>
    <w:rsid w:val="00D97A0C"/>
    <w:rsid w:val="00DB3EE3"/>
    <w:rsid w:val="00DB5C17"/>
    <w:rsid w:val="00DD0266"/>
    <w:rsid w:val="00DD05E2"/>
    <w:rsid w:val="00DD5A9F"/>
    <w:rsid w:val="00DD6CAF"/>
    <w:rsid w:val="00DF0D09"/>
    <w:rsid w:val="00DF57E1"/>
    <w:rsid w:val="00DF7631"/>
    <w:rsid w:val="00E004DD"/>
    <w:rsid w:val="00E12CDA"/>
    <w:rsid w:val="00E27F7F"/>
    <w:rsid w:val="00E46DBE"/>
    <w:rsid w:val="00E55008"/>
    <w:rsid w:val="00E55F5D"/>
    <w:rsid w:val="00E6121B"/>
    <w:rsid w:val="00E808E7"/>
    <w:rsid w:val="00E81324"/>
    <w:rsid w:val="00E83628"/>
    <w:rsid w:val="00E8677D"/>
    <w:rsid w:val="00E91440"/>
    <w:rsid w:val="00EB16AC"/>
    <w:rsid w:val="00EB1B5A"/>
    <w:rsid w:val="00EB71C9"/>
    <w:rsid w:val="00EC245D"/>
    <w:rsid w:val="00EC2D18"/>
    <w:rsid w:val="00ED0527"/>
    <w:rsid w:val="00ED1A19"/>
    <w:rsid w:val="00EE0A1B"/>
    <w:rsid w:val="00EE7488"/>
    <w:rsid w:val="00EF55E9"/>
    <w:rsid w:val="00EF5EBD"/>
    <w:rsid w:val="00EF7789"/>
    <w:rsid w:val="00F100AF"/>
    <w:rsid w:val="00F108F8"/>
    <w:rsid w:val="00F12788"/>
    <w:rsid w:val="00F20BD8"/>
    <w:rsid w:val="00F40894"/>
    <w:rsid w:val="00F5110C"/>
    <w:rsid w:val="00F605BB"/>
    <w:rsid w:val="00F607DE"/>
    <w:rsid w:val="00F65C25"/>
    <w:rsid w:val="00F71E69"/>
    <w:rsid w:val="00F72BAB"/>
    <w:rsid w:val="00F73D9E"/>
    <w:rsid w:val="00F74317"/>
    <w:rsid w:val="00F765F4"/>
    <w:rsid w:val="00F939C3"/>
    <w:rsid w:val="00F94167"/>
    <w:rsid w:val="00FA220B"/>
    <w:rsid w:val="00FB2197"/>
    <w:rsid w:val="00FB7633"/>
    <w:rsid w:val="00FC4B23"/>
    <w:rsid w:val="00FD26F1"/>
    <w:rsid w:val="00FD3FC2"/>
    <w:rsid w:val="00FE53CD"/>
    <w:rsid w:val="00FE63D1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5D043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3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2463</TotalTime>
  <Pages>13</Pages>
  <Words>2385</Words>
  <Characters>13599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Воронов Дмитрий</dc:creator>
  <cp:lastModifiedBy>Захарова Марина Андреевна</cp:lastModifiedBy>
  <cp:revision>23</cp:revision>
  <cp:lastPrinted>2025-07-04T05:27:00Z</cp:lastPrinted>
  <dcterms:created xsi:type="dcterms:W3CDTF">2025-12-23T09:22:00Z</dcterms:created>
  <dcterms:modified xsi:type="dcterms:W3CDTF">2026-10-01T04:05:00Z</dcterms:modified>
</cp:coreProperties>
</file>