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CF960" w14:textId="77777777" w:rsidR="009851AC" w:rsidRPr="00B2003F" w:rsidRDefault="009851AC" w:rsidP="00E501D9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207A3F86" w14:textId="77777777" w:rsidR="008C0A15" w:rsidRPr="00B2003F" w:rsidRDefault="008C0A15" w:rsidP="008C0A15">
      <w:pPr>
        <w:jc w:val="center"/>
        <w:rPr>
          <w:rFonts w:ascii="Times New Roman" w:hAnsi="Times New Roman" w:cs="Times New Roman"/>
          <w:sz w:val="28"/>
          <w:szCs w:val="28"/>
        </w:rPr>
      </w:pPr>
      <w:r w:rsidRPr="00B2003F">
        <w:rPr>
          <w:rFonts w:ascii="Times New Roman" w:hAnsi="Times New Roman" w:cs="Times New Roman"/>
          <w:sz w:val="28"/>
          <w:szCs w:val="28"/>
        </w:rPr>
        <w:t>КОМПЛЕКТ ОЦЕНОЧНЫХ МАТЕРИАЛОВ</w:t>
      </w:r>
    </w:p>
    <w:p w14:paraId="0CE3BFFD" w14:textId="77777777" w:rsidR="008C0A15" w:rsidRPr="00B2003F" w:rsidRDefault="008C0A15" w:rsidP="008C0A15">
      <w:pPr>
        <w:jc w:val="center"/>
        <w:rPr>
          <w:rFonts w:ascii="Times New Roman" w:hAnsi="Times New Roman" w:cs="Times New Roman"/>
          <w:sz w:val="28"/>
          <w:szCs w:val="28"/>
        </w:rPr>
      </w:pPr>
      <w:r w:rsidRPr="00B2003F">
        <w:rPr>
          <w:rFonts w:ascii="Times New Roman" w:hAnsi="Times New Roman" w:cs="Times New Roman"/>
          <w:sz w:val="28"/>
          <w:szCs w:val="28"/>
        </w:rPr>
        <w:t xml:space="preserve">ДЛЯ ОЦЕНКИ СФОРМИРОВАННОСТИ КОМПЕТЕНЦИЙ </w:t>
      </w:r>
    </w:p>
    <w:p w14:paraId="18490B41" w14:textId="77777777" w:rsidR="008C0A15" w:rsidRPr="00B2003F" w:rsidRDefault="008C0A15" w:rsidP="008C0A15">
      <w:pPr>
        <w:jc w:val="center"/>
        <w:rPr>
          <w:rFonts w:ascii="Times New Roman" w:hAnsi="Times New Roman" w:cs="Times New Roman"/>
          <w:sz w:val="28"/>
          <w:szCs w:val="28"/>
        </w:rPr>
      </w:pPr>
      <w:r w:rsidRPr="00B2003F">
        <w:rPr>
          <w:rFonts w:ascii="Times New Roman" w:hAnsi="Times New Roman" w:cs="Times New Roman"/>
          <w:sz w:val="28"/>
          <w:szCs w:val="28"/>
        </w:rPr>
        <w:t>ПО ДИСЦИПЛИНЕ (МОДУЛЮ)</w:t>
      </w:r>
    </w:p>
    <w:p w14:paraId="454174E2" w14:textId="77777777" w:rsidR="008C0A15" w:rsidRPr="00B2003F" w:rsidRDefault="008C0A15" w:rsidP="008C0A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2DEBBF" w14:textId="5D0DB018" w:rsidR="008C0A15" w:rsidRPr="00B2003F" w:rsidRDefault="008C0A15" w:rsidP="008C0A15">
      <w:pPr>
        <w:jc w:val="center"/>
        <w:rPr>
          <w:rFonts w:ascii="Times New Roman" w:hAnsi="Times New Roman" w:cs="Times New Roman"/>
          <w:sz w:val="28"/>
          <w:szCs w:val="28"/>
        </w:rPr>
      </w:pPr>
      <w:r w:rsidRPr="00B2003F">
        <w:rPr>
          <w:rFonts w:ascii="Times New Roman" w:hAnsi="Times New Roman" w:cs="Times New Roman"/>
          <w:sz w:val="28"/>
          <w:szCs w:val="28"/>
        </w:rPr>
        <w:t>Эффективное лидерство и командообразование</w:t>
      </w:r>
    </w:p>
    <w:p w14:paraId="2BBA02F0" w14:textId="77777777" w:rsidR="008C0A15" w:rsidRPr="00B2003F" w:rsidRDefault="008C0A15" w:rsidP="008C0A15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14:paraId="3C04F4CE" w14:textId="77777777" w:rsidR="00262CF6" w:rsidRPr="00B2003F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4BEA2450" w14:textId="77777777" w:rsidR="00262CF6" w:rsidRPr="00B2003F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23A919B4" w14:textId="667F8B93" w:rsidR="009851AC" w:rsidRPr="00B2003F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1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64CF3B47" w14:textId="4728DB30" w:rsidR="00E002D6" w:rsidRPr="00B2003F" w:rsidRDefault="00E002D6" w:rsidP="00E002D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262CF6"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 в управлении командой</w:t>
      </w:r>
      <w:r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 можно назвать ситуацию</w:t>
      </w:r>
      <w:r w:rsidR="002B5CDC"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 противостояния сторон, возникающ</w:t>
      </w:r>
      <w:r w:rsidR="00262CF6" w:rsidRPr="00B2003F">
        <w:rPr>
          <w:rFonts w:ascii="Times New Roman" w:hAnsi="Times New Roman" w:cs="Times New Roman"/>
          <w:sz w:val="28"/>
          <w:szCs w:val="28"/>
          <w:lang w:eastAsia="ru-RU"/>
        </w:rPr>
        <w:t>ую</w:t>
      </w:r>
      <w:r w:rsidR="002B5CDC"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 вследствие противоречивости желаний</w:t>
      </w:r>
      <w:r w:rsidR="00262CF6" w:rsidRPr="00B2003F">
        <w:rPr>
          <w:rFonts w:ascii="Times New Roman" w:hAnsi="Times New Roman" w:cs="Times New Roman"/>
          <w:sz w:val="28"/>
          <w:szCs w:val="28"/>
          <w:lang w:eastAsia="ru-RU"/>
        </w:rPr>
        <w:t>, целей, ценностей</w:t>
      </w:r>
      <w:r w:rsidR="002B5CDC"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 и интересов?</w:t>
      </w:r>
    </w:p>
    <w:p w14:paraId="7D221251" w14:textId="77777777" w:rsidR="00E002D6" w:rsidRPr="00B2003F" w:rsidRDefault="00E002D6" w:rsidP="00E002D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02D6" w:rsidRPr="00B2003F" w14:paraId="78C94173" w14:textId="77777777" w:rsidTr="00422C55">
        <w:tc>
          <w:tcPr>
            <w:tcW w:w="2850" w:type="dxa"/>
          </w:tcPr>
          <w:p w14:paraId="1F25B37A" w14:textId="77777777" w:rsidR="00E002D6" w:rsidRPr="00B2003F" w:rsidRDefault="00E002D6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4630127" w14:textId="77777777" w:rsidR="00E002D6" w:rsidRPr="00B2003F" w:rsidRDefault="00E002D6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2FE0A0" w14:textId="1067365A" w:rsidR="00E002D6" w:rsidRPr="00B2003F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002D6" w:rsidRPr="00B2003F">
              <w:rPr>
                <w:rFonts w:ascii="Times New Roman" w:hAnsi="Times New Roman" w:cs="Times New Roman"/>
                <w:sz w:val="28"/>
                <w:szCs w:val="28"/>
              </w:rPr>
              <w:t>онфликт</w:t>
            </w:r>
          </w:p>
        </w:tc>
      </w:tr>
    </w:tbl>
    <w:p w14:paraId="058E1EC8" w14:textId="73BA22BA" w:rsidR="009851AC" w:rsidRPr="00B2003F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2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383F8758" w14:textId="59A48FA7" w:rsidR="009851AC" w:rsidRPr="00B2003F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Как называется тип конфликтного взаимодействия сторон, </w:t>
      </w:r>
      <w:r w:rsidR="002D0F9A"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>способн</w:t>
      </w:r>
      <w:r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>ый</w:t>
      </w:r>
      <w:r w:rsidR="002D0F9A"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привести к снижению эффективности соответствующей системы, общности или организации либо к ее разрушению</w:t>
      </w:r>
      <w:r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>.</w:t>
      </w:r>
      <w:r w:rsidR="002D0F9A"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Возникает, как правило, вследствие неквалифицированных, </w:t>
      </w:r>
      <w:r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>н</w:t>
      </w:r>
      <w:r w:rsidR="002D0F9A"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>епрофессиональных действий руководителей или их подчиненных</w:t>
      </w:r>
      <w:r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>.</w:t>
      </w:r>
    </w:p>
    <w:p w14:paraId="06909242" w14:textId="77777777" w:rsidR="00262CF6" w:rsidRPr="00B2003F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B2003F" w14:paraId="6AD00530" w14:textId="77777777" w:rsidTr="00422C55">
        <w:tc>
          <w:tcPr>
            <w:tcW w:w="2850" w:type="dxa"/>
          </w:tcPr>
          <w:p w14:paraId="783806A5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863D351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8AE8924" w14:textId="36252E12" w:rsidR="009851AC" w:rsidRPr="00B2003F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62CF6" w:rsidRPr="00B2003F">
              <w:rPr>
                <w:rFonts w:ascii="Times New Roman" w:hAnsi="Times New Roman" w:cs="Times New Roman"/>
                <w:sz w:val="28"/>
                <w:szCs w:val="28"/>
              </w:rPr>
              <w:t>еструктивный</w:t>
            </w:r>
          </w:p>
        </w:tc>
      </w:tr>
    </w:tbl>
    <w:p w14:paraId="1C0E279B" w14:textId="488D9B9D" w:rsidR="009851AC" w:rsidRPr="00B2003F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3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08955962" w14:textId="6CDBD8FA" w:rsidR="00877E68" w:rsidRPr="00B2003F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называется тип конфликтного взаимодействия сторон, в</w:t>
      </w:r>
      <w:r w:rsidR="00877E68"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процессе и результате развертывания которого происходит устранение недостатков в </w:t>
      </w:r>
      <w:r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>ф</w:t>
      </w:r>
      <w:r w:rsidR="00877E68"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ункционировании социальной системы, группы или организации, повышается эффективность выполняемых ею </w:t>
      </w:r>
      <w:r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>ф</w:t>
      </w:r>
      <w:r w:rsidR="00877E68"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ункций, ее адаптация к изменяющимся условиям </w:t>
      </w:r>
      <w:r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>в</w:t>
      </w:r>
      <w:r w:rsidR="00877E68"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>нутренней и внешней среды, усиливается сплоченность ее членов и их единство.</w:t>
      </w:r>
    </w:p>
    <w:p w14:paraId="4B07493B" w14:textId="77777777" w:rsidR="00262CF6" w:rsidRPr="00B2003F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B2003F" w14:paraId="2B26C349" w14:textId="77777777" w:rsidTr="00422C55">
        <w:tc>
          <w:tcPr>
            <w:tcW w:w="2850" w:type="dxa"/>
          </w:tcPr>
          <w:p w14:paraId="5F8FC5B7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9A0EB2D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D6AF431" w14:textId="031E3E0A" w:rsidR="009851AC" w:rsidRPr="00B2003F" w:rsidRDefault="00C64F77" w:rsidP="00422C55">
            <w:pPr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</w:pPr>
            <w:r w:rsidRPr="00B2003F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к</w:t>
            </w:r>
            <w:r w:rsidR="00262CF6" w:rsidRPr="00B2003F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онструктивный</w:t>
            </w:r>
          </w:p>
        </w:tc>
      </w:tr>
    </w:tbl>
    <w:p w14:paraId="78AC28C0" w14:textId="6DFE6E79" w:rsidR="009851AC" w:rsidRPr="00B2003F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4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5FCF4152" w14:textId="4AD7E4A9" w:rsidR="00124449" w:rsidRPr="00B2003F" w:rsidRDefault="00262CF6" w:rsidP="0012444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одним словом </w:t>
      </w:r>
      <w:r w:rsidR="00124449" w:rsidRPr="00B2003F">
        <w:rPr>
          <w:rFonts w:ascii="Times New Roman" w:hAnsi="Times New Roman" w:cs="Times New Roman"/>
          <w:color w:val="333333"/>
          <w:sz w:val="28"/>
          <w:szCs w:val="28"/>
        </w:rPr>
        <w:t>вербальные или невербальные средства общения, а также действия или бездействия, примененные осознанно или неосознанно одним из субъектов социального взаимодействия по отношению к другому, которые вызывают у последнего отрицательные эмоциональные переживания и подталкивают его к агрессивным действиям по отношению к первому, способствуя возникновению конфликта между ними.</w:t>
      </w:r>
    </w:p>
    <w:p w14:paraId="7FA43A3E" w14:textId="77777777" w:rsidR="009851AC" w:rsidRPr="00B2003F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B2003F" w14:paraId="285E46E6" w14:textId="77777777" w:rsidTr="00422C55">
        <w:tc>
          <w:tcPr>
            <w:tcW w:w="2850" w:type="dxa"/>
          </w:tcPr>
          <w:p w14:paraId="5A5B5D53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E181C47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E01DBE8" w14:textId="142AAF05" w:rsidR="009851AC" w:rsidRPr="00B2003F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16F25" w:rsidRPr="00B2003F">
              <w:rPr>
                <w:rFonts w:ascii="Times New Roman" w:hAnsi="Times New Roman" w:cs="Times New Roman"/>
                <w:sz w:val="28"/>
                <w:szCs w:val="28"/>
              </w:rPr>
              <w:t>онфликтогены</w:t>
            </w:r>
            <w:proofErr w:type="spellEnd"/>
          </w:p>
        </w:tc>
      </w:tr>
    </w:tbl>
    <w:p w14:paraId="43D2A385" w14:textId="70983344" w:rsidR="009851AC" w:rsidRPr="00B2003F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5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02D8077A" w14:textId="28B56178" w:rsidR="009851AC" w:rsidRPr="00B2003F" w:rsidRDefault="00262CF6" w:rsidP="00262CF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Как, одним словом, можно назвать человека в команде, который ведет за собой других, руководит ими, возглавляет какое-то дело или коллектив. Лицо, пользующееся большим авторитетом, влиянием в какой-либо группе.</w:t>
      </w:r>
    </w:p>
    <w:p w14:paraId="2B9C9A7A" w14:textId="77777777" w:rsidR="00262CF6" w:rsidRPr="00B2003F" w:rsidRDefault="00262CF6" w:rsidP="00262CF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B2003F" w14:paraId="7684909C" w14:textId="77777777" w:rsidTr="00422C55">
        <w:tc>
          <w:tcPr>
            <w:tcW w:w="2850" w:type="dxa"/>
          </w:tcPr>
          <w:p w14:paraId="34A384D9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02C5526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FCB54E4" w14:textId="5A3300DA" w:rsidR="009851AC" w:rsidRPr="00B2003F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262CF6" w:rsidRPr="00B2003F">
              <w:rPr>
                <w:rFonts w:ascii="Times New Roman" w:hAnsi="Times New Roman" w:cs="Times New Roman"/>
                <w:sz w:val="28"/>
                <w:szCs w:val="28"/>
              </w:rPr>
              <w:t>идер</w:t>
            </w:r>
          </w:p>
        </w:tc>
      </w:tr>
    </w:tbl>
    <w:p w14:paraId="56AC9A78" w14:textId="2B5BCB01" w:rsidR="009851AC" w:rsidRPr="00B2003F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6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0E4184D3" w14:textId="670628A4" w:rsidR="00262CF6" w:rsidRPr="00B2003F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Hlk143004697"/>
      <w:r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(одним словом) тип лидерства в управленческой практике (по Веберу), где лидер </w:t>
      </w:r>
      <w:bookmarkEnd w:id="0"/>
      <w:r w:rsidRPr="00B2003F">
        <w:rPr>
          <w:rFonts w:ascii="Times New Roman" w:hAnsi="Times New Roman" w:cs="Times New Roman"/>
          <w:sz w:val="28"/>
          <w:szCs w:val="28"/>
          <w:lang w:eastAsia="ru-RU"/>
        </w:rPr>
        <w:t>воспринимает нужды коллектива как свои собственные и активно действует. Он оптимистичен и уверен в том, что большинство проблем вполне разрешимо, не станет предлагать пустое дело, умеет убеждать, склонен поощрять, а если, и приходится выразить свое неодобрение, то делает это, не задевая чужого достоинства, и в результате люди стараются работать лучше</w:t>
      </w:r>
    </w:p>
    <w:p w14:paraId="36AED9B7" w14:textId="77777777" w:rsidR="009851AC" w:rsidRPr="00B2003F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B2003F" w14:paraId="75F2EF39" w14:textId="77777777" w:rsidTr="00422C55">
        <w:tc>
          <w:tcPr>
            <w:tcW w:w="2850" w:type="dxa"/>
          </w:tcPr>
          <w:p w14:paraId="6CE31F70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03A0359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C9F4A52" w14:textId="3945EF11" w:rsidR="009851AC" w:rsidRPr="00B2003F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2CF6" w:rsidRPr="00B2003F">
              <w:rPr>
                <w:rFonts w:ascii="Times New Roman" w:hAnsi="Times New Roman" w:cs="Times New Roman"/>
                <w:sz w:val="28"/>
                <w:szCs w:val="28"/>
              </w:rPr>
              <w:t>рганизатор</w:t>
            </w:r>
          </w:p>
        </w:tc>
      </w:tr>
    </w:tbl>
    <w:p w14:paraId="03D049D5" w14:textId="68685975" w:rsidR="009851AC" w:rsidRPr="00B2003F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7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68AD280C" w14:textId="50B906B7" w:rsidR="009851AC" w:rsidRPr="00B2003F" w:rsidRDefault="00262CF6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_Hlk143004791"/>
      <w:r w:rsidRPr="00B2003F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B2003F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B2003F">
        <w:rPr>
          <w:rFonts w:ascii="Times New Roman" w:hAnsi="Times New Roman" w:cs="Times New Roman"/>
          <w:sz w:val="28"/>
          <w:szCs w:val="28"/>
          <w:lang w:eastAsia="ru-RU"/>
        </w:rPr>
        <w:t>опирается на превосходное знание ситуации и ее скрытых деталей. Хорошо информирован обо всех сплетнях и пересудах, поэтому хорошо знает, на кого и как можно повлиять. Предпочитает доверительные встречи в кругу единомышленников. Позволяет открыто говорить то, что всем известно, чтобы отвлечь внимание от своих не афишируемых планов.</w:t>
      </w:r>
    </w:p>
    <w:p w14:paraId="37D0356B" w14:textId="77777777" w:rsidR="00262CF6" w:rsidRPr="00B2003F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B2003F" w14:paraId="232ACE28" w14:textId="77777777" w:rsidTr="00422C55">
        <w:tc>
          <w:tcPr>
            <w:tcW w:w="2850" w:type="dxa"/>
          </w:tcPr>
          <w:p w14:paraId="55E652FD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00A8CB4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FC4923C" w14:textId="21817302" w:rsidR="009851AC" w:rsidRPr="00B2003F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62CF6" w:rsidRPr="00B2003F">
              <w:rPr>
                <w:rFonts w:ascii="Times New Roman" w:hAnsi="Times New Roman" w:cs="Times New Roman"/>
                <w:sz w:val="28"/>
                <w:szCs w:val="28"/>
              </w:rPr>
              <w:t>ипломат</w:t>
            </w:r>
          </w:p>
        </w:tc>
      </w:tr>
    </w:tbl>
    <w:p w14:paraId="3C33AB26" w14:textId="0E2C7671" w:rsidR="009851AC" w:rsidRPr="00B2003F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8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566242E4" w14:textId="123CB197" w:rsidR="00262CF6" w:rsidRPr="00B2003F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 обладает способностью видеть новое, чем и привлекает людей. Берется за решение проблем, которые могут показаться неразрешимыми и даже опасными. Действует не командными методами, а приглашает к обсуждению. Ставит задачу так, что она заинтересовывает и привлекает людей</w:t>
      </w:r>
    </w:p>
    <w:p w14:paraId="20938501" w14:textId="77777777" w:rsidR="00262CF6" w:rsidRPr="00B2003F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B2003F" w14:paraId="07A6E9FC" w14:textId="77777777" w:rsidTr="00422C55">
        <w:tc>
          <w:tcPr>
            <w:tcW w:w="2850" w:type="dxa"/>
          </w:tcPr>
          <w:p w14:paraId="3031CF2B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1E562BE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09B663" w14:textId="0E34BB14" w:rsidR="009851AC" w:rsidRPr="00B2003F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262CF6" w:rsidRPr="00B2003F">
              <w:rPr>
                <w:rFonts w:ascii="Times New Roman" w:hAnsi="Times New Roman" w:cs="Times New Roman"/>
                <w:sz w:val="28"/>
                <w:szCs w:val="28"/>
              </w:rPr>
              <w:t>ворец</w:t>
            </w:r>
          </w:p>
        </w:tc>
      </w:tr>
    </w:tbl>
    <w:p w14:paraId="296B0FE3" w14:textId="7D025D2A" w:rsidR="009851AC" w:rsidRPr="00B2003F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9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06C3D36C" w14:textId="1541A511" w:rsidR="00262CF6" w:rsidRPr="00B2003F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B2003F">
        <w:rPr>
          <w:rFonts w:ascii="Times New Roman" w:hAnsi="Times New Roman" w:cs="Times New Roman"/>
          <w:sz w:val="28"/>
          <w:szCs w:val="28"/>
        </w:rPr>
        <w:t xml:space="preserve"> </w:t>
      </w:r>
      <w:r w:rsidRPr="00B2003F">
        <w:rPr>
          <w:rFonts w:ascii="Times New Roman" w:hAnsi="Times New Roman" w:cs="Times New Roman"/>
          <w:sz w:val="28"/>
          <w:szCs w:val="28"/>
          <w:lang w:eastAsia="ru-RU"/>
        </w:rPr>
        <w:t>обладает сильной волей, уверен в своих силах, первым идет навстречу опасности или неизвестности, без колебаний вступает в борьбу. Склонен отстаивать то, во что верит и бороться до конца. Часто действует на свой страх и риск, т. к. ему не хватает времени, чтобы обдумать все свои действия и все предусмотреть;</w:t>
      </w:r>
    </w:p>
    <w:p w14:paraId="0B4D38CE" w14:textId="77777777" w:rsidR="009851AC" w:rsidRPr="00B2003F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B2003F" w14:paraId="1F76F7B8" w14:textId="77777777" w:rsidTr="00422C55">
        <w:tc>
          <w:tcPr>
            <w:tcW w:w="2850" w:type="dxa"/>
          </w:tcPr>
          <w:p w14:paraId="2C88F94D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D0B6DF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044FD1" w14:textId="048D9675" w:rsidR="009851AC" w:rsidRPr="00B2003F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62CF6" w:rsidRPr="00B2003F">
              <w:rPr>
                <w:rFonts w:ascii="Times New Roman" w:hAnsi="Times New Roman" w:cs="Times New Roman"/>
                <w:sz w:val="28"/>
                <w:szCs w:val="28"/>
              </w:rPr>
              <w:t>орец</w:t>
            </w:r>
          </w:p>
        </w:tc>
      </w:tr>
    </w:tbl>
    <w:p w14:paraId="320A0BD0" w14:textId="48947C9B" w:rsidR="009851AC" w:rsidRPr="00B2003F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10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1AD6ADB5" w14:textId="134878EA" w:rsidR="00262CF6" w:rsidRPr="00B2003F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B2003F">
        <w:rPr>
          <w:rFonts w:ascii="Times New Roman" w:hAnsi="Times New Roman" w:cs="Times New Roman"/>
          <w:sz w:val="28"/>
          <w:szCs w:val="28"/>
        </w:rPr>
        <w:t xml:space="preserve"> </w:t>
      </w:r>
      <w:r w:rsidRPr="00B2003F">
        <w:rPr>
          <w:rFonts w:ascii="Times New Roman" w:hAnsi="Times New Roman" w:cs="Times New Roman"/>
          <w:sz w:val="28"/>
          <w:szCs w:val="28"/>
          <w:lang w:eastAsia="ru-RU"/>
        </w:rPr>
        <w:t>всегда готов поддержать в трудную минуту, уважает людей, относится к ним доброжелательно, вежлив, предупредителен, способен к сопереживанию</w:t>
      </w:r>
    </w:p>
    <w:p w14:paraId="4673E65B" w14:textId="77777777" w:rsidR="009851AC" w:rsidRPr="00B2003F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B2003F" w14:paraId="593FFCD2" w14:textId="77777777" w:rsidTr="00422C55">
        <w:tc>
          <w:tcPr>
            <w:tcW w:w="2850" w:type="dxa"/>
          </w:tcPr>
          <w:p w14:paraId="675908F3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DB92E96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3D284E" w14:textId="77E117F4" w:rsidR="009851AC" w:rsidRPr="00B2003F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62CF6" w:rsidRPr="00B2003F">
              <w:rPr>
                <w:rFonts w:ascii="Times New Roman" w:hAnsi="Times New Roman" w:cs="Times New Roman"/>
                <w:sz w:val="28"/>
                <w:szCs w:val="28"/>
              </w:rPr>
              <w:t>тешитель</w:t>
            </w:r>
          </w:p>
        </w:tc>
      </w:tr>
    </w:tbl>
    <w:p w14:paraId="16E8F7DB" w14:textId="7B874D6E" w:rsidR="00262CF6" w:rsidRPr="00B2003F" w:rsidRDefault="009851AC" w:rsidP="00262CF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- Задание 11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62BD285D" w14:textId="0F89031A" w:rsidR="009851AC" w:rsidRPr="00B2003F" w:rsidRDefault="00262CF6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B2003F">
        <w:rPr>
          <w:rFonts w:ascii="Times New Roman" w:hAnsi="Times New Roman" w:cs="Times New Roman"/>
          <w:sz w:val="28"/>
          <w:szCs w:val="28"/>
        </w:rPr>
        <w:t xml:space="preserve"> </w:t>
      </w:r>
      <w:r w:rsidRPr="00B2003F">
        <w:rPr>
          <w:rFonts w:ascii="Times New Roman" w:hAnsi="Times New Roman" w:cs="Times New Roman"/>
          <w:sz w:val="28"/>
          <w:szCs w:val="28"/>
          <w:lang w:eastAsia="ru-RU"/>
        </w:rPr>
        <w:t>больше всего любит власть и подчинять. Это авторитетный человек, который способен внушить окружающим чувство повиновения и даже страха.</w:t>
      </w:r>
    </w:p>
    <w:p w14:paraId="60834F57" w14:textId="77777777" w:rsidR="00262CF6" w:rsidRPr="00B2003F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B2003F" w14:paraId="392072B2" w14:textId="77777777" w:rsidTr="00422C55">
        <w:tc>
          <w:tcPr>
            <w:tcW w:w="2850" w:type="dxa"/>
          </w:tcPr>
          <w:p w14:paraId="0DC274B2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8037C45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C35854" w14:textId="4EDFC83B" w:rsidR="009851AC" w:rsidRPr="00B2003F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262CF6" w:rsidRPr="00B2003F">
              <w:rPr>
                <w:rFonts w:ascii="Times New Roman" w:hAnsi="Times New Roman" w:cs="Times New Roman"/>
                <w:sz w:val="28"/>
                <w:szCs w:val="28"/>
              </w:rPr>
              <w:t>иран</w:t>
            </w:r>
          </w:p>
        </w:tc>
      </w:tr>
    </w:tbl>
    <w:p w14:paraId="2CDCEAE3" w14:textId="514FC79F" w:rsidR="009851AC" w:rsidRPr="00B2003F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12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1A79B66A" w14:textId="77777777" w:rsidR="00C16F25" w:rsidRPr="00B2003F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человек испытывает состояние неудовлетворенности какими-либо обстоятельствами своей жизни, связанное с наличием у него противоречащих друг другу интересов, стремлений, потребностей, порождающих аффекты и стрессы</w:t>
      </w:r>
    </w:p>
    <w:p w14:paraId="322BC03C" w14:textId="77777777" w:rsidR="009851AC" w:rsidRPr="00B2003F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B2003F" w14:paraId="293DBE73" w14:textId="77777777" w:rsidTr="00422C55">
        <w:tc>
          <w:tcPr>
            <w:tcW w:w="2850" w:type="dxa"/>
          </w:tcPr>
          <w:p w14:paraId="537A995C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15A36EA" w14:textId="77777777" w:rsidR="009851AC" w:rsidRPr="00B2003F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CF97658" w14:textId="08B9EBAA" w:rsidR="009851AC" w:rsidRPr="00B2003F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16F25" w:rsidRPr="00B2003F">
              <w:rPr>
                <w:rFonts w:ascii="Times New Roman" w:hAnsi="Times New Roman" w:cs="Times New Roman"/>
                <w:sz w:val="28"/>
                <w:szCs w:val="28"/>
              </w:rPr>
              <w:t>нутриличностный</w:t>
            </w:r>
            <w:proofErr w:type="spellEnd"/>
          </w:p>
        </w:tc>
      </w:tr>
    </w:tbl>
    <w:p w14:paraId="40C00942" w14:textId="3F5AF0BA" w:rsidR="009851AC" w:rsidRPr="00B2003F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13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3.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1)</w:t>
      </w:r>
    </w:p>
    <w:p w14:paraId="7E9F309A" w14:textId="77777777" w:rsidR="00C16F25" w:rsidRPr="00B2003F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</w:t>
      </w:r>
      <w:r w:rsidRPr="00B2003F">
        <w:rPr>
          <w:rFonts w:ascii="Times New Roman" w:hAnsi="Times New Roman" w:cs="Times New Roman"/>
          <w:sz w:val="28"/>
          <w:szCs w:val="28"/>
        </w:rPr>
        <w:t xml:space="preserve"> </w:t>
      </w:r>
      <w:r w:rsidRPr="00B2003F">
        <w:rPr>
          <w:rFonts w:ascii="Times New Roman" w:hAnsi="Times New Roman" w:cs="Times New Roman"/>
          <w:sz w:val="28"/>
          <w:szCs w:val="28"/>
          <w:lang w:eastAsia="ru-RU"/>
        </w:rPr>
        <w:t>трудноразрешимое противоречие, возникающее между людьми и вызванное несовместимостью их взглядов, интересов, целей, потребностей</w:t>
      </w:r>
    </w:p>
    <w:p w14:paraId="3C188067" w14:textId="77777777" w:rsidR="00C16F25" w:rsidRPr="00B2003F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B2003F" w14:paraId="6D25BB8C" w14:textId="77777777" w:rsidTr="00C41C7F">
        <w:tc>
          <w:tcPr>
            <w:tcW w:w="2850" w:type="dxa"/>
          </w:tcPr>
          <w:p w14:paraId="1302BE05" w14:textId="77777777" w:rsidR="00C16F25" w:rsidRPr="00B2003F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B408E0C" w14:textId="77777777" w:rsidR="00C16F25" w:rsidRPr="00B2003F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6964019" w14:textId="124EC02A" w:rsidR="00C16F25" w:rsidRPr="00B2003F" w:rsidRDefault="00C64F77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16F25" w:rsidRPr="00B2003F">
              <w:rPr>
                <w:rFonts w:ascii="Times New Roman" w:hAnsi="Times New Roman" w:cs="Times New Roman"/>
                <w:sz w:val="28"/>
                <w:szCs w:val="28"/>
              </w:rPr>
              <w:t xml:space="preserve">ежличностный </w:t>
            </w:r>
          </w:p>
        </w:tc>
      </w:tr>
    </w:tbl>
    <w:p w14:paraId="22300DC2" w14:textId="77777777" w:rsidR="009851AC" w:rsidRPr="00B2003F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p w14:paraId="0B4034D7" w14:textId="073B96D2" w:rsidR="009851AC" w:rsidRPr="00B2003F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14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1CDAC014" w14:textId="77777777" w:rsidR="00C16F25" w:rsidRPr="00B2003F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столкновение, разногласие между личностью и группой, вызванное различиями индивидуальных и общих интересов, ослаблением сплоченности и совместных действий либо несоблюдением норм группового поведения.</w:t>
      </w:r>
    </w:p>
    <w:p w14:paraId="0F07725F" w14:textId="77777777" w:rsidR="00C16F25" w:rsidRPr="00B2003F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B2003F" w14:paraId="4A2F38F8" w14:textId="77777777" w:rsidTr="00C41C7F">
        <w:tc>
          <w:tcPr>
            <w:tcW w:w="2850" w:type="dxa"/>
          </w:tcPr>
          <w:p w14:paraId="2BBB5558" w14:textId="77777777" w:rsidR="00C16F25" w:rsidRPr="00B2003F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CC5D89A" w14:textId="77777777" w:rsidR="00C16F25" w:rsidRPr="00B2003F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13584C" w14:textId="075AB855" w:rsidR="00C16F25" w:rsidRPr="00B2003F" w:rsidRDefault="00C64F77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16F25" w:rsidRPr="00B2003F">
              <w:rPr>
                <w:rFonts w:ascii="Times New Roman" w:hAnsi="Times New Roman" w:cs="Times New Roman"/>
                <w:sz w:val="28"/>
                <w:szCs w:val="28"/>
              </w:rPr>
              <w:t>нутригрупповой</w:t>
            </w:r>
          </w:p>
        </w:tc>
      </w:tr>
    </w:tbl>
    <w:p w14:paraId="3937CC49" w14:textId="77777777" w:rsidR="009851AC" w:rsidRPr="00B2003F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p w14:paraId="4D2B0E10" w14:textId="6536CDB3" w:rsidR="009851AC" w:rsidRPr="00B2003F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15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2B1E67AB" w14:textId="77777777" w:rsidR="00C16F25" w:rsidRPr="00B2003F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коллективная размолвка. Характерными для такого конфликта является столкновение групп с разными установками, целями, интересами</w:t>
      </w:r>
    </w:p>
    <w:p w14:paraId="487BD06E" w14:textId="77777777" w:rsidR="00C16F25" w:rsidRPr="00B2003F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B2003F" w14:paraId="3832B26E" w14:textId="77777777" w:rsidTr="00C41C7F">
        <w:tc>
          <w:tcPr>
            <w:tcW w:w="2850" w:type="dxa"/>
          </w:tcPr>
          <w:p w14:paraId="50F7E679" w14:textId="77777777" w:rsidR="00C16F25" w:rsidRPr="00B2003F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15199FB" w14:textId="77777777" w:rsidR="00C16F25" w:rsidRPr="00B2003F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28D0CD9" w14:textId="43E20785" w:rsidR="00C16F25" w:rsidRPr="00B2003F" w:rsidRDefault="00C64F77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16F25" w:rsidRPr="00B2003F">
              <w:rPr>
                <w:rFonts w:ascii="Times New Roman" w:hAnsi="Times New Roman" w:cs="Times New Roman"/>
                <w:sz w:val="28"/>
                <w:szCs w:val="28"/>
              </w:rPr>
              <w:t xml:space="preserve">ежгрупповой </w:t>
            </w:r>
          </w:p>
        </w:tc>
      </w:tr>
    </w:tbl>
    <w:p w14:paraId="07C75701" w14:textId="77777777" w:rsidR="009851AC" w:rsidRPr="00B2003F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p w14:paraId="13442A88" w14:textId="6DD9BBE7" w:rsidR="00C16F25" w:rsidRPr="00B2003F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16 (УК3 – ИУК 3.1)</w:t>
      </w:r>
    </w:p>
    <w:p w14:paraId="392055D5" w14:textId="77777777" w:rsidR="00C16F25" w:rsidRPr="00B2003F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которой соответствует следующее описание:</w:t>
      </w:r>
      <w:r w:rsidRPr="00B2003F">
        <w:rPr>
          <w:rFonts w:ascii="Times New Roman" w:hAnsi="Times New Roman" w:cs="Times New Roman"/>
          <w:sz w:val="28"/>
          <w:szCs w:val="28"/>
        </w:rPr>
        <w:t xml:space="preserve"> «</w:t>
      </w:r>
      <w:r w:rsidRPr="00B2003F">
        <w:rPr>
          <w:rFonts w:ascii="Times New Roman" w:hAnsi="Times New Roman" w:cs="Times New Roman"/>
          <w:sz w:val="28"/>
          <w:szCs w:val="28"/>
          <w:lang w:eastAsia="ru-RU"/>
        </w:rPr>
        <w:t>Победа любой ценой. Все средства хороши», стремление добиться удовлетворения своих интересов в ущерб другим людям.</w:t>
      </w:r>
    </w:p>
    <w:p w14:paraId="2889AF96" w14:textId="77777777" w:rsidR="00C16F25" w:rsidRPr="00B2003F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B2003F" w14:paraId="75F62C42" w14:textId="77777777" w:rsidTr="00C41C7F">
        <w:tc>
          <w:tcPr>
            <w:tcW w:w="2850" w:type="dxa"/>
          </w:tcPr>
          <w:p w14:paraId="06DAA228" w14:textId="77777777" w:rsidR="00C16F25" w:rsidRPr="00B2003F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C8B971A" w14:textId="77777777" w:rsidR="00C16F25" w:rsidRPr="00B2003F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2306742" w14:textId="3A701EA2" w:rsidR="00C16F25" w:rsidRPr="00B2003F" w:rsidRDefault="00C64F77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C50A4" w:rsidRPr="00B2003F">
              <w:rPr>
                <w:rFonts w:ascii="Times New Roman" w:hAnsi="Times New Roman" w:cs="Times New Roman"/>
                <w:sz w:val="28"/>
                <w:szCs w:val="28"/>
              </w:rPr>
              <w:t>онкуренция</w:t>
            </w:r>
          </w:p>
        </w:tc>
      </w:tr>
    </w:tbl>
    <w:p w14:paraId="2BB320C1" w14:textId="0F67A05C" w:rsidR="00C16F25" w:rsidRPr="00B2003F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17 (УК3 – ИУК 3.1)</w:t>
      </w:r>
    </w:p>
    <w:p w14:paraId="11FC461C" w14:textId="77777777" w:rsidR="00C16F25" w:rsidRPr="00B2003F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Выделяют пять основных стратегий поведения в конфликте. Укажите название стратегии, которой соответствует следующее описание: стратегия </w:t>
      </w:r>
      <w:r w:rsidRPr="00B2003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не ведет ни к победе, ни к разрешению конфликта, отсутствует стремления к кооперации и достижению собственных целей; наблюдается уклонение от общения с оппонентом; затягивание конфликта, промедление с принятием решения; игнорирование проблемы как таковой.</w:t>
      </w:r>
    </w:p>
    <w:p w14:paraId="161A6A47" w14:textId="77777777" w:rsidR="00C16F25" w:rsidRPr="00B2003F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B2003F" w14:paraId="6CF874A8" w14:textId="77777777" w:rsidTr="00C41C7F">
        <w:tc>
          <w:tcPr>
            <w:tcW w:w="2850" w:type="dxa"/>
          </w:tcPr>
          <w:p w14:paraId="0E6BF1EC" w14:textId="77777777" w:rsidR="00C16F25" w:rsidRPr="00B2003F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E2CB330" w14:textId="77777777" w:rsidR="00C16F25" w:rsidRPr="00B2003F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E32B13" w14:textId="0224A1E9" w:rsidR="00C16F25" w:rsidRPr="00B2003F" w:rsidRDefault="00C64F77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16F25" w:rsidRPr="00B2003F">
              <w:rPr>
                <w:rFonts w:ascii="Times New Roman" w:hAnsi="Times New Roman" w:cs="Times New Roman"/>
                <w:sz w:val="28"/>
                <w:szCs w:val="28"/>
              </w:rPr>
              <w:t>збегание</w:t>
            </w:r>
          </w:p>
        </w:tc>
      </w:tr>
    </w:tbl>
    <w:p w14:paraId="1D17D6B7" w14:textId="371A2D96" w:rsidR="00C16F25" w:rsidRPr="00B2003F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18 (УК3 – ИУК 3.1)</w:t>
      </w:r>
    </w:p>
    <w:p w14:paraId="3694E2E7" w14:textId="77777777" w:rsidR="00C16F25" w:rsidRPr="00B2003F" w:rsidRDefault="00C16F25" w:rsidP="00C16F2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Выделяют пять основных стратегий поведения в конфликте. Укажите название стратегии, которой соответствует следующее описание: </w:t>
      </w:r>
      <w:r w:rsidRPr="00B2003F">
        <w:rPr>
          <w:rFonts w:ascii="Times New Roman" w:eastAsiaTheme="majorEastAsia" w:hAnsi="Times New Roman" w:cs="Times New Roman"/>
          <w:sz w:val="28"/>
          <w:szCs w:val="28"/>
          <w:lang w:eastAsia="ru-RU"/>
        </w:rPr>
        <w:t>принесение в жертву собственных интересов ради другого; один из участников конфликта готов уступить оппоненту, принять его точку зрения, чтобы не было обострения ситуации и сохранились отношения.</w:t>
      </w:r>
    </w:p>
    <w:p w14:paraId="08D18925" w14:textId="77777777" w:rsidR="00C16F25" w:rsidRPr="00B2003F" w:rsidRDefault="00C16F25" w:rsidP="00C16F25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B2003F" w14:paraId="7DBD7624" w14:textId="77777777" w:rsidTr="00C41C7F">
        <w:tc>
          <w:tcPr>
            <w:tcW w:w="2850" w:type="dxa"/>
          </w:tcPr>
          <w:p w14:paraId="3C592F50" w14:textId="77777777" w:rsidR="00C16F25" w:rsidRPr="00B2003F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478DC44" w14:textId="77777777" w:rsidR="00C16F25" w:rsidRPr="00B2003F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A6EC20" w14:textId="6690B900" w:rsidR="00C16F25" w:rsidRPr="00B2003F" w:rsidRDefault="00C64F77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16F25" w:rsidRPr="00B2003F">
              <w:rPr>
                <w:rFonts w:ascii="Times New Roman" w:hAnsi="Times New Roman" w:cs="Times New Roman"/>
                <w:sz w:val="28"/>
                <w:szCs w:val="28"/>
              </w:rPr>
              <w:t>римирение</w:t>
            </w:r>
          </w:p>
        </w:tc>
      </w:tr>
    </w:tbl>
    <w:p w14:paraId="5D79E54F" w14:textId="77777777" w:rsidR="00C16F25" w:rsidRPr="00B2003F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  <w:r w:rsidRPr="00B2003F"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  <w:tab/>
      </w:r>
      <w:r w:rsidRPr="00B2003F"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  <w:tab/>
      </w:r>
    </w:p>
    <w:p w14:paraId="285EE596" w14:textId="7C9A4B6F" w:rsidR="00C16F25" w:rsidRPr="00B2003F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19 (УК3 – ИУК 3.1)</w:t>
      </w:r>
    </w:p>
    <w:p w14:paraId="5B9A75D2" w14:textId="77777777" w:rsidR="00C16F25" w:rsidRPr="00B2003F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Выделяют пять основных стратегий поведения в конфликте. Укажите название стратегии, которой соответствует следующее описание: </w:t>
      </w:r>
      <w:r w:rsidRPr="00B2003F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достижения частичного удовлетворения своих интересов, готовность оппонентов идти на определенные уступки друг другу, что позволяет удовлетворить некоторые притязания каждой из вовлеченных в конфликт сторон.</w:t>
      </w:r>
    </w:p>
    <w:p w14:paraId="4FA6DA52" w14:textId="77777777" w:rsidR="00C16F25" w:rsidRPr="00B2003F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B2003F" w14:paraId="506890C5" w14:textId="77777777" w:rsidTr="00C41C7F">
        <w:tc>
          <w:tcPr>
            <w:tcW w:w="2850" w:type="dxa"/>
          </w:tcPr>
          <w:p w14:paraId="25A0BD93" w14:textId="77777777" w:rsidR="00C16F25" w:rsidRPr="00B2003F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42495798"/>
          </w:p>
        </w:tc>
        <w:tc>
          <w:tcPr>
            <w:tcW w:w="2513" w:type="dxa"/>
          </w:tcPr>
          <w:p w14:paraId="2295854C" w14:textId="77777777" w:rsidR="00C16F25" w:rsidRPr="00B2003F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2786BB" w14:textId="4320C7C8" w:rsidR="00C16F25" w:rsidRPr="00B2003F" w:rsidRDefault="00C64F77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16F25" w:rsidRPr="00B2003F">
              <w:rPr>
                <w:rFonts w:ascii="Times New Roman" w:hAnsi="Times New Roman" w:cs="Times New Roman"/>
                <w:sz w:val="28"/>
                <w:szCs w:val="28"/>
              </w:rPr>
              <w:t>омпромисс</w:t>
            </w:r>
          </w:p>
        </w:tc>
      </w:tr>
    </w:tbl>
    <w:bookmarkEnd w:id="2"/>
    <w:p w14:paraId="5686B16D" w14:textId="70B0E1B3" w:rsidR="00C16F25" w:rsidRPr="00B2003F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20 (УК3 – ИУК 3.</w:t>
      </w:r>
      <w:r w:rsidR="00B2003F"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085196F7" w14:textId="77777777" w:rsidR="00C16F25" w:rsidRPr="00B2003F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когда участники конфликта приходят к альтернативе, полностью удовлетворяющей интересы обеих сторон.</w:t>
      </w:r>
    </w:p>
    <w:p w14:paraId="3D193894" w14:textId="77777777" w:rsidR="00C16F25" w:rsidRPr="00B2003F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B2003F" w14:paraId="7CAA1B67" w14:textId="77777777" w:rsidTr="00C41C7F">
        <w:tc>
          <w:tcPr>
            <w:tcW w:w="2850" w:type="dxa"/>
          </w:tcPr>
          <w:p w14:paraId="46AEB8F3" w14:textId="77777777" w:rsidR="00C16F25" w:rsidRPr="00B2003F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7FA11DA" w14:textId="77777777" w:rsidR="00C16F25" w:rsidRPr="00B2003F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F8BAE4B" w14:textId="327C2599" w:rsidR="00C16F25" w:rsidRPr="00B2003F" w:rsidRDefault="00C64F77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16F25" w:rsidRPr="00B2003F">
              <w:rPr>
                <w:rFonts w:ascii="Times New Roman" w:hAnsi="Times New Roman" w:cs="Times New Roman"/>
                <w:sz w:val="28"/>
                <w:szCs w:val="28"/>
              </w:rPr>
              <w:t>отрудничество</w:t>
            </w:r>
          </w:p>
        </w:tc>
      </w:tr>
    </w:tbl>
    <w:p w14:paraId="47A9015F" w14:textId="77777777" w:rsidR="00C16F25" w:rsidRPr="00B2003F" w:rsidRDefault="00C16F25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102705B9" w14:textId="4D876B1A" w:rsidR="009851AC" w:rsidRPr="00B2003F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21 (УК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B2003F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08072E00" w14:textId="77777777" w:rsidR="00EC50A4" w:rsidRPr="00B2003F" w:rsidRDefault="00EC50A4" w:rsidP="00EC50A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Формула конфликта: Конфликтная ситуация + Инцидент. Укажите какому из компонентов данной формулы подходит следующее определение: «— это стечение обстоятельств, которое является поводом для конфликта</w:t>
      </w:r>
      <w:r w:rsidRPr="00B2003F">
        <w:rPr>
          <w:rFonts w:ascii="Times New Roman" w:hAnsi="Times New Roman" w:cs="Times New Roman"/>
          <w:sz w:val="28"/>
          <w:szCs w:val="28"/>
        </w:rPr>
        <w:t xml:space="preserve"> или </w:t>
      </w:r>
      <w:r w:rsidRPr="00B2003F">
        <w:rPr>
          <w:rFonts w:ascii="Times New Roman" w:hAnsi="Times New Roman" w:cs="Times New Roman"/>
          <w:sz w:val="28"/>
          <w:szCs w:val="28"/>
          <w:lang w:eastAsia="ru-RU"/>
        </w:rPr>
        <w:t>формальный повод, позволяющий сторонам конфликта начать открытое противодействие»?</w:t>
      </w:r>
    </w:p>
    <w:p w14:paraId="167C5F4A" w14:textId="77777777" w:rsidR="00EC50A4" w:rsidRPr="00B2003F" w:rsidRDefault="00EC50A4" w:rsidP="00EC50A4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50A4" w:rsidRPr="00B2003F" w14:paraId="6124171D" w14:textId="77777777" w:rsidTr="00C41C7F">
        <w:tc>
          <w:tcPr>
            <w:tcW w:w="2850" w:type="dxa"/>
          </w:tcPr>
          <w:p w14:paraId="3C605095" w14:textId="77777777" w:rsidR="00EC50A4" w:rsidRPr="00B2003F" w:rsidRDefault="00EC50A4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6002E88" w14:textId="77777777" w:rsidR="00EC50A4" w:rsidRPr="00B2003F" w:rsidRDefault="00EC50A4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05FF68" w14:textId="2BC6C08A" w:rsidR="00EC50A4" w:rsidRPr="00B2003F" w:rsidRDefault="00C64F77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C50A4" w:rsidRPr="00B2003F">
              <w:rPr>
                <w:rFonts w:ascii="Times New Roman" w:hAnsi="Times New Roman" w:cs="Times New Roman"/>
                <w:sz w:val="28"/>
                <w:szCs w:val="28"/>
              </w:rPr>
              <w:t>нцидент</w:t>
            </w:r>
          </w:p>
        </w:tc>
      </w:tr>
    </w:tbl>
    <w:p w14:paraId="4097A7AD" w14:textId="18BFA061" w:rsidR="00EC50A4" w:rsidRPr="00B2003F" w:rsidRDefault="00EC50A4" w:rsidP="00EC50A4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Задание22 (УК3 – ИУК 3.</w:t>
      </w:r>
      <w:r w:rsidR="00B2003F"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2</w:t>
      </w: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15086028" w14:textId="77777777" w:rsidR="00EC50A4" w:rsidRPr="00B2003F" w:rsidRDefault="00EC50A4" w:rsidP="00EC50A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Формула конфликта: Конфликтная ситуация + Инцидент. Укажите какому из компонентов данной формулы подходит следующее определение: «— это накопившиеся противоречия, содержащие истинную причину конфликта»</w:t>
      </w:r>
    </w:p>
    <w:p w14:paraId="7D5D9CDE" w14:textId="77777777" w:rsidR="00EC50A4" w:rsidRPr="00B2003F" w:rsidRDefault="00EC50A4" w:rsidP="00EC50A4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50A4" w:rsidRPr="00B2003F" w14:paraId="4017B6BA" w14:textId="77777777" w:rsidTr="00C41C7F">
        <w:tc>
          <w:tcPr>
            <w:tcW w:w="2850" w:type="dxa"/>
          </w:tcPr>
          <w:p w14:paraId="0B57F5A6" w14:textId="77777777" w:rsidR="00EC50A4" w:rsidRPr="00B2003F" w:rsidRDefault="00EC50A4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877A4AA" w14:textId="77777777" w:rsidR="00EC50A4" w:rsidRPr="00B2003F" w:rsidRDefault="00EC50A4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0F4F2EA" w14:textId="475739BF" w:rsidR="00EC50A4" w:rsidRPr="00B2003F" w:rsidRDefault="00C64F77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C50A4" w:rsidRPr="00B2003F">
              <w:rPr>
                <w:rFonts w:ascii="Times New Roman" w:hAnsi="Times New Roman" w:cs="Times New Roman"/>
                <w:sz w:val="28"/>
                <w:szCs w:val="28"/>
              </w:rPr>
              <w:t>онфликтная ситуация</w:t>
            </w:r>
          </w:p>
        </w:tc>
      </w:tr>
    </w:tbl>
    <w:p w14:paraId="29F611C4" w14:textId="77777777" w:rsidR="00EC50A4" w:rsidRPr="00B2003F" w:rsidRDefault="00EC50A4" w:rsidP="00EC50A4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2C59DB36" w14:textId="46F9C51C" w:rsidR="00C16F25" w:rsidRPr="00B2003F" w:rsidRDefault="00C16F25" w:rsidP="00C16F2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- Задание 23 (УК3 – ИУК 3.</w:t>
      </w:r>
      <w:r w:rsidR="00B2003F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0E3B5ED1" w14:textId="77777777" w:rsidR="00C16F25" w:rsidRPr="00B2003F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О какой элементе деловой коммуникации в управлении коллективом идет речь: отзыв, отклик, ответная реакция со стороны руководителя на действия подчиненного, оценка результатов выполненной работы. Может иметь положительный или отрицательный характер, быть конструктивной и не конструктивной. </w:t>
      </w:r>
    </w:p>
    <w:p w14:paraId="16B1343F" w14:textId="77777777" w:rsidR="00C16F25" w:rsidRPr="00B2003F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B2003F" w14:paraId="45F27454" w14:textId="77777777" w:rsidTr="00C41C7F">
        <w:tc>
          <w:tcPr>
            <w:tcW w:w="2850" w:type="dxa"/>
          </w:tcPr>
          <w:p w14:paraId="272E10D5" w14:textId="77777777" w:rsidR="00C16F25" w:rsidRPr="00B2003F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D487AD8" w14:textId="77777777" w:rsidR="00C16F25" w:rsidRPr="00B2003F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09D848A" w14:textId="10F52C84" w:rsidR="00C16F25" w:rsidRPr="00B2003F" w:rsidRDefault="00C64F77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16F25" w:rsidRPr="00B2003F">
              <w:rPr>
                <w:rFonts w:ascii="Times New Roman" w:hAnsi="Times New Roman" w:cs="Times New Roman"/>
                <w:sz w:val="28"/>
                <w:szCs w:val="28"/>
              </w:rPr>
              <w:t>братная связь</w:t>
            </w:r>
          </w:p>
        </w:tc>
      </w:tr>
    </w:tbl>
    <w:p w14:paraId="01659E53" w14:textId="126B3B16" w:rsidR="00C16F25" w:rsidRPr="00B2003F" w:rsidRDefault="00C16F25" w:rsidP="00C16F2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24 (УК3 – ИУК 3.</w:t>
      </w:r>
      <w:r w:rsidR="00B2003F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32778788" w14:textId="77777777" w:rsidR="00C16F25" w:rsidRPr="00B2003F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_Hlk142498271"/>
      <w:r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В деловых коммуникациях важное значение имеют техники регуляции эмоционального напряжения. Назовите технику снятия эмоционального напряжения, когда собеседник выражает признание заслуг и достижений своего оппонента, подчеркивает уважение к его мнению, вкладу в общее дело, делает это искренне, опираясь на конкретные факты. </w:t>
      </w:r>
    </w:p>
    <w:bookmarkEnd w:id="3"/>
    <w:p w14:paraId="2E973AC9" w14:textId="77777777" w:rsidR="00C16F25" w:rsidRPr="00B2003F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B2003F" w14:paraId="41EE1434" w14:textId="77777777" w:rsidTr="00C41C7F">
        <w:tc>
          <w:tcPr>
            <w:tcW w:w="2850" w:type="dxa"/>
          </w:tcPr>
          <w:p w14:paraId="40469CBB" w14:textId="77777777" w:rsidR="00C16F25" w:rsidRPr="00B2003F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42496389"/>
          </w:p>
        </w:tc>
        <w:tc>
          <w:tcPr>
            <w:tcW w:w="2513" w:type="dxa"/>
          </w:tcPr>
          <w:p w14:paraId="6FF78301" w14:textId="77777777" w:rsidR="00C16F25" w:rsidRPr="00B2003F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569ABBD" w14:textId="6E8F03F9" w:rsidR="00C16F25" w:rsidRPr="00B2003F" w:rsidRDefault="00C64F77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16F25" w:rsidRPr="00B2003F">
              <w:rPr>
                <w:rFonts w:ascii="Times New Roman" w:hAnsi="Times New Roman" w:cs="Times New Roman"/>
                <w:sz w:val="28"/>
                <w:szCs w:val="28"/>
              </w:rPr>
              <w:t>одчеркивание значимости</w:t>
            </w:r>
          </w:p>
        </w:tc>
      </w:tr>
    </w:tbl>
    <w:bookmarkEnd w:id="4"/>
    <w:p w14:paraId="00A2B94D" w14:textId="75D93FA4" w:rsidR="00C16F25" w:rsidRPr="00B2003F" w:rsidRDefault="00C16F25" w:rsidP="00C16F2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25 (УК3 – ИУК 3.</w:t>
      </w:r>
      <w:r w:rsidR="00B2003F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DAB6089" w14:textId="77777777" w:rsidR="00C16F25" w:rsidRPr="00B2003F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В деловых коммуникациях важное значение имеют техники регуляции эмоционального напряжения. Назовите технику снятия эмоционального напряжения, когда собеседник подчеркивает сходство интересов, мнений, целей – то, что позволяет объединяет оппонентов («Мы с тобой одной крови!») и настроить их на конструктивное обсуждение вопросов встречи.</w:t>
      </w:r>
    </w:p>
    <w:p w14:paraId="32A3765C" w14:textId="77777777" w:rsidR="00C16F25" w:rsidRPr="00B2003F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B2003F" w14:paraId="2EB9A488" w14:textId="77777777" w:rsidTr="00C41C7F">
        <w:tc>
          <w:tcPr>
            <w:tcW w:w="2850" w:type="dxa"/>
          </w:tcPr>
          <w:p w14:paraId="7350A6C1" w14:textId="77777777" w:rsidR="00C16F25" w:rsidRPr="00B2003F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81A1FB7" w14:textId="77777777" w:rsidR="00C16F25" w:rsidRPr="00B2003F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D3FAC17" w14:textId="157FC820" w:rsidR="00C16F25" w:rsidRPr="00B2003F" w:rsidRDefault="00C64F77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16F25" w:rsidRPr="00B2003F">
              <w:rPr>
                <w:rFonts w:ascii="Times New Roman" w:hAnsi="Times New Roman" w:cs="Times New Roman"/>
                <w:sz w:val="28"/>
                <w:szCs w:val="28"/>
              </w:rPr>
              <w:t>одчеркивание общности</w:t>
            </w:r>
          </w:p>
        </w:tc>
      </w:tr>
    </w:tbl>
    <w:p w14:paraId="4ADFBEAE" w14:textId="70EB4E51" w:rsidR="000068AC" w:rsidRPr="00B2003F" w:rsidRDefault="000068AC" w:rsidP="000068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26 (УК3 – ИУК 3.2)</w:t>
      </w:r>
    </w:p>
    <w:p w14:paraId="04A2E51E" w14:textId="77777777" w:rsidR="000068AC" w:rsidRPr="00B2003F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Как можно одним словом назвать группу людей, организованную для совместной работы ради достижения общей цели и разделяющую ответственность за полученный результат</w:t>
      </w:r>
    </w:p>
    <w:p w14:paraId="783C6372" w14:textId="77777777" w:rsidR="000068AC" w:rsidRPr="00B2003F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  <w:bookmarkStart w:id="5" w:name="_Hlk142488582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B2003F" w14:paraId="26845156" w14:textId="77777777" w:rsidTr="00E7179F">
        <w:tc>
          <w:tcPr>
            <w:tcW w:w="2850" w:type="dxa"/>
          </w:tcPr>
          <w:p w14:paraId="3FC00B6B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582DD37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86D5C8C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</w:tr>
    </w:tbl>
    <w:bookmarkEnd w:id="5"/>
    <w:p w14:paraId="3D3107FD" w14:textId="63BF62D7" w:rsidR="000068AC" w:rsidRPr="00B2003F" w:rsidRDefault="000068AC" w:rsidP="000068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B2003F">
        <w:rPr>
          <w:rFonts w:ascii="Times New Roman" w:hAnsi="Times New Roman" w:cs="Times New Roman"/>
          <w:i/>
          <w:color w:val="C00000"/>
          <w:sz w:val="28"/>
          <w:szCs w:val="28"/>
        </w:rPr>
        <w:t>- Задание 27 (УК3 – ИУК 3.2)</w:t>
      </w:r>
    </w:p>
    <w:p w14:paraId="1D0C5425" w14:textId="77777777" w:rsidR="000068AC" w:rsidRPr="00B2003F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Модель постановки задачи по </w:t>
      </w:r>
      <w:r w:rsidRPr="00B2003F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«Зачем это делать? Для чего? Какая выгода подразделения, компании, сотрудника?» </w:t>
      </w:r>
    </w:p>
    <w:p w14:paraId="7D04E41B" w14:textId="77777777" w:rsidR="000068AC" w:rsidRPr="00B2003F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B2003F" w14:paraId="5D1F17E8" w14:textId="77777777" w:rsidTr="00E7179F">
        <w:tc>
          <w:tcPr>
            <w:tcW w:w="2850" w:type="dxa"/>
          </w:tcPr>
          <w:p w14:paraId="3FAFE9C0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AA75406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4F4BE2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значимая</w:t>
            </w:r>
          </w:p>
        </w:tc>
      </w:tr>
    </w:tbl>
    <w:p w14:paraId="0CE51453" w14:textId="3CDEA67E" w:rsidR="000068AC" w:rsidRPr="00B2003F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28 (</w:t>
      </w:r>
      <w:r w:rsidR="00B2003F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УК3 – ИУК 3.2</w:t>
      </w: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4B495CFD" w14:textId="77777777" w:rsidR="000068AC" w:rsidRPr="00B2003F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 Модель постановки задачи по </w:t>
      </w:r>
      <w:r w:rsidRPr="00B2003F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«Какие ресурсы потребуются для выполнения поставленной задачи: люди, деньги, информация, программное обеспечение и т.д.?» </w:t>
      </w:r>
    </w:p>
    <w:p w14:paraId="58812F86" w14:textId="77777777" w:rsidR="000068AC" w:rsidRPr="00B2003F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B2003F" w14:paraId="2025C416" w14:textId="77777777" w:rsidTr="00E7179F">
        <w:tc>
          <w:tcPr>
            <w:tcW w:w="2850" w:type="dxa"/>
          </w:tcPr>
          <w:p w14:paraId="6F090ACF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8F08CF4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F5C39E4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достижимая</w:t>
            </w:r>
          </w:p>
        </w:tc>
      </w:tr>
    </w:tbl>
    <w:p w14:paraId="63E034D1" w14:textId="3052E324" w:rsidR="000068AC" w:rsidRPr="00B2003F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lastRenderedPageBreak/>
        <w:t>- Задание 29 (</w:t>
      </w:r>
      <w:r w:rsidR="00B2003F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УК3 – ИУК 3.2</w:t>
      </w: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2B5711F0" w14:textId="77777777" w:rsidR="000068AC" w:rsidRPr="00B2003F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6" w:name="_Hlk142391039"/>
      <w:r w:rsidRPr="00B2003F"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Модель постановки задачи по SMART имеет пять критериев. Как называется критерий постановки задачи, который отвечает на вопросы: </w:t>
      </w:r>
      <w:bookmarkEnd w:id="6"/>
      <w:r w:rsidRPr="00B2003F">
        <w:rPr>
          <w:rFonts w:ascii="Times New Roman" w:hAnsi="Times New Roman" w:cs="Times New Roman"/>
          <w:sz w:val="28"/>
          <w:szCs w:val="28"/>
          <w:lang w:eastAsia="ru-RU"/>
        </w:rPr>
        <w:t>«Как оценивать результат? Какие показатели и критерии оценки будем использовать?»</w:t>
      </w:r>
    </w:p>
    <w:p w14:paraId="46580020" w14:textId="77777777" w:rsidR="000068AC" w:rsidRPr="00B2003F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B2003F" w14:paraId="1B5711BF" w14:textId="77777777" w:rsidTr="00E7179F">
        <w:tc>
          <w:tcPr>
            <w:tcW w:w="2850" w:type="dxa"/>
          </w:tcPr>
          <w:p w14:paraId="3909A098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162C04F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786F6B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измеримая</w:t>
            </w:r>
          </w:p>
        </w:tc>
      </w:tr>
    </w:tbl>
    <w:p w14:paraId="765096DD" w14:textId="22CFEB27" w:rsidR="000068AC" w:rsidRPr="00B2003F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30 (</w:t>
      </w:r>
      <w:r w:rsidR="00B2003F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УК3 – ИУК 3.2</w:t>
      </w: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0CB88B42" w14:textId="77777777" w:rsidR="000068AC" w:rsidRPr="00B2003F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7" w:name="_Hlk142391106"/>
      <w:r w:rsidRPr="00B2003F">
        <w:rPr>
          <w:rFonts w:ascii="Times New Roman" w:hAnsi="Times New Roman" w:cs="Times New Roman"/>
          <w:sz w:val="28"/>
          <w:szCs w:val="28"/>
          <w:lang w:eastAsia="ru-RU"/>
        </w:rPr>
        <w:t>Одна из важных функций лидера постановка задач. Модель постановки задачи по SMART имеет пять критериев. Как называется критерий постановки задачи, который отвечает на вопрос: «Когда задача должна быть выполнена»</w:t>
      </w:r>
    </w:p>
    <w:bookmarkEnd w:id="7"/>
    <w:p w14:paraId="1EC316E7" w14:textId="77777777" w:rsidR="000068AC" w:rsidRPr="00B2003F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B2003F" w14:paraId="4BE75B9D" w14:textId="77777777" w:rsidTr="00E7179F">
        <w:tc>
          <w:tcPr>
            <w:tcW w:w="2850" w:type="dxa"/>
          </w:tcPr>
          <w:p w14:paraId="3D527109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EC74D4C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EED2D15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ограничена по времени</w:t>
            </w:r>
          </w:p>
        </w:tc>
      </w:tr>
    </w:tbl>
    <w:p w14:paraId="05B27FD6" w14:textId="5F16ED06" w:rsidR="000068AC" w:rsidRPr="00B2003F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31 (</w:t>
      </w:r>
      <w:r w:rsidR="00B2003F" w:rsidRPr="00B2003F">
        <w:rPr>
          <w:rFonts w:ascii="Times New Roman" w:hAnsi="Times New Roman" w:cs="Times New Roman"/>
          <w:i/>
          <w:color w:val="C00000"/>
          <w:sz w:val="28"/>
          <w:szCs w:val="28"/>
        </w:rPr>
        <w:t>УК3 – ИУК 3.2</w:t>
      </w:r>
      <w:r w:rsidRPr="00B2003F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2BDEFA81" w14:textId="77777777" w:rsidR="000068AC" w:rsidRPr="00B2003F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03F">
        <w:rPr>
          <w:rFonts w:ascii="Times New Roman" w:hAnsi="Times New Roman" w:cs="Times New Roman"/>
          <w:sz w:val="28"/>
          <w:szCs w:val="28"/>
          <w:lang w:eastAsia="ru-RU"/>
        </w:rPr>
        <w:t>Одна из важных функций лидера постановка задач. Модель постановки задачи по SMART имеет пять критериев. Как называется критерий постановки задачи, который отвечает на вопросы: «Что и как делать? Какой запланированный результат?»</w:t>
      </w:r>
    </w:p>
    <w:p w14:paraId="243CDE76" w14:textId="77777777" w:rsidR="000068AC" w:rsidRPr="00B2003F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B2003F" w14:paraId="3CC9D606" w14:textId="77777777" w:rsidTr="00E7179F">
        <w:tc>
          <w:tcPr>
            <w:tcW w:w="2850" w:type="dxa"/>
          </w:tcPr>
          <w:p w14:paraId="4E2F262A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1D7F62C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50BB273" w14:textId="77777777" w:rsidR="000068AC" w:rsidRPr="00B2003F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003F">
              <w:rPr>
                <w:rFonts w:ascii="Times New Roman" w:hAnsi="Times New Roman" w:cs="Times New Roman"/>
                <w:sz w:val="28"/>
                <w:szCs w:val="28"/>
              </w:rPr>
              <w:t>конкретная</w:t>
            </w:r>
          </w:p>
        </w:tc>
      </w:tr>
    </w:tbl>
    <w:p w14:paraId="2B0DFC6B" w14:textId="77777777" w:rsidR="009851AC" w:rsidRPr="00B2003F" w:rsidRDefault="009851AC" w:rsidP="00B2003F">
      <w:pPr>
        <w:keepNext/>
        <w:keepLines/>
        <w:spacing w:before="240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bookmarkStart w:id="8" w:name="_GoBack"/>
      <w:bookmarkEnd w:id="8"/>
    </w:p>
    <w:sectPr w:rsidR="009851AC" w:rsidRPr="00B2003F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068AC"/>
    <w:rsid w:val="00011875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79D3"/>
    <w:rsid w:val="00107032"/>
    <w:rsid w:val="00124449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367E1"/>
    <w:rsid w:val="00262CF6"/>
    <w:rsid w:val="002A05B5"/>
    <w:rsid w:val="002A5BBA"/>
    <w:rsid w:val="002B4341"/>
    <w:rsid w:val="002B5CDC"/>
    <w:rsid w:val="002D0F9A"/>
    <w:rsid w:val="002F2DD0"/>
    <w:rsid w:val="00300DBE"/>
    <w:rsid w:val="00327EA8"/>
    <w:rsid w:val="00344590"/>
    <w:rsid w:val="00375104"/>
    <w:rsid w:val="003777E7"/>
    <w:rsid w:val="003901B7"/>
    <w:rsid w:val="003C2CC1"/>
    <w:rsid w:val="003D6960"/>
    <w:rsid w:val="003E19E5"/>
    <w:rsid w:val="003E1A04"/>
    <w:rsid w:val="00413E84"/>
    <w:rsid w:val="00422111"/>
    <w:rsid w:val="00422C55"/>
    <w:rsid w:val="00444E7E"/>
    <w:rsid w:val="00477390"/>
    <w:rsid w:val="0047787D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7ADA"/>
    <w:rsid w:val="005F2CA0"/>
    <w:rsid w:val="005F48C2"/>
    <w:rsid w:val="005F7487"/>
    <w:rsid w:val="00642BB9"/>
    <w:rsid w:val="00653C7F"/>
    <w:rsid w:val="00670FA9"/>
    <w:rsid w:val="00673003"/>
    <w:rsid w:val="00697542"/>
    <w:rsid w:val="006B5AA0"/>
    <w:rsid w:val="006C2178"/>
    <w:rsid w:val="006C7F94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B2D5B"/>
    <w:rsid w:val="007B68A5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77E68"/>
    <w:rsid w:val="008924D7"/>
    <w:rsid w:val="008B1BB6"/>
    <w:rsid w:val="008C0A15"/>
    <w:rsid w:val="008C1731"/>
    <w:rsid w:val="008C6B35"/>
    <w:rsid w:val="008D5FF8"/>
    <w:rsid w:val="008D74C9"/>
    <w:rsid w:val="008F3D0A"/>
    <w:rsid w:val="00901861"/>
    <w:rsid w:val="009505DB"/>
    <w:rsid w:val="00953F03"/>
    <w:rsid w:val="009620F9"/>
    <w:rsid w:val="009851AC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2003F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C07506"/>
    <w:rsid w:val="00C1549A"/>
    <w:rsid w:val="00C16F25"/>
    <w:rsid w:val="00C3451C"/>
    <w:rsid w:val="00C35DD8"/>
    <w:rsid w:val="00C377C5"/>
    <w:rsid w:val="00C463EC"/>
    <w:rsid w:val="00C64F77"/>
    <w:rsid w:val="00C81BA2"/>
    <w:rsid w:val="00C836F9"/>
    <w:rsid w:val="00CA3EAF"/>
    <w:rsid w:val="00CA564D"/>
    <w:rsid w:val="00CE2C49"/>
    <w:rsid w:val="00D05AB4"/>
    <w:rsid w:val="00D06755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D1ED1"/>
    <w:rsid w:val="00DE4137"/>
    <w:rsid w:val="00DE5930"/>
    <w:rsid w:val="00E002D6"/>
    <w:rsid w:val="00E501D9"/>
    <w:rsid w:val="00E72A6E"/>
    <w:rsid w:val="00E945E2"/>
    <w:rsid w:val="00EC50A4"/>
    <w:rsid w:val="00EC5B1E"/>
    <w:rsid w:val="00ED1D2C"/>
    <w:rsid w:val="00ED5658"/>
    <w:rsid w:val="00EE03C0"/>
    <w:rsid w:val="00EF0850"/>
    <w:rsid w:val="00F20690"/>
    <w:rsid w:val="00F22331"/>
    <w:rsid w:val="00F340BB"/>
    <w:rsid w:val="00F429E4"/>
    <w:rsid w:val="00F5195D"/>
    <w:rsid w:val="00F51B7A"/>
    <w:rsid w:val="00F557A4"/>
    <w:rsid w:val="00F61B55"/>
    <w:rsid w:val="00F65CD3"/>
    <w:rsid w:val="00F71E0E"/>
    <w:rsid w:val="00F96C5B"/>
    <w:rsid w:val="00FA299A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docId w15:val="{75599170-3703-426A-9FDE-97BE107F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Emphasis"/>
    <w:basedOn w:val="a0"/>
    <w:uiPriority w:val="20"/>
    <w:qFormat/>
    <w:rsid w:val="00124449"/>
    <w:rPr>
      <w:i/>
      <w:iCs/>
    </w:rPr>
  </w:style>
  <w:style w:type="character" w:styleId="af">
    <w:name w:val="Hyperlink"/>
    <w:basedOn w:val="a0"/>
    <w:uiPriority w:val="99"/>
    <w:semiHidden/>
    <w:unhideWhenUsed/>
    <w:rsid w:val="001244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270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65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0B350-F9D2-42AF-B551-72A4E795D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Сильченко Иван Сергеевич</cp:lastModifiedBy>
  <cp:revision>4</cp:revision>
  <dcterms:created xsi:type="dcterms:W3CDTF">2026-01-23T05:11:00Z</dcterms:created>
  <dcterms:modified xsi:type="dcterms:W3CDTF">2026-02-20T06:47:00Z</dcterms:modified>
</cp:coreProperties>
</file>