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DD58F" w14:textId="0BB8E391" w:rsidR="00B60718" w:rsidRPr="00B60718" w:rsidRDefault="003D57A2" w:rsidP="00B60718">
      <w:pPr>
        <w:jc w:val="center"/>
        <w:rPr>
          <w:rFonts w:eastAsiaTheme="minorHAnsi"/>
          <w:b/>
          <w:i/>
          <w:sz w:val="28"/>
          <w:lang w:eastAsia="en-US"/>
        </w:rPr>
      </w:pPr>
      <w:bookmarkStart w:id="0" w:name="_GoBack"/>
      <w:bookmarkEnd w:id="0"/>
      <w:r w:rsidRPr="003D57A2">
        <w:rPr>
          <w:rFonts w:eastAsiaTheme="minorHAnsi"/>
          <w:b/>
          <w:i/>
          <w:sz w:val="28"/>
          <w:lang w:eastAsia="en-US"/>
        </w:rPr>
        <w:t>Ознакомительная практика</w:t>
      </w:r>
    </w:p>
    <w:p w14:paraId="59C2F5EE" w14:textId="77777777" w:rsidR="00872A81" w:rsidRPr="00872A81" w:rsidRDefault="00872A81" w:rsidP="00362541">
      <w:pPr>
        <w:rPr>
          <w:rFonts w:eastAsiaTheme="minorHAnsi"/>
          <w:b/>
          <w:i/>
          <w:lang w:eastAsia="en-US"/>
        </w:rPr>
      </w:pPr>
    </w:p>
    <w:p w14:paraId="32B4471D" w14:textId="32654C11" w:rsidR="00B60718" w:rsidRPr="00872A81" w:rsidRDefault="00872A81" w:rsidP="00872A81">
      <w:pPr>
        <w:jc w:val="both"/>
        <w:rPr>
          <w:rFonts w:eastAsiaTheme="minorHAnsi"/>
          <w:i/>
          <w:lang w:eastAsia="en-US"/>
        </w:rPr>
      </w:pPr>
      <w:r w:rsidRPr="00872A81">
        <w:rPr>
          <w:rFonts w:eastAsiaTheme="minorHAnsi"/>
          <w:i/>
          <w:lang w:eastAsia="en-US"/>
        </w:rPr>
        <w:t>ОПК-2 Способен применять навыки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</w:r>
    </w:p>
    <w:p w14:paraId="74C16C25" w14:textId="77777777" w:rsidR="00872A81" w:rsidRPr="00872A81" w:rsidRDefault="00872A81" w:rsidP="00872A81">
      <w:pPr>
        <w:jc w:val="both"/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773C4E90" w14:textId="697FD7C1" w:rsidR="00872A81" w:rsidRPr="00872A81" w:rsidRDefault="00872A81" w:rsidP="00872A81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872A81">
        <w:rPr>
          <w:rFonts w:asciiTheme="minorHAnsi" w:eastAsiaTheme="minorHAnsi" w:hAnsiTheme="minorHAnsi" w:cstheme="minorHAnsi"/>
          <w:i/>
          <w:lang w:eastAsia="en-US"/>
        </w:rPr>
        <w:t>ИОПК-2.1 Умеет анализировать горно-геологические условия залегания месторождений.</w:t>
      </w:r>
    </w:p>
    <w:p w14:paraId="6884E97E" w14:textId="77777777" w:rsidR="00872A81" w:rsidRDefault="00872A81" w:rsidP="00362541">
      <w:pPr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17B8C522" w14:textId="732F4039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 w:rsidRPr="00872A81">
        <w:rPr>
          <w:rFonts w:asciiTheme="minorHAnsi" w:hAnsiTheme="minorHAnsi" w:cstheme="minorHAnsi"/>
          <w:i/>
          <w:color w:val="C00000"/>
        </w:rPr>
        <w:t>(ОПК-</w:t>
      </w:r>
      <w:r w:rsidR="00872A81" w:rsidRPr="003D57A2">
        <w:rPr>
          <w:rFonts w:asciiTheme="minorHAnsi" w:hAnsiTheme="minorHAnsi" w:cstheme="minorHAnsi"/>
          <w:i/>
          <w:color w:val="C00000"/>
        </w:rPr>
        <w:t>2</w:t>
      </w:r>
      <w:r w:rsidR="00872A81" w:rsidRPr="00872A81">
        <w:rPr>
          <w:rFonts w:asciiTheme="minorHAnsi" w:hAnsiTheme="minorHAnsi" w:cstheme="minorHAnsi"/>
          <w:i/>
          <w:color w:val="C00000"/>
        </w:rPr>
        <w:t xml:space="preserve"> – ИОПК-</w:t>
      </w:r>
      <w:r w:rsidR="00872A81" w:rsidRPr="003D57A2">
        <w:rPr>
          <w:rFonts w:asciiTheme="minorHAnsi" w:hAnsiTheme="minorHAnsi" w:cstheme="minorHAnsi"/>
          <w:i/>
          <w:color w:val="C00000"/>
        </w:rPr>
        <w:t>2</w:t>
      </w:r>
      <w:r w:rsidR="00872A81" w:rsidRPr="00872A81">
        <w:rPr>
          <w:rFonts w:asciiTheme="minorHAnsi" w:hAnsiTheme="minorHAnsi" w:cstheme="minorHAnsi"/>
          <w:i/>
          <w:color w:val="C00000"/>
        </w:rPr>
        <w:t>.1</w:t>
      </w:r>
      <w:r w:rsidR="00872A81" w:rsidRPr="003D57A2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3CC8D31" w14:textId="7E91F22F" w:rsidR="005F0863" w:rsidRPr="003F5F76" w:rsidRDefault="00B83A40" w:rsidP="00362541">
      <w:r w:rsidRPr="003F5F76">
        <w:rPr>
          <w:sz w:val="22"/>
          <w:szCs w:val="22"/>
        </w:rPr>
        <w:t>На рисунке показаны некоторые из форм залегания месторождений. Укажите пластообразную залежь</w:t>
      </w:r>
      <w:r w:rsidR="00CB5463" w:rsidRPr="003F5F76">
        <w:rPr>
          <w:sz w:val="22"/>
          <w:szCs w:val="22"/>
        </w:rPr>
        <w:t>?</w:t>
      </w:r>
    </w:p>
    <w:p w14:paraId="3BAF5798" w14:textId="04884D84" w:rsidR="00B83A40" w:rsidRDefault="00B83A40" w:rsidP="00362541">
      <w:r w:rsidRPr="003F5F76">
        <w:rPr>
          <w:noProof/>
        </w:rPr>
        <w:drawing>
          <wp:inline distT="0" distB="0" distL="0" distR="0" wp14:anchorId="24215A56" wp14:editId="2E9366B1">
            <wp:extent cx="2819400" cy="914400"/>
            <wp:effectExtent l="0" t="0" r="0" b="0"/>
            <wp:docPr id="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126630" w14:textId="77777777" w:rsidR="00872A81" w:rsidRPr="003F5F76" w:rsidRDefault="00872A81" w:rsidP="003625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3518" w14:paraId="0F4F7B82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15FCBE3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C1AD39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C345937" w14:textId="77777777" w:rsidR="00FD5EC3" w:rsidRPr="00493518" w:rsidRDefault="00FD5EC3" w:rsidP="00B6071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FD5EC3" w:rsidRPr="00493518" w14:paraId="5B5C6856" w14:textId="77777777" w:rsidTr="00B60718">
        <w:trPr>
          <w:trHeight w:val="180"/>
        </w:trPr>
        <w:tc>
          <w:tcPr>
            <w:tcW w:w="2850" w:type="dxa"/>
            <w:vMerge/>
          </w:tcPr>
          <w:p w14:paraId="7741EC9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71F1A5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41D385" w14:textId="77777777" w:rsidR="00FD5EC3" w:rsidRPr="00493518" w:rsidRDefault="00FD5EC3" w:rsidP="00B6071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2</w:t>
            </w:r>
          </w:p>
        </w:tc>
      </w:tr>
    </w:tbl>
    <w:p w14:paraId="1D321324" w14:textId="62CDD5AF" w:rsidR="00B83A40" w:rsidRPr="003F5F76" w:rsidRDefault="00B83A40" w:rsidP="00362541"/>
    <w:p w14:paraId="23108F5D" w14:textId="14290595" w:rsidR="006250F3" w:rsidRPr="003F5F76" w:rsidRDefault="006250F3" w:rsidP="00B83A40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ИОПК-2.1)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A937FEF" w14:textId="7B205958" w:rsidR="00B83A40" w:rsidRPr="003F5F76" w:rsidRDefault="00B83A40" w:rsidP="00B83A40">
      <w:pPr>
        <w:jc w:val="both"/>
        <w:rPr>
          <w:b/>
          <w:bCs/>
        </w:rPr>
      </w:pPr>
      <w:r w:rsidRPr="003F5F76">
        <w:rPr>
          <w:sz w:val="22"/>
          <w:szCs w:val="22"/>
        </w:rPr>
        <w:t>Между какими двумя линиями на рисунке заключен угол, называемый углом падения месторождения?</w:t>
      </w:r>
    </w:p>
    <w:p w14:paraId="179FE26C" w14:textId="491FA749" w:rsidR="00B83A40" w:rsidRDefault="00B83A40" w:rsidP="00B83A40">
      <w:pPr>
        <w:jc w:val="both"/>
        <w:rPr>
          <w:b/>
          <w:bCs/>
        </w:rPr>
      </w:pPr>
      <w:r w:rsidRPr="003F5F76">
        <w:rPr>
          <w:noProof/>
        </w:rPr>
        <w:drawing>
          <wp:inline distT="0" distB="0" distL="0" distR="0" wp14:anchorId="45F299B0" wp14:editId="46401DAE">
            <wp:extent cx="3685103" cy="1724025"/>
            <wp:effectExtent l="0" t="0" r="0" b="0"/>
            <wp:docPr id="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791" cy="1726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617282" w14:textId="77777777" w:rsidR="00872A81" w:rsidRPr="003F5F76" w:rsidRDefault="00872A81" w:rsidP="00B83A40">
      <w:pPr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3B858B77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123A6A2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606A36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B73C00" w14:textId="77777777" w:rsidR="00FD5EC3" w:rsidRDefault="00FD5EC3" w:rsidP="00B60718">
            <w:r w:rsidRPr="00D85322">
              <w:rPr>
                <w:sz w:val="22"/>
                <w:szCs w:val="22"/>
              </w:rPr>
              <w:t>2 и 4</w:t>
            </w:r>
          </w:p>
        </w:tc>
      </w:tr>
      <w:tr w:rsidR="00FD5EC3" w:rsidRPr="00490478" w14:paraId="2F621257" w14:textId="77777777" w:rsidTr="00B60718">
        <w:trPr>
          <w:trHeight w:val="180"/>
        </w:trPr>
        <w:tc>
          <w:tcPr>
            <w:tcW w:w="2850" w:type="dxa"/>
            <w:vMerge/>
          </w:tcPr>
          <w:p w14:paraId="0D44284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ACAE42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A0296D" w14:textId="77777777" w:rsidR="00FD5EC3" w:rsidRDefault="00FD5EC3" w:rsidP="00B60718">
            <w:r w:rsidRPr="00D85322">
              <w:rPr>
                <w:sz w:val="22"/>
                <w:szCs w:val="22"/>
              </w:rPr>
              <w:t>2 4</w:t>
            </w:r>
          </w:p>
        </w:tc>
      </w:tr>
    </w:tbl>
    <w:p w14:paraId="0D8B9755" w14:textId="3AE3DB98" w:rsidR="00B83A40" w:rsidRPr="003F5F76" w:rsidRDefault="00B83A40" w:rsidP="00362541"/>
    <w:p w14:paraId="526C3B72" w14:textId="04F25FC6" w:rsidR="006250F3" w:rsidRPr="003F5F76" w:rsidRDefault="006250F3" w:rsidP="00362541"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ИОПК-2.1)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EF19476" w14:textId="6CC10E2D" w:rsidR="00B83A40" w:rsidRDefault="00B83A40" w:rsidP="00362541">
      <w:pPr>
        <w:rPr>
          <w:sz w:val="22"/>
          <w:szCs w:val="22"/>
        </w:rPr>
      </w:pPr>
      <w:r w:rsidRPr="003F5F76">
        <w:rPr>
          <w:sz w:val="22"/>
          <w:szCs w:val="22"/>
        </w:rPr>
        <w:t>Кем из перечисленных ученых была написана первая книга по горному делу?</w:t>
      </w:r>
    </w:p>
    <w:p w14:paraId="4549B9A7" w14:textId="77777777" w:rsidR="00872A81" w:rsidRPr="003F5F76" w:rsidRDefault="00872A81" w:rsidP="00362541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38A0B78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1B11D68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65ECDA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057C9A" w14:textId="77777777" w:rsidR="00FD5EC3" w:rsidRDefault="00FD5EC3" w:rsidP="00B60718">
            <w:r w:rsidRPr="006B1C2A">
              <w:rPr>
                <w:sz w:val="22"/>
                <w:szCs w:val="22"/>
              </w:rPr>
              <w:t>Агриколой Г.</w:t>
            </w:r>
          </w:p>
        </w:tc>
      </w:tr>
      <w:tr w:rsidR="00FD5EC3" w:rsidRPr="00490478" w14:paraId="595FA5E1" w14:textId="77777777" w:rsidTr="00B60718">
        <w:trPr>
          <w:trHeight w:val="180"/>
        </w:trPr>
        <w:tc>
          <w:tcPr>
            <w:tcW w:w="2850" w:type="dxa"/>
            <w:vMerge/>
          </w:tcPr>
          <w:p w14:paraId="21E6C72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D73AEE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091461" w14:textId="77777777" w:rsidR="00FD5EC3" w:rsidRDefault="00FD5EC3" w:rsidP="00B60718">
            <w:r>
              <w:rPr>
                <w:sz w:val="22"/>
                <w:szCs w:val="22"/>
              </w:rPr>
              <w:t>а</w:t>
            </w:r>
            <w:r w:rsidRPr="006B1C2A">
              <w:rPr>
                <w:sz w:val="22"/>
                <w:szCs w:val="22"/>
              </w:rPr>
              <w:t xml:space="preserve">гриколой </w:t>
            </w:r>
            <w:r>
              <w:rPr>
                <w:sz w:val="22"/>
                <w:szCs w:val="22"/>
              </w:rPr>
              <w:t>г</w:t>
            </w:r>
            <w:r w:rsidRPr="006B1C2A">
              <w:rPr>
                <w:sz w:val="22"/>
                <w:szCs w:val="22"/>
              </w:rPr>
              <w:t>.</w:t>
            </w:r>
          </w:p>
        </w:tc>
      </w:tr>
    </w:tbl>
    <w:p w14:paraId="751EEC7E" w14:textId="38262C55" w:rsidR="00B83A40" w:rsidRPr="003F5F76" w:rsidRDefault="00B83A40" w:rsidP="00B83A40">
      <w:pPr>
        <w:rPr>
          <w:sz w:val="22"/>
          <w:szCs w:val="22"/>
        </w:rPr>
      </w:pPr>
    </w:p>
    <w:p w14:paraId="073AC449" w14:textId="76864766" w:rsidR="006250F3" w:rsidRPr="003F5F76" w:rsidRDefault="006250F3" w:rsidP="00B83A40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ИОПК-2.1)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2B7F9288" w14:textId="38363660" w:rsidR="00B83A40" w:rsidRPr="003F5F76" w:rsidRDefault="00EA5CDE" w:rsidP="00B83A40">
      <w:pPr>
        <w:rPr>
          <w:sz w:val="22"/>
          <w:szCs w:val="22"/>
        </w:rPr>
      </w:pPr>
      <w:r w:rsidRPr="003F5F76">
        <w:rPr>
          <w:sz w:val="22"/>
          <w:szCs w:val="22"/>
        </w:rPr>
        <w:t>На рисунке изображены три типовых разреза месторождения. Укажите на вертикальном разрезе по простиранию (продольной проекции на вертикальную плоскость) длину месторождения</w:t>
      </w:r>
      <w:r w:rsidR="00CB5463" w:rsidRPr="003F5F76">
        <w:rPr>
          <w:sz w:val="22"/>
          <w:szCs w:val="22"/>
        </w:rPr>
        <w:t>?</w:t>
      </w:r>
    </w:p>
    <w:p w14:paraId="0A061268" w14:textId="4A3F027B" w:rsidR="00B83A40" w:rsidRDefault="00EA5CDE" w:rsidP="00B83A40">
      <w:pPr>
        <w:rPr>
          <w:sz w:val="22"/>
          <w:szCs w:val="22"/>
        </w:rPr>
      </w:pPr>
      <w:r w:rsidRPr="003F5F76">
        <w:rPr>
          <w:noProof/>
        </w:rPr>
        <w:lastRenderedPageBreak/>
        <w:drawing>
          <wp:inline distT="0" distB="0" distL="0" distR="0" wp14:anchorId="4F52C83E" wp14:editId="5FD9E65B">
            <wp:extent cx="3801509" cy="2228850"/>
            <wp:effectExtent l="0" t="0" r="8890" b="0"/>
            <wp:docPr id="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949" cy="2233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4F0D62" w14:textId="77777777" w:rsidR="00872A81" w:rsidRPr="003F5F76" w:rsidRDefault="00872A81" w:rsidP="00B83A40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0015B047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2FD15C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2387BA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EBCC9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2829A92B" w14:textId="77777777" w:rsidTr="00B60718">
        <w:trPr>
          <w:trHeight w:val="180"/>
        </w:trPr>
        <w:tc>
          <w:tcPr>
            <w:tcW w:w="2850" w:type="dxa"/>
            <w:vMerge/>
          </w:tcPr>
          <w:p w14:paraId="5B18565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FB4B9B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46A4B5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1088F5A7" w14:textId="77777777" w:rsidR="00EA5CDE" w:rsidRPr="003F5F76" w:rsidRDefault="00EA5CDE" w:rsidP="00B83A40">
      <w:pPr>
        <w:rPr>
          <w:sz w:val="22"/>
          <w:szCs w:val="22"/>
        </w:rPr>
      </w:pPr>
    </w:p>
    <w:p w14:paraId="7E567DB7" w14:textId="51A47E61" w:rsidR="006250F3" w:rsidRPr="003F5F76" w:rsidRDefault="006250F3" w:rsidP="00B83A40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ИОПК-2.1)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B9BEA2C" w14:textId="23408C63" w:rsidR="00EA5CDE" w:rsidRPr="003F5F76" w:rsidRDefault="00EA5CDE" w:rsidP="00B83A40">
      <w:pPr>
        <w:rPr>
          <w:sz w:val="22"/>
          <w:szCs w:val="22"/>
        </w:rPr>
      </w:pPr>
      <w:r w:rsidRPr="003F5F76">
        <w:rPr>
          <w:sz w:val="22"/>
          <w:szCs w:val="22"/>
        </w:rPr>
        <w:t>Какие из нижеперечисленных форм залегания месторождений представлены на рисунке?</w:t>
      </w:r>
    </w:p>
    <w:p w14:paraId="53F5725F" w14:textId="15BB8EE9" w:rsidR="00EA5CDE" w:rsidRDefault="00EA5CDE" w:rsidP="00B83A40">
      <w:pPr>
        <w:rPr>
          <w:sz w:val="22"/>
          <w:szCs w:val="22"/>
        </w:rPr>
      </w:pPr>
      <w:r w:rsidRPr="003F5F76">
        <w:rPr>
          <w:noProof/>
        </w:rPr>
        <w:drawing>
          <wp:inline distT="0" distB="0" distL="0" distR="0" wp14:anchorId="4566FD09" wp14:editId="5823D0A9">
            <wp:extent cx="1870982" cy="1152525"/>
            <wp:effectExtent l="0" t="0" r="0" b="0"/>
            <wp:docPr id="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324" cy="1155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663518" w14:textId="77777777" w:rsidR="00872A81" w:rsidRPr="003F5F76" w:rsidRDefault="00872A81" w:rsidP="00B83A40">
      <w:pPr>
        <w:rPr>
          <w:sz w:val="22"/>
          <w:szCs w:val="22"/>
        </w:rPr>
      </w:pPr>
    </w:p>
    <w:p w14:paraId="3F6470F5" w14:textId="1F49DA24" w:rsidR="00EA5CDE" w:rsidRPr="003F5F76" w:rsidRDefault="00EA5CDE" w:rsidP="00B83A40">
      <w:pPr>
        <w:rPr>
          <w:sz w:val="22"/>
          <w:szCs w:val="22"/>
        </w:rPr>
      </w:pP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2"/>
        <w:gridCol w:w="2506"/>
        <w:gridCol w:w="3969"/>
      </w:tblGrid>
      <w:tr w:rsidR="00FD5EC3" w14:paraId="002FD93A" w14:textId="77777777" w:rsidTr="00B60718">
        <w:trPr>
          <w:trHeight w:val="180"/>
        </w:trPr>
        <w:tc>
          <w:tcPr>
            <w:tcW w:w="1493" w:type="pct"/>
            <w:vMerge w:val="restart"/>
          </w:tcPr>
          <w:p w14:paraId="08195B9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7" w:type="pct"/>
            <w:vMerge w:val="restart"/>
          </w:tcPr>
          <w:p w14:paraId="4FDA6CE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6" w:type="pct"/>
          </w:tcPr>
          <w:p w14:paraId="09904EE8" w14:textId="77777777" w:rsidR="00FD5EC3" w:rsidRDefault="00FD5EC3" w:rsidP="00B60718">
            <w:r w:rsidRPr="003775A3">
              <w:rPr>
                <w:sz w:val="22"/>
                <w:szCs w:val="22"/>
              </w:rPr>
              <w:t xml:space="preserve">Штоки </w:t>
            </w:r>
          </w:p>
        </w:tc>
      </w:tr>
      <w:tr w:rsidR="00FD5EC3" w14:paraId="44ACF6C8" w14:textId="77777777" w:rsidTr="00B60718">
        <w:trPr>
          <w:trHeight w:val="180"/>
        </w:trPr>
        <w:tc>
          <w:tcPr>
            <w:tcW w:w="1493" w:type="pct"/>
            <w:vMerge/>
          </w:tcPr>
          <w:p w14:paraId="46AD295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7" w:type="pct"/>
            <w:vMerge/>
          </w:tcPr>
          <w:p w14:paraId="7C189D7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6" w:type="pct"/>
          </w:tcPr>
          <w:p w14:paraId="575DCDCC" w14:textId="77777777" w:rsidR="00FD5EC3" w:rsidRDefault="00FD5EC3" w:rsidP="00B60718">
            <w:r>
              <w:rPr>
                <w:sz w:val="22"/>
                <w:szCs w:val="22"/>
              </w:rPr>
              <w:t>ш</w:t>
            </w:r>
            <w:r w:rsidRPr="003775A3">
              <w:rPr>
                <w:sz w:val="22"/>
                <w:szCs w:val="22"/>
              </w:rPr>
              <w:t xml:space="preserve">токи </w:t>
            </w:r>
          </w:p>
        </w:tc>
      </w:tr>
    </w:tbl>
    <w:p w14:paraId="1532B04D" w14:textId="6DE10CE0" w:rsidR="00EA5CDE" w:rsidRPr="003F5F76" w:rsidRDefault="00EA5CDE" w:rsidP="00EA5CDE">
      <w:pPr>
        <w:rPr>
          <w:sz w:val="22"/>
          <w:szCs w:val="22"/>
        </w:rPr>
      </w:pPr>
    </w:p>
    <w:p w14:paraId="7A5F8805" w14:textId="1218537C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ИОПК-2.1)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6DB7CDBB" w14:textId="55676376" w:rsidR="00EA5CDE" w:rsidRPr="003F5F76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 xml:space="preserve">Какое название имеет нарушение нормального залегания пластов, изображенное на рисунке с индексом </w:t>
      </w:r>
      <w:r w:rsidRPr="003F5F76">
        <w:rPr>
          <w:i/>
          <w:sz w:val="22"/>
          <w:szCs w:val="22"/>
        </w:rPr>
        <w:t>а</w:t>
      </w:r>
      <w:r w:rsidRPr="003F5F76">
        <w:rPr>
          <w:sz w:val="22"/>
          <w:szCs w:val="22"/>
        </w:rPr>
        <w:t>?</w:t>
      </w:r>
    </w:p>
    <w:p w14:paraId="18BCB16E" w14:textId="56A49409" w:rsidR="00EA5CDE" w:rsidRDefault="00EA5CDE" w:rsidP="00EA5CDE">
      <w:pPr>
        <w:rPr>
          <w:sz w:val="22"/>
          <w:szCs w:val="22"/>
        </w:rPr>
      </w:pPr>
      <w:r w:rsidRPr="003F5F76">
        <w:rPr>
          <w:noProof/>
        </w:rPr>
        <w:drawing>
          <wp:inline distT="0" distB="0" distL="0" distR="0" wp14:anchorId="1474D4D6" wp14:editId="6115BFDA">
            <wp:extent cx="2357438" cy="942975"/>
            <wp:effectExtent l="0" t="0" r="5080" b="0"/>
            <wp:docPr id="8" name="Picture 3" descr="Описание: Без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Без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438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CFFF6E" w14:textId="77777777" w:rsidR="00872A81" w:rsidRPr="003F5F76" w:rsidRDefault="00872A81" w:rsidP="00EA5CDE">
      <w:pPr>
        <w:rPr>
          <w:sz w:val="22"/>
          <w:szCs w:val="22"/>
        </w:rPr>
      </w:pPr>
    </w:p>
    <w:p w14:paraId="1850243D" w14:textId="237F2CC5" w:rsidR="00EA5CDE" w:rsidRPr="003F5F76" w:rsidRDefault="00EA5CDE" w:rsidP="00EA5CDE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0CF09044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15A90E7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A7594A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D4C759" w14:textId="77777777" w:rsidR="00FD5EC3" w:rsidRDefault="00FD5EC3" w:rsidP="00B60718">
            <w:r w:rsidRPr="00886AF0">
              <w:rPr>
                <w:sz w:val="22"/>
                <w:szCs w:val="22"/>
              </w:rPr>
              <w:t>Взбросом</w:t>
            </w:r>
          </w:p>
        </w:tc>
      </w:tr>
      <w:tr w:rsidR="00FD5EC3" w:rsidRPr="00490478" w14:paraId="193A8C19" w14:textId="77777777" w:rsidTr="00B60718">
        <w:trPr>
          <w:trHeight w:val="180"/>
        </w:trPr>
        <w:tc>
          <w:tcPr>
            <w:tcW w:w="2850" w:type="dxa"/>
            <w:vMerge/>
          </w:tcPr>
          <w:p w14:paraId="03DB444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DD79E9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EB697C" w14:textId="77777777" w:rsidR="00FD5EC3" w:rsidRDefault="00FD5EC3" w:rsidP="00B60718">
            <w:r>
              <w:rPr>
                <w:sz w:val="22"/>
                <w:szCs w:val="22"/>
              </w:rPr>
              <w:t>в</w:t>
            </w:r>
            <w:r w:rsidRPr="00886AF0">
              <w:rPr>
                <w:sz w:val="22"/>
                <w:szCs w:val="22"/>
              </w:rPr>
              <w:t>збросом</w:t>
            </w:r>
          </w:p>
        </w:tc>
      </w:tr>
    </w:tbl>
    <w:p w14:paraId="0B524C7E" w14:textId="61E5A5ED" w:rsidR="00EA5CDE" w:rsidRPr="003F5F76" w:rsidRDefault="00EA5CDE" w:rsidP="00EA5CDE">
      <w:pPr>
        <w:rPr>
          <w:sz w:val="22"/>
          <w:szCs w:val="22"/>
        </w:rPr>
      </w:pPr>
    </w:p>
    <w:p w14:paraId="024E790E" w14:textId="31409CD8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7</w:t>
      </w:r>
      <w:r w:rsidR="00872A81">
        <w:rPr>
          <w:rFonts w:asciiTheme="minorHAnsi" w:hAnsiTheme="minorHAnsi" w:cstheme="minorHAnsi"/>
          <w:i/>
          <w:color w:val="C00000"/>
        </w:rPr>
        <w:t>(ОПК-2 – ИОПК-2.1)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21B686A" w14:textId="5C916A2D" w:rsidR="00EA5CDE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 xml:space="preserve">Какие значения углов падения характерны для </w:t>
      </w:r>
      <w:r w:rsidR="00F945BA" w:rsidRPr="003F5F76">
        <w:rPr>
          <w:sz w:val="22"/>
          <w:szCs w:val="22"/>
        </w:rPr>
        <w:t>наклон</w:t>
      </w:r>
      <w:r w:rsidR="00F945BA" w:rsidRPr="003F5F76">
        <w:rPr>
          <w:sz w:val="22"/>
          <w:szCs w:val="22"/>
        </w:rPr>
        <w:softHyphen/>
        <w:t>ных пластов</w:t>
      </w:r>
      <w:r w:rsidRPr="003F5F76">
        <w:rPr>
          <w:sz w:val="22"/>
          <w:szCs w:val="22"/>
        </w:rPr>
        <w:t>?</w:t>
      </w:r>
    </w:p>
    <w:p w14:paraId="51A3225A" w14:textId="77777777" w:rsidR="00872A81" w:rsidRPr="003F5F76" w:rsidRDefault="00872A81" w:rsidP="00EA5CDE">
      <w:pPr>
        <w:rPr>
          <w:sz w:val="22"/>
          <w:szCs w:val="22"/>
        </w:rPr>
      </w:pPr>
    </w:p>
    <w:tbl>
      <w:tblPr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2539"/>
        <w:gridCol w:w="4020"/>
      </w:tblGrid>
      <w:tr w:rsidR="00FD5EC3" w14:paraId="118EC83B" w14:textId="77777777" w:rsidTr="00B60718">
        <w:trPr>
          <w:trHeight w:val="180"/>
        </w:trPr>
        <w:tc>
          <w:tcPr>
            <w:tcW w:w="1474" w:type="pct"/>
            <w:vMerge w:val="restart"/>
          </w:tcPr>
          <w:p w14:paraId="27526D3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00" w:type="pct"/>
            <w:vMerge w:val="restart"/>
          </w:tcPr>
          <w:p w14:paraId="20356DA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9" w:type="pct"/>
          </w:tcPr>
          <w:p w14:paraId="3CBBF40F" w14:textId="77777777" w:rsidR="00FD5EC3" w:rsidRDefault="00FD5EC3" w:rsidP="00B60718">
            <w:r w:rsidRPr="00FB2D34">
              <w:rPr>
                <w:sz w:val="22"/>
                <w:szCs w:val="22"/>
              </w:rPr>
              <w:t>0 ÷ 25</w:t>
            </w:r>
            <w:r w:rsidRPr="00FB2D34">
              <w:rPr>
                <w:sz w:val="22"/>
                <w:szCs w:val="22"/>
              </w:rPr>
              <w:sym w:font="Times New Roman" w:char="00B0"/>
            </w:r>
            <w:r w:rsidRPr="00FB2D34">
              <w:rPr>
                <w:sz w:val="22"/>
                <w:szCs w:val="22"/>
              </w:rPr>
              <w:t xml:space="preserve"> </w:t>
            </w:r>
          </w:p>
        </w:tc>
      </w:tr>
      <w:tr w:rsidR="00FD5EC3" w14:paraId="6A0071FC" w14:textId="77777777" w:rsidTr="00B60718">
        <w:trPr>
          <w:trHeight w:val="180"/>
        </w:trPr>
        <w:tc>
          <w:tcPr>
            <w:tcW w:w="1474" w:type="pct"/>
            <w:vMerge/>
          </w:tcPr>
          <w:p w14:paraId="2DA43EA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00" w:type="pct"/>
            <w:vMerge/>
          </w:tcPr>
          <w:p w14:paraId="1105320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9" w:type="pct"/>
          </w:tcPr>
          <w:p w14:paraId="0F5C7BA7" w14:textId="77777777" w:rsidR="00FD5EC3" w:rsidRDefault="00FD5EC3" w:rsidP="00B60718">
            <w:r w:rsidRPr="00FB2D34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-</w:t>
            </w:r>
            <w:r w:rsidRPr="00FB2D34">
              <w:rPr>
                <w:sz w:val="22"/>
                <w:szCs w:val="22"/>
              </w:rPr>
              <w:t xml:space="preserve"> 25</w:t>
            </w:r>
            <w:r w:rsidRPr="00FB2D34">
              <w:rPr>
                <w:sz w:val="22"/>
                <w:szCs w:val="22"/>
              </w:rPr>
              <w:sym w:font="Times New Roman" w:char="00B0"/>
            </w:r>
            <w:r w:rsidRPr="00FB2D34">
              <w:rPr>
                <w:sz w:val="22"/>
                <w:szCs w:val="22"/>
              </w:rPr>
              <w:t xml:space="preserve"> </w:t>
            </w:r>
          </w:p>
        </w:tc>
      </w:tr>
    </w:tbl>
    <w:p w14:paraId="2FF6E336" w14:textId="3BF31468" w:rsidR="00EA5CDE" w:rsidRPr="003F5F76" w:rsidRDefault="00EA5CDE" w:rsidP="00EA5CDE">
      <w:pPr>
        <w:rPr>
          <w:sz w:val="22"/>
          <w:szCs w:val="22"/>
        </w:rPr>
      </w:pPr>
    </w:p>
    <w:p w14:paraId="349009DD" w14:textId="15542ADD" w:rsidR="003D57A2" w:rsidRPr="009E1191" w:rsidRDefault="003D57A2" w:rsidP="003D57A2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8</w:t>
      </w:r>
      <w:r w:rsidRPr="000D5281">
        <w:rPr>
          <w:rFonts w:eastAsiaTheme="minorHAnsi"/>
          <w:i/>
          <w:lang w:eastAsia="en-US"/>
        </w:rPr>
        <w:t xml:space="preserve">  </w:t>
      </w:r>
      <w:r w:rsidRPr="00872A81">
        <w:rPr>
          <w:rFonts w:asciiTheme="minorHAnsi" w:hAnsiTheme="minorHAnsi" w:cstheme="minorHAnsi"/>
          <w:i/>
          <w:color w:val="C00000"/>
        </w:rPr>
        <w:t>(ОПК-</w:t>
      </w:r>
      <w:r w:rsidRPr="009E1191">
        <w:rPr>
          <w:rFonts w:asciiTheme="minorHAnsi" w:hAnsiTheme="minorHAnsi" w:cstheme="minorHAnsi"/>
          <w:i/>
          <w:color w:val="C00000"/>
        </w:rPr>
        <w:t>2</w:t>
      </w:r>
      <w:r w:rsidRPr="00872A81">
        <w:rPr>
          <w:rFonts w:asciiTheme="minorHAnsi" w:hAnsiTheme="minorHAnsi" w:cstheme="minorHAnsi"/>
          <w:i/>
          <w:color w:val="C00000"/>
        </w:rPr>
        <w:t xml:space="preserve"> – ИОПК-</w:t>
      </w:r>
      <w:r w:rsidRPr="009E1191">
        <w:rPr>
          <w:rFonts w:asciiTheme="minorHAnsi" w:hAnsiTheme="minorHAnsi" w:cstheme="minorHAnsi"/>
          <w:i/>
          <w:color w:val="C00000"/>
        </w:rPr>
        <w:t>2</w:t>
      </w:r>
      <w:r w:rsidRPr="00872A81">
        <w:rPr>
          <w:rFonts w:asciiTheme="minorHAnsi" w:hAnsiTheme="minorHAnsi" w:cstheme="minorHAnsi"/>
          <w:i/>
          <w:color w:val="C00000"/>
        </w:rPr>
        <w:t>.1</w:t>
      </w:r>
      <w:r w:rsidRPr="009E1191">
        <w:rPr>
          <w:rFonts w:asciiTheme="minorHAnsi" w:hAnsiTheme="minorHAnsi" w:cstheme="minorHAnsi"/>
          <w:i/>
          <w:color w:val="C00000"/>
        </w:rPr>
        <w:t>)</w:t>
      </w:r>
    </w:p>
    <w:p w14:paraId="14D72261" w14:textId="77777777" w:rsidR="003D57A2" w:rsidRPr="000D5281" w:rsidRDefault="003D57A2" w:rsidP="003D57A2">
      <w:r w:rsidRPr="000D5281">
        <w:t>К основным технологическим процессам открытых горных работ относятся?</w:t>
      </w:r>
      <w:r w:rsidRPr="000D5281">
        <w:rPr>
          <w:color w:val="C00000"/>
        </w:rPr>
        <w:t xml:space="preserve"> </w:t>
      </w:r>
    </w:p>
    <w:p w14:paraId="1C4E9478" w14:textId="77777777" w:rsidR="003D57A2" w:rsidRDefault="003D57A2" w:rsidP="003D57A2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6EA7BE07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0DA28009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</w:tcPr>
          <w:p w14:paraId="2E1694D7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58BF18" w14:textId="77777777" w:rsidR="003D57A2" w:rsidRDefault="003D57A2" w:rsidP="003D57A2">
            <w:r w:rsidRPr="005D2AA9">
              <w:t>Подготовка горных пород к выемке, выемочно-погрузочные работы, транспортирование горной массы, складирование полезного ископаемого и отвалообразование вскрышных пород</w:t>
            </w:r>
          </w:p>
        </w:tc>
      </w:tr>
      <w:tr w:rsidR="003D57A2" w:rsidRPr="00490478" w14:paraId="3E5E07BB" w14:textId="77777777" w:rsidTr="003D57A2">
        <w:trPr>
          <w:trHeight w:val="180"/>
        </w:trPr>
        <w:tc>
          <w:tcPr>
            <w:tcW w:w="2850" w:type="dxa"/>
            <w:vMerge/>
          </w:tcPr>
          <w:p w14:paraId="3432093B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E98EB7B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8EBFB9" w14:textId="77777777" w:rsidR="003D57A2" w:rsidRDefault="003D57A2" w:rsidP="003D57A2">
            <w:r>
              <w:t>п</w:t>
            </w:r>
            <w:r w:rsidRPr="005D2AA9">
              <w:t>одготовка горных пород к выемке, выемочно-погрузочные работы, транспортирование горной массы, складирование полезного ископаемого и отвалообразование вскрышных пород</w:t>
            </w:r>
          </w:p>
        </w:tc>
      </w:tr>
    </w:tbl>
    <w:p w14:paraId="385B5D83" w14:textId="77777777" w:rsidR="003D57A2" w:rsidRPr="000D5281" w:rsidRDefault="003D57A2" w:rsidP="003D57A2">
      <w:pPr>
        <w:jc w:val="both"/>
      </w:pPr>
    </w:p>
    <w:p w14:paraId="241F367F" w14:textId="77777777" w:rsidR="003D57A2" w:rsidRPr="000D5281" w:rsidRDefault="003D57A2" w:rsidP="003D57A2"/>
    <w:p w14:paraId="5C7A59B0" w14:textId="493E9F09" w:rsidR="003D57A2" w:rsidRPr="000D5281" w:rsidRDefault="003D57A2" w:rsidP="003D57A2">
      <w:pPr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9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ИОПК-2.1)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5CCF8D94" w14:textId="77777777" w:rsidR="003D57A2" w:rsidRPr="000D5281" w:rsidRDefault="003D57A2" w:rsidP="003D57A2">
      <w:pPr>
        <w:jc w:val="both"/>
        <w:rPr>
          <w:b/>
          <w:bCs/>
        </w:rPr>
      </w:pPr>
      <w:r w:rsidRPr="000D5281">
        <w:t>Какое максимально возможное количество основных технологических процессов возможно при открытом способе разработки</w:t>
      </w:r>
      <w:r w:rsidRPr="000D5281">
        <w:rPr>
          <w:noProof/>
        </w:rPr>
        <w:t xml:space="preserve">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628C7A42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21773C09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646F3DE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067A3F" w14:textId="77777777" w:rsidR="003D57A2" w:rsidRDefault="003D57A2" w:rsidP="003D57A2">
            <w:r w:rsidRPr="00565D9E">
              <w:t>4</w:t>
            </w:r>
          </w:p>
        </w:tc>
      </w:tr>
      <w:tr w:rsidR="003D57A2" w:rsidRPr="00490478" w14:paraId="236C1AD0" w14:textId="77777777" w:rsidTr="003D57A2">
        <w:trPr>
          <w:trHeight w:val="180"/>
        </w:trPr>
        <w:tc>
          <w:tcPr>
            <w:tcW w:w="2850" w:type="dxa"/>
            <w:vMerge/>
          </w:tcPr>
          <w:p w14:paraId="423B18BB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030A735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B7DF7" w14:textId="77777777" w:rsidR="003D57A2" w:rsidRDefault="003D57A2" w:rsidP="003D57A2">
            <w:r>
              <w:t xml:space="preserve"> 4</w:t>
            </w:r>
          </w:p>
        </w:tc>
      </w:tr>
    </w:tbl>
    <w:p w14:paraId="054D6C3E" w14:textId="77777777" w:rsidR="003D57A2" w:rsidRPr="000D5281" w:rsidRDefault="003D57A2" w:rsidP="003D57A2"/>
    <w:p w14:paraId="063E2F5D" w14:textId="552E2A3C" w:rsidR="003D57A2" w:rsidRPr="000D5281" w:rsidRDefault="003D57A2" w:rsidP="003D57A2"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10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ИОПК-2.1)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1AABB60A" w14:textId="77777777" w:rsidR="003D57A2" w:rsidRPr="000D5281" w:rsidRDefault="003D57A2" w:rsidP="003D57A2">
      <w:r w:rsidRPr="000D5281">
        <w:t>Коэффициент вскрыши?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1AD68A4B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48735A66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C5FE0D0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40324D" w14:textId="77777777" w:rsidR="003D57A2" w:rsidRDefault="003D57A2" w:rsidP="003D57A2">
            <w:r w:rsidRPr="00A50650">
              <w:t>Количество вскрышных пород, приходящееся на единицу полезного ископаемого</w:t>
            </w:r>
          </w:p>
        </w:tc>
      </w:tr>
      <w:tr w:rsidR="003D57A2" w:rsidRPr="00490478" w14:paraId="47053B3E" w14:textId="77777777" w:rsidTr="003D57A2">
        <w:trPr>
          <w:trHeight w:val="180"/>
        </w:trPr>
        <w:tc>
          <w:tcPr>
            <w:tcW w:w="2850" w:type="dxa"/>
            <w:vMerge/>
          </w:tcPr>
          <w:p w14:paraId="33841C50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E3F0453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95C723" w14:textId="77777777" w:rsidR="003D57A2" w:rsidRDefault="003D57A2" w:rsidP="003D57A2">
            <w:r>
              <w:t>к</w:t>
            </w:r>
            <w:r w:rsidRPr="00A50650">
              <w:t>оличество вскрышных пород, приходящееся на единицу полезного ископаемого</w:t>
            </w:r>
          </w:p>
        </w:tc>
      </w:tr>
    </w:tbl>
    <w:p w14:paraId="2EBE95D7" w14:textId="77777777" w:rsidR="003D57A2" w:rsidRPr="000D5281" w:rsidRDefault="003D57A2" w:rsidP="003D57A2"/>
    <w:p w14:paraId="60871B31" w14:textId="2EA7CC77" w:rsidR="003D57A2" w:rsidRPr="000D5281" w:rsidRDefault="003D57A2" w:rsidP="003D57A2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11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ИОПК-2.1)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3A2B0895" w14:textId="77777777" w:rsidR="003D57A2" w:rsidRPr="000D5281" w:rsidRDefault="003D57A2" w:rsidP="003D57A2">
      <w:r w:rsidRPr="000D5281">
        <w:t>Средний геологический коэффициент вскрыши?</w:t>
      </w:r>
      <w:r w:rsidRPr="000D5281">
        <w:rPr>
          <w:color w:val="C00000"/>
        </w:rPr>
        <w:t xml:space="preserve"> </w:t>
      </w:r>
    </w:p>
    <w:p w14:paraId="1FF5178B" w14:textId="77777777" w:rsidR="003D57A2" w:rsidRPr="000D5281" w:rsidRDefault="003D57A2" w:rsidP="003D57A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5973B0EA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1894FA0D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649944C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CAFDB3" w14:textId="77777777" w:rsidR="003D57A2" w:rsidRDefault="003D57A2" w:rsidP="003D57A2">
            <w:r>
              <w:t>О</w:t>
            </w:r>
            <w:r w:rsidRPr="003839E6">
              <w:t>тношение объема вскрышных пород в конечных контурах карьера к геологическим запасам полезного ископаемого в этих же контурах</w:t>
            </w:r>
          </w:p>
        </w:tc>
      </w:tr>
      <w:tr w:rsidR="003D57A2" w:rsidRPr="00490478" w14:paraId="7C8DAF25" w14:textId="77777777" w:rsidTr="003D57A2">
        <w:trPr>
          <w:trHeight w:val="180"/>
        </w:trPr>
        <w:tc>
          <w:tcPr>
            <w:tcW w:w="2850" w:type="dxa"/>
            <w:vMerge/>
          </w:tcPr>
          <w:p w14:paraId="4656E8A2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F2770B6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1BB222" w14:textId="77777777" w:rsidR="003D57A2" w:rsidRDefault="003D57A2" w:rsidP="003D57A2">
            <w:r w:rsidRPr="003839E6">
              <w:t>отношение объема вскрышных пород в конечных контурах карьера к геологическим запасам полезного ископаемого в этих же контурах</w:t>
            </w:r>
          </w:p>
        </w:tc>
      </w:tr>
    </w:tbl>
    <w:p w14:paraId="628514C0" w14:textId="77777777" w:rsidR="003D57A2" w:rsidRPr="000D5281" w:rsidRDefault="003D57A2" w:rsidP="003D57A2"/>
    <w:p w14:paraId="267A02C3" w14:textId="10D97AF7" w:rsidR="003D57A2" w:rsidRPr="000D5281" w:rsidRDefault="003D57A2" w:rsidP="003D57A2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12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ИОПК-2.1)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31C8B3BB" w14:textId="77777777" w:rsidR="003D57A2" w:rsidRPr="000D5281" w:rsidRDefault="003D57A2" w:rsidP="003D57A2">
      <w:r w:rsidRPr="000D5281">
        <w:t>Контурный коэффициент вскрыши?</w:t>
      </w:r>
      <w:r w:rsidRPr="000D5281">
        <w:rPr>
          <w:color w:val="C00000"/>
        </w:rPr>
        <w:t xml:space="preserve"> </w:t>
      </w:r>
    </w:p>
    <w:p w14:paraId="7BA3CBF2" w14:textId="77777777" w:rsidR="003D57A2" w:rsidRPr="000D5281" w:rsidRDefault="003D57A2" w:rsidP="003D57A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09D03240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55D3F9E6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026D77A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2544E1" w14:textId="77777777" w:rsidR="003D57A2" w:rsidRDefault="003D57A2" w:rsidP="003D57A2">
            <w:r>
              <w:t>О</w:t>
            </w:r>
            <w:r w:rsidRPr="00063E45">
              <w:t xml:space="preserve">тношение объема вскрышных пород, прирезаемых к карьеру при расширении его границ, к одновременно прирезаемым запасам полезного ископаемого </w:t>
            </w:r>
          </w:p>
        </w:tc>
      </w:tr>
      <w:tr w:rsidR="003D57A2" w:rsidRPr="00490478" w14:paraId="1DC29B7A" w14:textId="77777777" w:rsidTr="003D57A2">
        <w:trPr>
          <w:trHeight w:val="180"/>
        </w:trPr>
        <w:tc>
          <w:tcPr>
            <w:tcW w:w="2850" w:type="dxa"/>
            <w:vMerge/>
          </w:tcPr>
          <w:p w14:paraId="132471CE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82EBA48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AD632E" w14:textId="77777777" w:rsidR="003D57A2" w:rsidRDefault="003D57A2" w:rsidP="003D57A2">
            <w:r w:rsidRPr="00063E45">
              <w:t xml:space="preserve">отношение объема вскрышных пород, прирезаемых к карьеру при расширении его границ, к </w:t>
            </w:r>
            <w:r w:rsidRPr="00063E45">
              <w:lastRenderedPageBreak/>
              <w:t xml:space="preserve">одновременно прирезаемым запасам полезного ископаемого </w:t>
            </w:r>
          </w:p>
        </w:tc>
      </w:tr>
    </w:tbl>
    <w:p w14:paraId="4DD360E6" w14:textId="77777777" w:rsidR="003D57A2" w:rsidRPr="000D5281" w:rsidRDefault="003D57A2" w:rsidP="003D57A2"/>
    <w:p w14:paraId="41393FA1" w14:textId="01B9DB99" w:rsidR="003D57A2" w:rsidRPr="000D5281" w:rsidRDefault="003D57A2" w:rsidP="003D57A2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13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ИОПК-2.1)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4C4AE8CA" w14:textId="77777777" w:rsidR="003D57A2" w:rsidRPr="000D5281" w:rsidRDefault="003D57A2" w:rsidP="003D57A2">
      <w:r w:rsidRPr="000D5281">
        <w:t>Относительный показатель трудности бурения зависит от?</w:t>
      </w:r>
      <w:r w:rsidRPr="000D5281">
        <w:rPr>
          <w:color w:val="C00000"/>
        </w:rPr>
        <w:t xml:space="preserve"> </w:t>
      </w:r>
    </w:p>
    <w:p w14:paraId="70D17D66" w14:textId="77777777" w:rsidR="003D57A2" w:rsidRPr="000D5281" w:rsidRDefault="003D57A2" w:rsidP="003D57A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5DF75C3C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2FC4A11A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5651D6A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26437A" w14:textId="77777777" w:rsidR="003D57A2" w:rsidRDefault="003D57A2" w:rsidP="003D57A2">
            <w:r w:rsidRPr="007A7E79">
              <w:t>Пределов прочности на сжатие и сдвиг и плотности пород в естественном состоянии</w:t>
            </w:r>
          </w:p>
        </w:tc>
      </w:tr>
      <w:tr w:rsidR="003D57A2" w:rsidRPr="00490478" w14:paraId="7C3BDB9B" w14:textId="77777777" w:rsidTr="003D57A2">
        <w:trPr>
          <w:trHeight w:val="180"/>
        </w:trPr>
        <w:tc>
          <w:tcPr>
            <w:tcW w:w="2850" w:type="dxa"/>
            <w:vMerge/>
          </w:tcPr>
          <w:p w14:paraId="759A5D7C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E014945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64B335" w14:textId="77777777" w:rsidR="003D57A2" w:rsidRDefault="003D57A2" w:rsidP="003D57A2">
            <w:r>
              <w:t>п</w:t>
            </w:r>
            <w:r w:rsidRPr="007A7E79">
              <w:t>ределов прочности на сжатие и сдвиг и плотности пород в естественном состоянии</w:t>
            </w:r>
          </w:p>
        </w:tc>
      </w:tr>
    </w:tbl>
    <w:p w14:paraId="241767A6" w14:textId="77777777" w:rsidR="003D57A2" w:rsidRDefault="003D57A2" w:rsidP="00EA5CDE">
      <w:pPr>
        <w:rPr>
          <w:rFonts w:eastAsiaTheme="minorHAnsi"/>
          <w:i/>
          <w:lang w:eastAsia="en-US"/>
        </w:rPr>
      </w:pPr>
    </w:p>
    <w:p w14:paraId="75D841FE" w14:textId="7023B98B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14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ИОПК-2.1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0468AA68" w14:textId="6FFEF217" w:rsidR="003D57A2" w:rsidRPr="003D57A2" w:rsidRDefault="003D57A2" w:rsidP="003D57A2">
      <w:pPr>
        <w:jc w:val="both"/>
        <w:rPr>
          <w:szCs w:val="28"/>
          <w:lang w:eastAsia="en-US"/>
        </w:rPr>
      </w:pPr>
      <w:r w:rsidRPr="003D57A2">
        <w:rPr>
          <w:szCs w:val="28"/>
          <w:lang w:eastAsia="en-US"/>
        </w:rPr>
        <w:t>Глубина, при которой подземные сооружения, не связанные с добычей полезных ископаемых, относятся к категории «глубокого заложения»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3D57A2" w14:paraId="46545F9D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175ED1F5" w14:textId="77777777" w:rsidR="003D57A2" w:rsidRPr="003D57A2" w:rsidRDefault="003D57A2" w:rsidP="003D57A2">
            <w:pPr>
              <w:rPr>
                <w:color w:val="FF0000"/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BA96964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D3CF374" w14:textId="7E018DA8" w:rsidR="003D57A2" w:rsidRPr="003D57A2" w:rsidRDefault="003D57A2" w:rsidP="003D57A2">
            <w:pPr>
              <w:rPr>
                <w:color w:val="FF0000"/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 xml:space="preserve">15 </w:t>
            </w:r>
            <w:r>
              <w:rPr>
                <w:szCs w:val="28"/>
                <w:lang w:eastAsia="en-US"/>
              </w:rPr>
              <w:t>-</w:t>
            </w:r>
            <w:r w:rsidRPr="003D57A2">
              <w:rPr>
                <w:szCs w:val="28"/>
                <w:lang w:eastAsia="en-US"/>
              </w:rPr>
              <w:t xml:space="preserve"> 20 м и более</w:t>
            </w:r>
          </w:p>
        </w:tc>
      </w:tr>
      <w:tr w:rsidR="003D57A2" w:rsidRPr="003D57A2" w14:paraId="38592473" w14:textId="77777777" w:rsidTr="003D57A2">
        <w:trPr>
          <w:trHeight w:val="180"/>
        </w:trPr>
        <w:tc>
          <w:tcPr>
            <w:tcW w:w="2850" w:type="dxa"/>
            <w:vMerge/>
          </w:tcPr>
          <w:p w14:paraId="2DE4E5E6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2513" w:type="dxa"/>
            <w:vMerge/>
          </w:tcPr>
          <w:p w14:paraId="4154768E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05502CC" w14:textId="7C1D246A" w:rsidR="003D57A2" w:rsidRPr="003D57A2" w:rsidRDefault="003D57A2" w:rsidP="003D57A2">
            <w:pPr>
              <w:rPr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 xml:space="preserve">15 </w:t>
            </w:r>
            <w:r>
              <w:rPr>
                <w:szCs w:val="28"/>
                <w:lang w:eastAsia="en-US"/>
              </w:rPr>
              <w:t>-</w:t>
            </w:r>
            <w:r w:rsidRPr="003D57A2">
              <w:rPr>
                <w:szCs w:val="28"/>
                <w:lang w:eastAsia="en-US"/>
              </w:rPr>
              <w:t xml:space="preserve"> 20 м </w:t>
            </w:r>
          </w:p>
        </w:tc>
      </w:tr>
    </w:tbl>
    <w:p w14:paraId="229A5418" w14:textId="56052E45" w:rsidR="003D57A2" w:rsidRDefault="003D57A2" w:rsidP="003D57A2">
      <w:pPr>
        <w:jc w:val="both"/>
        <w:rPr>
          <w:rFonts w:asciiTheme="minorHAnsi" w:hAnsiTheme="minorHAnsi" w:cstheme="minorHAnsi"/>
          <w:b/>
          <w:sz w:val="28"/>
          <w:szCs w:val="28"/>
          <w:lang w:eastAsia="en-US"/>
        </w:rPr>
      </w:pPr>
    </w:p>
    <w:p w14:paraId="2AAC2794" w14:textId="3F339B04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15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ИОПК-2.1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29771E87" w14:textId="77777777" w:rsidR="003D57A2" w:rsidRPr="003D57A2" w:rsidRDefault="003D57A2" w:rsidP="003D57A2">
      <w:pPr>
        <w:jc w:val="both"/>
        <w:rPr>
          <w:szCs w:val="28"/>
          <w:lang w:eastAsia="en-US"/>
        </w:rPr>
      </w:pPr>
      <w:r w:rsidRPr="003D57A2">
        <w:rPr>
          <w:szCs w:val="28"/>
          <w:lang w:eastAsia="en-US"/>
        </w:rPr>
        <w:t>К какому типу мероприятий по снижению ударо- и выбросоопасности, оказывающим существенное влияние на безопасность горно-строительных работ, относится коррекция систем разработки и направления горных работ.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3D57A2" w14:paraId="79AFE1DF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4E6B4197" w14:textId="77777777" w:rsidR="003D57A2" w:rsidRPr="003D57A2" w:rsidRDefault="003D57A2" w:rsidP="003D57A2">
            <w:pPr>
              <w:rPr>
                <w:color w:val="FF0000"/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3C0269C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D95DF99" w14:textId="723F4E05" w:rsidR="003D57A2" w:rsidRPr="003D57A2" w:rsidRDefault="003D57A2" w:rsidP="003D57A2">
            <w:pPr>
              <w:rPr>
                <w:color w:val="FF0000"/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>Региональным</w:t>
            </w:r>
          </w:p>
        </w:tc>
      </w:tr>
      <w:tr w:rsidR="003D57A2" w:rsidRPr="003D57A2" w14:paraId="5FBAA120" w14:textId="77777777" w:rsidTr="003D57A2">
        <w:trPr>
          <w:trHeight w:val="180"/>
        </w:trPr>
        <w:tc>
          <w:tcPr>
            <w:tcW w:w="2850" w:type="dxa"/>
            <w:vMerge/>
          </w:tcPr>
          <w:p w14:paraId="6B791A6D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2513" w:type="dxa"/>
            <w:vMerge/>
          </w:tcPr>
          <w:p w14:paraId="1FF7AF87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C157F1E" w14:textId="708A9BB1" w:rsidR="003D57A2" w:rsidRPr="003D57A2" w:rsidRDefault="003D57A2" w:rsidP="003D57A2">
            <w:pPr>
              <w:rPr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>региональным</w:t>
            </w:r>
          </w:p>
        </w:tc>
      </w:tr>
    </w:tbl>
    <w:p w14:paraId="4AE75A49" w14:textId="77777777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</w:p>
    <w:p w14:paraId="287F855A" w14:textId="5A68B289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8A0814">
        <w:rPr>
          <w:b/>
          <w:i/>
          <w:color w:val="2E74B5"/>
          <w:sz w:val="28"/>
          <w:szCs w:val="28"/>
        </w:rPr>
        <w:t>16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ИОПК-2.1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3F2B9793" w14:textId="4732FFDD" w:rsidR="003D57A2" w:rsidRPr="003D57A2" w:rsidRDefault="003D57A2" w:rsidP="003D57A2">
      <w:pPr>
        <w:jc w:val="both"/>
        <w:rPr>
          <w:szCs w:val="28"/>
          <w:lang w:eastAsia="en-US"/>
        </w:rPr>
      </w:pPr>
      <w:r w:rsidRPr="003D57A2">
        <w:rPr>
          <w:szCs w:val="28"/>
          <w:lang w:eastAsia="en-US"/>
        </w:rPr>
        <w:t>С какой целью на предприятиях, разрабатывающих и ведущих горно-строительные работы на месторождениях, склонных или опасных по динамическим проявлениям горного давления, ведется количественная оценка вмещающего массива по ходу вскрытия месторождения и сооружения отдельных выработок?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3D57A2" w14:paraId="48457075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54FCB6F6" w14:textId="77777777" w:rsidR="003D57A2" w:rsidRPr="003D57A2" w:rsidRDefault="003D57A2" w:rsidP="003D57A2">
            <w:pPr>
              <w:rPr>
                <w:color w:val="FF0000"/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E03DEDE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589F33D" w14:textId="247AD866" w:rsidR="003D57A2" w:rsidRPr="003D57A2" w:rsidRDefault="003D57A2" w:rsidP="003D57A2">
            <w:pPr>
              <w:rPr>
                <w:color w:val="FF0000"/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>Локальный прогноз</w:t>
            </w:r>
          </w:p>
        </w:tc>
      </w:tr>
      <w:tr w:rsidR="003D57A2" w:rsidRPr="003D57A2" w14:paraId="2758E5EB" w14:textId="77777777" w:rsidTr="003D57A2">
        <w:trPr>
          <w:trHeight w:val="180"/>
        </w:trPr>
        <w:tc>
          <w:tcPr>
            <w:tcW w:w="2850" w:type="dxa"/>
            <w:vMerge/>
          </w:tcPr>
          <w:p w14:paraId="2AF817BD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2513" w:type="dxa"/>
            <w:vMerge/>
          </w:tcPr>
          <w:p w14:paraId="0AB38255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39BB419" w14:textId="0E54E45B" w:rsidR="003D57A2" w:rsidRPr="003D57A2" w:rsidRDefault="003D57A2" w:rsidP="003D57A2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л</w:t>
            </w:r>
            <w:r w:rsidRPr="003D57A2">
              <w:rPr>
                <w:szCs w:val="28"/>
                <w:lang w:eastAsia="en-US"/>
              </w:rPr>
              <w:t>окальный прогноз</w:t>
            </w:r>
          </w:p>
        </w:tc>
      </w:tr>
    </w:tbl>
    <w:p w14:paraId="0A8E8972" w14:textId="51A800AE" w:rsidR="003D57A2" w:rsidRDefault="003D57A2" w:rsidP="003D57A2">
      <w:pPr>
        <w:jc w:val="both"/>
        <w:rPr>
          <w:rFonts w:asciiTheme="minorHAnsi" w:hAnsiTheme="minorHAnsi" w:cstheme="minorHAnsi"/>
          <w:b/>
          <w:sz w:val="28"/>
          <w:szCs w:val="28"/>
          <w:lang w:eastAsia="en-US"/>
        </w:rPr>
      </w:pPr>
    </w:p>
    <w:p w14:paraId="4D2D02F3" w14:textId="10730442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8A0814">
        <w:rPr>
          <w:b/>
          <w:i/>
          <w:color w:val="2E74B5"/>
          <w:sz w:val="28"/>
          <w:szCs w:val="28"/>
        </w:rPr>
        <w:t>17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ИОПК-2.1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52D6FFEA" w14:textId="77777777" w:rsidR="003D57A2" w:rsidRPr="003D57A2" w:rsidRDefault="003D57A2" w:rsidP="003D57A2">
      <w:pPr>
        <w:jc w:val="both"/>
        <w:rPr>
          <w:lang w:eastAsia="en-US"/>
        </w:rPr>
      </w:pPr>
      <w:r w:rsidRPr="003D57A2">
        <w:rPr>
          <w:lang w:eastAsia="en-US"/>
        </w:rPr>
        <w:t>К какому типу мероприятий по снижению ударо- и выбросоопасности, оказывающим существенное влияние на безопасность горно-строительных работ, относится: применение дистанционного управления машинами и механизмами; разгрузка породного массива камуфлетным взрыванием; переход на шатровую и полигональную шатровую форму выработок; бурение разгрузочных скважин, щелей, врубов, полостей; устройство бутовых полос.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3D57A2" w14:paraId="31D3EAA1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339CD421" w14:textId="77777777" w:rsidR="003D57A2" w:rsidRPr="003D57A2" w:rsidRDefault="003D57A2" w:rsidP="003D57A2">
            <w:pPr>
              <w:rPr>
                <w:color w:val="FF0000"/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282B6F4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BB174A1" w14:textId="0144AA38" w:rsidR="003D57A2" w:rsidRPr="003D57A2" w:rsidRDefault="003D57A2" w:rsidP="003D57A2">
            <w:pPr>
              <w:rPr>
                <w:color w:val="FF0000"/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 xml:space="preserve">Локальный </w:t>
            </w:r>
          </w:p>
        </w:tc>
      </w:tr>
      <w:tr w:rsidR="003D57A2" w:rsidRPr="003D57A2" w14:paraId="1DB060AC" w14:textId="77777777" w:rsidTr="003D57A2">
        <w:trPr>
          <w:trHeight w:val="180"/>
        </w:trPr>
        <w:tc>
          <w:tcPr>
            <w:tcW w:w="2850" w:type="dxa"/>
            <w:vMerge/>
          </w:tcPr>
          <w:p w14:paraId="29DCE76D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2513" w:type="dxa"/>
            <w:vMerge/>
          </w:tcPr>
          <w:p w14:paraId="1AA6F846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28F4756" w14:textId="5D70B6FE" w:rsidR="003D57A2" w:rsidRPr="003D57A2" w:rsidRDefault="003D57A2" w:rsidP="003D57A2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л</w:t>
            </w:r>
            <w:r w:rsidRPr="003D57A2">
              <w:rPr>
                <w:szCs w:val="28"/>
                <w:lang w:eastAsia="en-US"/>
              </w:rPr>
              <w:t xml:space="preserve">окальный </w:t>
            </w:r>
          </w:p>
        </w:tc>
      </w:tr>
    </w:tbl>
    <w:p w14:paraId="0C82FDDB" w14:textId="77777777" w:rsidR="003D57A2" w:rsidRDefault="003D57A2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03EC080D" w14:textId="1631A8C8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8A0814">
        <w:rPr>
          <w:b/>
          <w:i/>
          <w:color w:val="2E74B5"/>
          <w:sz w:val="28"/>
          <w:szCs w:val="28"/>
        </w:rPr>
        <w:t>18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ИОПК-2.1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10FD8489" w14:textId="1B6C0684" w:rsidR="003D57A2" w:rsidRDefault="003D57A2" w:rsidP="003D57A2">
      <w:pPr>
        <w:jc w:val="both"/>
        <w:rPr>
          <w:szCs w:val="28"/>
          <w:lang w:eastAsia="en-US"/>
        </w:rPr>
      </w:pPr>
      <w:r w:rsidRPr="003D57A2">
        <w:rPr>
          <w:szCs w:val="28"/>
          <w:lang w:eastAsia="en-US"/>
        </w:rPr>
        <w:t>Каким из горно-технологических свойств в наибольшей степени обладают горные породы, способные оказывать значительное сопротивление отделению их отдельных частей от массива?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3D57A2" w14:paraId="2DBECB5B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3A8A29FF" w14:textId="77777777" w:rsidR="003D57A2" w:rsidRPr="003D57A2" w:rsidRDefault="003D57A2" w:rsidP="003D57A2">
            <w:pPr>
              <w:rPr>
                <w:color w:val="FF0000"/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179FB2B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FA5912A" w14:textId="1DDB0093" w:rsidR="003D57A2" w:rsidRPr="003D57A2" w:rsidRDefault="003D57A2" w:rsidP="003D57A2">
            <w:pPr>
              <w:rPr>
                <w:color w:val="FF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Вязкость</w:t>
            </w:r>
          </w:p>
        </w:tc>
      </w:tr>
      <w:tr w:rsidR="003D57A2" w:rsidRPr="003D57A2" w14:paraId="12BA2CE7" w14:textId="77777777" w:rsidTr="003D57A2">
        <w:trPr>
          <w:trHeight w:val="180"/>
        </w:trPr>
        <w:tc>
          <w:tcPr>
            <w:tcW w:w="2850" w:type="dxa"/>
            <w:vMerge/>
          </w:tcPr>
          <w:p w14:paraId="0B8C2666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2513" w:type="dxa"/>
            <w:vMerge/>
          </w:tcPr>
          <w:p w14:paraId="1AA9BD58" w14:textId="77777777" w:rsidR="003D57A2" w:rsidRPr="003D57A2" w:rsidRDefault="003D57A2" w:rsidP="003D57A2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CD1ABD6" w14:textId="6273566B" w:rsidR="003D57A2" w:rsidRPr="003D57A2" w:rsidRDefault="003D57A2" w:rsidP="003D57A2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вязкость</w:t>
            </w:r>
          </w:p>
        </w:tc>
      </w:tr>
    </w:tbl>
    <w:p w14:paraId="1A42B904" w14:textId="77777777" w:rsidR="003D57A2" w:rsidRPr="003D57A2" w:rsidRDefault="003D57A2" w:rsidP="003D57A2">
      <w:pPr>
        <w:jc w:val="both"/>
        <w:rPr>
          <w:szCs w:val="28"/>
          <w:lang w:eastAsia="en-US"/>
        </w:rPr>
      </w:pPr>
    </w:p>
    <w:p w14:paraId="545F64BC" w14:textId="25039262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8A0814">
        <w:rPr>
          <w:b/>
          <w:i/>
          <w:color w:val="2E74B5"/>
          <w:sz w:val="28"/>
          <w:szCs w:val="28"/>
        </w:rPr>
        <w:t>19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ИОПК-2.1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6AA85749" w14:textId="77777777" w:rsidR="003D57A2" w:rsidRPr="008A0814" w:rsidRDefault="003D57A2" w:rsidP="003D57A2">
      <w:pPr>
        <w:jc w:val="both"/>
        <w:rPr>
          <w:sz w:val="28"/>
          <w:szCs w:val="28"/>
          <w:lang w:eastAsia="en-US"/>
        </w:rPr>
      </w:pPr>
      <w:r w:rsidRPr="008A0814">
        <w:rPr>
          <w:szCs w:val="28"/>
          <w:lang w:eastAsia="en-US"/>
        </w:rPr>
        <w:t>С какой целью на предприятиях, разрабатывающих и ведущих горно-строительные работы на месторождениях, склонных или опасных по динамическим проявлениям горного давления, ведется установление потенциально опасных зон сейсмическими и электрометрическими методами в пределах месторождения, шахтного поля или горизонта?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0814" w:rsidRPr="003D57A2" w14:paraId="524B3780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69858B50" w14:textId="77777777" w:rsidR="008A0814" w:rsidRPr="003D57A2" w:rsidRDefault="008A0814" w:rsidP="00134D48">
            <w:pPr>
              <w:rPr>
                <w:color w:val="FF0000"/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33E7CCA" w14:textId="77777777" w:rsidR="008A0814" w:rsidRPr="003D57A2" w:rsidRDefault="008A0814" w:rsidP="00134D48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F462D78" w14:textId="4355D429" w:rsidR="008A0814" w:rsidRPr="003D57A2" w:rsidRDefault="008A0814" w:rsidP="00134D48">
            <w:pPr>
              <w:rPr>
                <w:color w:val="FF0000"/>
                <w:szCs w:val="28"/>
                <w:lang w:eastAsia="en-US"/>
              </w:rPr>
            </w:pPr>
            <w:r w:rsidRPr="008A0814">
              <w:rPr>
                <w:szCs w:val="28"/>
                <w:lang w:eastAsia="en-US"/>
              </w:rPr>
              <w:t>Региональный прогноз</w:t>
            </w:r>
          </w:p>
        </w:tc>
      </w:tr>
      <w:tr w:rsidR="008A0814" w:rsidRPr="003D57A2" w14:paraId="1EC9ABF8" w14:textId="77777777" w:rsidTr="00134D48">
        <w:trPr>
          <w:trHeight w:val="180"/>
        </w:trPr>
        <w:tc>
          <w:tcPr>
            <w:tcW w:w="2850" w:type="dxa"/>
            <w:vMerge/>
          </w:tcPr>
          <w:p w14:paraId="2A9CFA59" w14:textId="77777777" w:rsidR="008A0814" w:rsidRPr="003D57A2" w:rsidRDefault="008A0814" w:rsidP="00134D48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2513" w:type="dxa"/>
            <w:vMerge/>
          </w:tcPr>
          <w:p w14:paraId="633D01CB" w14:textId="77777777" w:rsidR="008A0814" w:rsidRPr="003D57A2" w:rsidRDefault="008A0814" w:rsidP="00134D48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67AC44E" w14:textId="70B9FF14" w:rsidR="008A0814" w:rsidRPr="003D57A2" w:rsidRDefault="008A0814" w:rsidP="00134D48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</w:t>
            </w:r>
            <w:r w:rsidRPr="008A0814">
              <w:rPr>
                <w:szCs w:val="28"/>
                <w:lang w:eastAsia="en-US"/>
              </w:rPr>
              <w:t>егиональный прогноз</w:t>
            </w:r>
          </w:p>
        </w:tc>
      </w:tr>
    </w:tbl>
    <w:p w14:paraId="201D83C6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120A0267" w14:textId="0C5D35A5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8A0814">
        <w:rPr>
          <w:b/>
          <w:i/>
          <w:color w:val="2E74B5"/>
          <w:sz w:val="28"/>
          <w:szCs w:val="28"/>
        </w:rPr>
        <w:t>20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ИОПК-2.1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250AECB5" w14:textId="77777777" w:rsidR="003D57A2" w:rsidRPr="003D57A2" w:rsidRDefault="003D57A2" w:rsidP="003D57A2">
      <w:pPr>
        <w:rPr>
          <w:rFonts w:asciiTheme="minorHAnsi" w:hAnsiTheme="minorHAnsi" w:cstheme="minorHAnsi"/>
          <w:b/>
          <w:sz w:val="28"/>
          <w:szCs w:val="28"/>
          <w:lang w:eastAsia="en-US"/>
        </w:rPr>
      </w:pPr>
      <w:r w:rsidRPr="003D57A2">
        <w:rPr>
          <w:rFonts w:asciiTheme="minorHAnsi" w:hAnsiTheme="minorHAnsi" w:cstheme="minorHAnsi"/>
          <w:b/>
          <w:sz w:val="28"/>
          <w:szCs w:val="28"/>
          <w:lang w:eastAsia="en-US"/>
        </w:rPr>
        <w:t>Какое основное назначение магистральных внегородских тоннелей?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0814" w:rsidRPr="003D57A2" w14:paraId="749DF31B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100A2DEC" w14:textId="77777777" w:rsidR="008A0814" w:rsidRPr="003D57A2" w:rsidRDefault="008A0814" w:rsidP="00134D48">
            <w:pPr>
              <w:rPr>
                <w:color w:val="FF0000"/>
                <w:szCs w:val="28"/>
                <w:lang w:eastAsia="en-US"/>
              </w:rPr>
            </w:pPr>
            <w:r w:rsidRPr="003D57A2">
              <w:rPr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1906663" w14:textId="77777777" w:rsidR="008A0814" w:rsidRPr="003D57A2" w:rsidRDefault="008A0814" w:rsidP="00134D48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BB4DD63" w14:textId="4906B031" w:rsidR="008A0814" w:rsidRPr="003D57A2" w:rsidRDefault="008A0814" w:rsidP="00134D48">
            <w:pPr>
              <w:rPr>
                <w:color w:val="FF0000"/>
                <w:szCs w:val="28"/>
                <w:lang w:eastAsia="en-US"/>
              </w:rPr>
            </w:pPr>
            <w:r w:rsidRPr="008A0814">
              <w:rPr>
                <w:szCs w:val="28"/>
                <w:lang w:eastAsia="en-US"/>
              </w:rPr>
              <w:t>Преодоление высотных и контурных препятствий</w:t>
            </w:r>
          </w:p>
        </w:tc>
      </w:tr>
      <w:tr w:rsidR="008A0814" w:rsidRPr="003D57A2" w14:paraId="19F434C5" w14:textId="77777777" w:rsidTr="00134D48">
        <w:trPr>
          <w:trHeight w:val="180"/>
        </w:trPr>
        <w:tc>
          <w:tcPr>
            <w:tcW w:w="2850" w:type="dxa"/>
            <w:vMerge/>
          </w:tcPr>
          <w:p w14:paraId="6A845256" w14:textId="77777777" w:rsidR="008A0814" w:rsidRPr="003D57A2" w:rsidRDefault="008A0814" w:rsidP="00134D48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2513" w:type="dxa"/>
            <w:vMerge/>
          </w:tcPr>
          <w:p w14:paraId="71578D13" w14:textId="77777777" w:rsidR="008A0814" w:rsidRPr="003D57A2" w:rsidRDefault="008A0814" w:rsidP="00134D48">
            <w:pPr>
              <w:rPr>
                <w:rFonts w:asciiTheme="minorHAnsi" w:hAnsiTheme="minorHAnsi" w:cstheme="minorHAnsi"/>
                <w:b/>
                <w:i/>
                <w:color w:val="FF0000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6CBF7F4" w14:textId="12477DB6" w:rsidR="008A0814" w:rsidRPr="003D57A2" w:rsidRDefault="008A0814" w:rsidP="00134D48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8A0814">
              <w:rPr>
                <w:szCs w:val="28"/>
                <w:lang w:eastAsia="en-US"/>
              </w:rPr>
              <w:t>реодоление высотных и контурных препятствий</w:t>
            </w:r>
          </w:p>
        </w:tc>
      </w:tr>
    </w:tbl>
    <w:p w14:paraId="1B65E2E0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68B57229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29C9E8E5" w14:textId="1FD4D615" w:rsidR="00872A81" w:rsidRDefault="00872A81" w:rsidP="00EA5CDE">
      <w:pPr>
        <w:rPr>
          <w:rFonts w:eastAsiaTheme="minorHAnsi"/>
          <w:i/>
          <w:lang w:eastAsia="en-US"/>
        </w:rPr>
      </w:pPr>
      <w:r w:rsidRPr="00872A81">
        <w:rPr>
          <w:rFonts w:eastAsiaTheme="minorHAnsi"/>
          <w:i/>
          <w:lang w:eastAsia="en-US"/>
        </w:rPr>
        <w:t>ИОПК-2.2 Знает принципы определения товарной ценности руды, бортового содержания полезного ископаемого.</w:t>
      </w:r>
    </w:p>
    <w:p w14:paraId="447584F3" w14:textId="77777777" w:rsidR="00872A81" w:rsidRPr="00872A81" w:rsidRDefault="00872A81" w:rsidP="00EA5CDE">
      <w:pPr>
        <w:rPr>
          <w:rFonts w:eastAsiaTheme="minorHAnsi"/>
          <w:i/>
          <w:lang w:eastAsia="en-US"/>
        </w:rPr>
      </w:pPr>
    </w:p>
    <w:p w14:paraId="0FB20719" w14:textId="28CE66F5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A0814">
        <w:rPr>
          <w:rFonts w:asciiTheme="minorHAnsi" w:eastAsiaTheme="minorHAnsi" w:hAnsiTheme="minorHAnsi" w:cstheme="minorHAnsi"/>
          <w:i/>
          <w:lang w:eastAsia="en-US"/>
        </w:rPr>
        <w:t>21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 w:rsidRPr="003D57A2">
        <w:rPr>
          <w:rFonts w:asciiTheme="minorHAnsi" w:hAnsiTheme="minorHAnsi" w:cstheme="minorHAnsi"/>
          <w:i/>
          <w:color w:val="C00000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762AF0C" w14:textId="50EC2E1E" w:rsidR="00EA5CDE" w:rsidRPr="003F5F76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 xml:space="preserve">На каких разрезах можно показать горизонтальную мощность месторождения?  </w:t>
      </w:r>
    </w:p>
    <w:p w14:paraId="334ADD5B" w14:textId="3CEF5ED7" w:rsidR="00EA5CDE" w:rsidRPr="003F5F76" w:rsidRDefault="00EA5CDE" w:rsidP="00EA5CDE">
      <w:pPr>
        <w:rPr>
          <w:sz w:val="22"/>
          <w:szCs w:val="22"/>
        </w:rPr>
      </w:pPr>
      <w:r w:rsidRPr="003F5F76">
        <w:rPr>
          <w:noProof/>
        </w:rPr>
        <w:drawing>
          <wp:inline distT="0" distB="0" distL="0" distR="0" wp14:anchorId="1DA7B4A0" wp14:editId="29E56200">
            <wp:extent cx="3554728" cy="2543175"/>
            <wp:effectExtent l="0" t="0" r="8255" b="0"/>
            <wp:docPr id="1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471" cy="2547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163CE4" w14:textId="77777777" w:rsidR="00EA5CDE" w:rsidRPr="003F5F76" w:rsidRDefault="00EA5CDE" w:rsidP="00EA5CDE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EA2E99A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2F64ED77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DF6AD9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6F79DE" w14:textId="77777777" w:rsidR="00FD5EC3" w:rsidRDefault="00FD5EC3" w:rsidP="00B60718"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sz w:val="22"/>
                <w:szCs w:val="22"/>
              </w:rPr>
              <w:t xml:space="preserve"> и 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sz w:val="22"/>
                <w:szCs w:val="22"/>
              </w:rPr>
              <w:t xml:space="preserve"> </w:t>
            </w:r>
          </w:p>
        </w:tc>
      </w:tr>
      <w:tr w:rsidR="00FD5EC3" w:rsidRPr="00490478" w14:paraId="5D383B7B" w14:textId="77777777" w:rsidTr="00B60718">
        <w:trPr>
          <w:trHeight w:val="180"/>
        </w:trPr>
        <w:tc>
          <w:tcPr>
            <w:tcW w:w="2850" w:type="dxa"/>
            <w:vMerge/>
          </w:tcPr>
          <w:p w14:paraId="5AE89C6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8C3EA2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FA23B1" w14:textId="77777777" w:rsidR="00FD5EC3" w:rsidRDefault="00FD5EC3" w:rsidP="00B60718"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sz w:val="22"/>
                <w:szCs w:val="22"/>
              </w:rPr>
              <w:t xml:space="preserve"> 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sz w:val="22"/>
                <w:szCs w:val="22"/>
              </w:rPr>
              <w:t xml:space="preserve"> </w:t>
            </w:r>
          </w:p>
        </w:tc>
      </w:tr>
    </w:tbl>
    <w:p w14:paraId="719C20BE" w14:textId="7CDE9FF2" w:rsidR="00EA5CDE" w:rsidRPr="003F5F76" w:rsidRDefault="00EA5CDE" w:rsidP="00EA5CDE">
      <w:pPr>
        <w:rPr>
          <w:i/>
          <w:sz w:val="22"/>
          <w:szCs w:val="22"/>
          <w:lang w:val="sv-SE"/>
        </w:rPr>
      </w:pPr>
    </w:p>
    <w:p w14:paraId="7FBE618B" w14:textId="756CA206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A0814">
        <w:rPr>
          <w:rFonts w:asciiTheme="minorHAnsi" w:eastAsiaTheme="minorHAnsi" w:hAnsiTheme="minorHAnsi" w:cstheme="minorHAnsi"/>
          <w:i/>
          <w:lang w:eastAsia="en-US"/>
        </w:rPr>
        <w:t>22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3AB0147" w14:textId="5433ADC3" w:rsidR="00EA5CDE" w:rsidRPr="003F5F76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>Укажите мощность рудных тел, начиная с которой, их относят к классу «весьма мощные» по общепринятой классификации рудных месторождений</w:t>
      </w:r>
      <w:r w:rsidR="00CB5463" w:rsidRPr="003F5F76">
        <w:rPr>
          <w:sz w:val="22"/>
          <w:szCs w:val="22"/>
        </w:rPr>
        <w:t>?</w:t>
      </w:r>
    </w:p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539"/>
        <w:gridCol w:w="4021"/>
      </w:tblGrid>
      <w:tr w:rsidR="00FD5EC3" w14:paraId="6205397B" w14:textId="77777777" w:rsidTr="00B60718">
        <w:trPr>
          <w:trHeight w:val="180"/>
        </w:trPr>
        <w:tc>
          <w:tcPr>
            <w:tcW w:w="1474" w:type="pct"/>
            <w:vMerge w:val="restart"/>
          </w:tcPr>
          <w:p w14:paraId="17270069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00" w:type="pct"/>
            <w:vMerge w:val="restart"/>
          </w:tcPr>
          <w:p w14:paraId="4E47732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9" w:type="pct"/>
          </w:tcPr>
          <w:p w14:paraId="261A824B" w14:textId="77777777" w:rsidR="00FD5EC3" w:rsidRDefault="00FD5EC3" w:rsidP="00B60718">
            <w:r w:rsidRPr="004663C4">
              <w:rPr>
                <w:bCs/>
                <w:sz w:val="22"/>
                <w:szCs w:val="22"/>
              </w:rPr>
              <w:t>80 м</w:t>
            </w:r>
          </w:p>
        </w:tc>
      </w:tr>
      <w:tr w:rsidR="00FD5EC3" w14:paraId="60281A3D" w14:textId="77777777" w:rsidTr="00B60718">
        <w:trPr>
          <w:trHeight w:val="180"/>
        </w:trPr>
        <w:tc>
          <w:tcPr>
            <w:tcW w:w="1474" w:type="pct"/>
            <w:vMerge/>
          </w:tcPr>
          <w:p w14:paraId="7D7B136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00" w:type="pct"/>
            <w:vMerge/>
          </w:tcPr>
          <w:p w14:paraId="75A4299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9" w:type="pct"/>
          </w:tcPr>
          <w:p w14:paraId="35DC514F" w14:textId="77777777" w:rsidR="00FD5EC3" w:rsidRDefault="00FD5EC3" w:rsidP="00B60718">
            <w:r>
              <w:rPr>
                <w:bCs/>
                <w:sz w:val="22"/>
                <w:szCs w:val="22"/>
              </w:rPr>
              <w:t>80</w:t>
            </w:r>
          </w:p>
        </w:tc>
      </w:tr>
    </w:tbl>
    <w:p w14:paraId="4E8F3083" w14:textId="77777777" w:rsidR="00EA5CDE" w:rsidRPr="003F5F76" w:rsidRDefault="00EA5CDE" w:rsidP="00EA5CDE">
      <w:pPr>
        <w:rPr>
          <w:sz w:val="22"/>
          <w:szCs w:val="22"/>
        </w:rPr>
      </w:pPr>
    </w:p>
    <w:p w14:paraId="3D0C31CC" w14:textId="77777777" w:rsidR="00362541" w:rsidRPr="003F5F76" w:rsidRDefault="00362541" w:rsidP="00362541">
      <w:pPr>
        <w:rPr>
          <w:b/>
          <w:sz w:val="2"/>
          <w:szCs w:val="2"/>
        </w:rPr>
      </w:pPr>
      <w:bookmarkStart w:id="1" w:name="_Hlk6775546"/>
    </w:p>
    <w:p w14:paraId="17DF4504" w14:textId="77777777" w:rsidR="00362541" w:rsidRPr="003F5F76" w:rsidRDefault="00362541" w:rsidP="00362541">
      <w:pPr>
        <w:rPr>
          <w:sz w:val="2"/>
          <w:szCs w:val="2"/>
        </w:rPr>
      </w:pPr>
    </w:p>
    <w:bookmarkEnd w:id="1"/>
    <w:p w14:paraId="628D17A9" w14:textId="1C972DF3" w:rsidR="006250F3" w:rsidRPr="003F5F76" w:rsidRDefault="005F0863" w:rsidP="00362541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sz w:val="22"/>
          <w:szCs w:val="22"/>
        </w:rPr>
        <w:t xml:space="preserve"> </w:t>
      </w:r>
      <w:r w:rsidR="006250F3"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="006250F3"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A0814">
        <w:rPr>
          <w:rFonts w:asciiTheme="minorHAnsi" w:eastAsiaTheme="minorHAnsi" w:hAnsiTheme="minorHAnsi" w:cstheme="minorHAnsi"/>
          <w:i/>
          <w:lang w:eastAsia="en-US"/>
        </w:rPr>
        <w:t>23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902C2F1" w14:textId="68B25DB9" w:rsidR="005F0863" w:rsidRPr="003F5F76" w:rsidRDefault="00AF01AB" w:rsidP="00362541">
      <w:pPr>
        <w:suppressLineNumbers/>
        <w:jc w:val="both"/>
        <w:rPr>
          <w:b/>
          <w:bCs/>
          <w:sz w:val="16"/>
          <w:szCs w:val="16"/>
        </w:rPr>
      </w:pPr>
      <w:r w:rsidRPr="003F5F76">
        <w:rPr>
          <w:sz w:val="22"/>
          <w:szCs w:val="22"/>
        </w:rPr>
        <w:t xml:space="preserve">Какое из нижеперечисленных названий имеет разрез месторождения, по которому можно определить нормальную </w:t>
      </w:r>
      <w:r w:rsidR="00F945BA" w:rsidRPr="003F5F76">
        <w:rPr>
          <w:sz w:val="22"/>
          <w:szCs w:val="22"/>
        </w:rPr>
        <w:t>мощность и</w:t>
      </w:r>
      <w:r w:rsidRPr="003F5F76">
        <w:rPr>
          <w:sz w:val="22"/>
          <w:szCs w:val="22"/>
        </w:rPr>
        <w:t xml:space="preserve"> </w:t>
      </w:r>
      <w:r w:rsidR="00F945BA" w:rsidRPr="003F5F76">
        <w:rPr>
          <w:sz w:val="22"/>
          <w:szCs w:val="22"/>
        </w:rPr>
        <w:t>угол падения</w:t>
      </w:r>
      <w:r w:rsidRPr="003F5F76">
        <w:rPr>
          <w:sz w:val="22"/>
          <w:szCs w:val="22"/>
        </w:rPr>
        <w:t xml:space="preserve"> месторождения?</w:t>
      </w:r>
      <w:r w:rsidR="005F0863" w:rsidRPr="003F5F76">
        <w:rPr>
          <w:sz w:val="22"/>
          <w:szCs w:val="22"/>
        </w:rPr>
        <w:t xml:space="preserve">        </w:t>
      </w:r>
    </w:p>
    <w:p w14:paraId="37893A6F" w14:textId="29FA4A0D" w:rsidR="00362541" w:rsidRDefault="00AF01AB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  <w:r w:rsidRPr="003F5F76">
        <w:rPr>
          <w:noProof/>
        </w:rPr>
        <w:lastRenderedPageBreak/>
        <w:drawing>
          <wp:inline distT="0" distB="0" distL="0" distR="0" wp14:anchorId="22D1261B" wp14:editId="3D7205B4">
            <wp:extent cx="3943350" cy="2615942"/>
            <wp:effectExtent l="0" t="0" r="0" b="0"/>
            <wp:docPr id="1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046" cy="2631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F7A919" w14:textId="77777777" w:rsidR="00872A81" w:rsidRPr="003F5F76" w:rsidRDefault="00872A81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500"/>
        <w:gridCol w:w="3960"/>
      </w:tblGrid>
      <w:tr w:rsidR="00FD5EC3" w14:paraId="117A3B3D" w14:textId="77777777" w:rsidTr="00B60718">
        <w:trPr>
          <w:trHeight w:val="180"/>
        </w:trPr>
        <w:tc>
          <w:tcPr>
            <w:tcW w:w="1497" w:type="pct"/>
            <w:vMerge w:val="restart"/>
          </w:tcPr>
          <w:p w14:paraId="79D7CE8E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20" w:type="pct"/>
            <w:vMerge w:val="restart"/>
          </w:tcPr>
          <w:p w14:paraId="671C13A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1" w:type="pct"/>
          </w:tcPr>
          <w:p w14:paraId="3B2B9184" w14:textId="77777777" w:rsidR="00FD5EC3" w:rsidRDefault="00FD5EC3" w:rsidP="00B60718">
            <w:r w:rsidRPr="00CA4C74">
              <w:rPr>
                <w:sz w:val="22"/>
                <w:szCs w:val="22"/>
              </w:rPr>
              <w:t>Вертикальный разрез вкрест   простирания</w:t>
            </w:r>
          </w:p>
        </w:tc>
      </w:tr>
      <w:tr w:rsidR="00FD5EC3" w14:paraId="1FC6BC1F" w14:textId="77777777" w:rsidTr="00B60718">
        <w:trPr>
          <w:trHeight w:val="180"/>
        </w:trPr>
        <w:tc>
          <w:tcPr>
            <w:tcW w:w="1497" w:type="pct"/>
            <w:vMerge/>
          </w:tcPr>
          <w:p w14:paraId="193F552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20" w:type="pct"/>
            <w:vMerge/>
          </w:tcPr>
          <w:p w14:paraId="2DB353C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1" w:type="pct"/>
          </w:tcPr>
          <w:p w14:paraId="53A298A4" w14:textId="77777777" w:rsidR="00FD5EC3" w:rsidRDefault="00FD5EC3" w:rsidP="00B60718">
            <w:r>
              <w:rPr>
                <w:sz w:val="22"/>
                <w:szCs w:val="22"/>
              </w:rPr>
              <w:t>в</w:t>
            </w:r>
            <w:r w:rsidRPr="00CA4C74">
              <w:rPr>
                <w:sz w:val="22"/>
                <w:szCs w:val="22"/>
              </w:rPr>
              <w:t>ертикальный разрез вкрест   простирания</w:t>
            </w:r>
          </w:p>
        </w:tc>
      </w:tr>
    </w:tbl>
    <w:p w14:paraId="3A86AC20" w14:textId="18F493D3" w:rsidR="00AF01AB" w:rsidRPr="003F5F76" w:rsidRDefault="00AF01AB" w:rsidP="00362541">
      <w:pPr>
        <w:suppressLineNumbers/>
        <w:tabs>
          <w:tab w:val="left" w:pos="945"/>
        </w:tabs>
        <w:ind w:firstLine="567"/>
        <w:jc w:val="both"/>
        <w:rPr>
          <w:sz w:val="22"/>
          <w:szCs w:val="22"/>
        </w:rPr>
      </w:pPr>
    </w:p>
    <w:p w14:paraId="5183AEF1" w14:textId="77777777" w:rsidR="006250F3" w:rsidRPr="003F5F76" w:rsidRDefault="006250F3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</w:p>
    <w:p w14:paraId="51712784" w14:textId="5025CF5C" w:rsidR="006250F3" w:rsidRPr="003F5F76" w:rsidRDefault="006250F3" w:rsidP="006250F3">
      <w:pPr>
        <w:suppressLineNumbers/>
        <w:tabs>
          <w:tab w:val="left" w:pos="945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A0814">
        <w:rPr>
          <w:rFonts w:asciiTheme="minorHAnsi" w:eastAsiaTheme="minorHAnsi" w:hAnsiTheme="minorHAnsi" w:cstheme="minorHAnsi"/>
          <w:i/>
          <w:lang w:eastAsia="en-US"/>
        </w:rPr>
        <w:t>24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688B1FF" w14:textId="0138232C" w:rsidR="00AF01AB" w:rsidRPr="003F5F76" w:rsidRDefault="00AF01AB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  <w:r w:rsidRPr="003F5F76">
        <w:rPr>
          <w:sz w:val="22"/>
          <w:szCs w:val="22"/>
        </w:rPr>
        <w:t>Вся масса руды и отдельно пустая порода, выдаваемые из шахты на поверхность, носит название</w:t>
      </w:r>
      <w:r w:rsidR="00CB5463" w:rsidRPr="003F5F76">
        <w:rPr>
          <w:sz w:val="22"/>
          <w:szCs w:val="22"/>
        </w:rPr>
        <w:t>?</w:t>
      </w: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5"/>
        <w:gridCol w:w="2518"/>
        <w:gridCol w:w="3987"/>
      </w:tblGrid>
      <w:tr w:rsidR="00FD5EC3" w14:paraId="538E76D8" w14:textId="77777777" w:rsidTr="00B60718">
        <w:trPr>
          <w:trHeight w:val="180"/>
        </w:trPr>
        <w:tc>
          <w:tcPr>
            <w:tcW w:w="1487" w:type="pct"/>
            <w:vMerge w:val="restart"/>
          </w:tcPr>
          <w:p w14:paraId="4BA44F05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1" w:type="pct"/>
            <w:vMerge w:val="restart"/>
          </w:tcPr>
          <w:p w14:paraId="79785A5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192FA30A" w14:textId="77777777" w:rsidR="00FD5EC3" w:rsidRDefault="00FD5EC3" w:rsidP="00B60718">
            <w:r w:rsidRPr="00330654">
              <w:rPr>
                <w:sz w:val="22"/>
                <w:szCs w:val="22"/>
              </w:rPr>
              <w:t>Горная масса</w:t>
            </w:r>
          </w:p>
        </w:tc>
      </w:tr>
      <w:tr w:rsidR="00FD5EC3" w14:paraId="7C993848" w14:textId="77777777" w:rsidTr="00B60718">
        <w:trPr>
          <w:trHeight w:val="180"/>
        </w:trPr>
        <w:tc>
          <w:tcPr>
            <w:tcW w:w="1487" w:type="pct"/>
            <w:vMerge/>
          </w:tcPr>
          <w:p w14:paraId="1B722FD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1" w:type="pct"/>
            <w:vMerge/>
          </w:tcPr>
          <w:p w14:paraId="06A2DA4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309C709E" w14:textId="77777777" w:rsidR="00FD5EC3" w:rsidRDefault="00FD5EC3" w:rsidP="00B60718">
            <w:r>
              <w:rPr>
                <w:sz w:val="22"/>
                <w:szCs w:val="22"/>
              </w:rPr>
              <w:t>г</w:t>
            </w:r>
            <w:r w:rsidRPr="00330654">
              <w:rPr>
                <w:sz w:val="22"/>
                <w:szCs w:val="22"/>
              </w:rPr>
              <w:t>орная масса</w:t>
            </w:r>
          </w:p>
        </w:tc>
      </w:tr>
    </w:tbl>
    <w:p w14:paraId="0DE20C84" w14:textId="65982047" w:rsidR="005F0863" w:rsidRPr="003F5F76" w:rsidRDefault="005F0863" w:rsidP="00362541">
      <w:pPr>
        <w:suppressLineNumbers/>
        <w:rPr>
          <w:b/>
          <w:bCs/>
        </w:rPr>
      </w:pPr>
    </w:p>
    <w:p w14:paraId="43ECC0E9" w14:textId="3E2C3D1A" w:rsidR="006250F3" w:rsidRPr="003F5F76" w:rsidRDefault="006250F3" w:rsidP="00AF01AB">
      <w:pPr>
        <w:suppressLineNumbers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A0814">
        <w:rPr>
          <w:rFonts w:asciiTheme="minorHAnsi" w:eastAsiaTheme="minorHAnsi" w:hAnsiTheme="minorHAnsi" w:cstheme="minorHAnsi"/>
          <w:i/>
          <w:lang w:eastAsia="en-US"/>
        </w:rPr>
        <w:t>25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181B3CE1" w14:textId="762B1CC3" w:rsidR="00AF01AB" w:rsidRPr="003F5F76" w:rsidRDefault="00AF01AB" w:rsidP="00AF01AB">
      <w:pPr>
        <w:suppressLineNumbers/>
        <w:rPr>
          <w:b/>
          <w:bCs/>
        </w:rPr>
      </w:pPr>
      <w:r w:rsidRPr="003F5F76">
        <w:t>На рисунке схематично показаны различные виды запасов месторождения. Укажите промышленные запасы</w:t>
      </w:r>
      <w:r w:rsidR="00CB5463" w:rsidRPr="003F5F76">
        <w:t>?</w:t>
      </w:r>
    </w:p>
    <w:p w14:paraId="5D00ED1A" w14:textId="051F1B1D" w:rsidR="005F0863" w:rsidRDefault="00AF01AB" w:rsidP="00362541">
      <w:pPr>
        <w:suppressLineNumbers/>
        <w:ind w:firstLine="567"/>
        <w:rPr>
          <w:b/>
          <w:bCs/>
        </w:rPr>
      </w:pPr>
      <w:r w:rsidRPr="003F5F76">
        <w:rPr>
          <w:noProof/>
        </w:rPr>
        <w:drawing>
          <wp:inline distT="0" distB="0" distL="0" distR="0" wp14:anchorId="54961454" wp14:editId="1F6352F9">
            <wp:extent cx="3224135" cy="1933575"/>
            <wp:effectExtent l="0" t="0" r="0" b="0"/>
            <wp:docPr id="1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874" cy="1942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FDAF0" w14:textId="77777777" w:rsidR="00872A81" w:rsidRPr="003F5F76" w:rsidRDefault="00872A81" w:rsidP="00362541">
      <w:pPr>
        <w:suppressLineNumbers/>
        <w:ind w:firstLine="567"/>
        <w:rPr>
          <w:b/>
          <w:bCs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5"/>
        <w:gridCol w:w="2517"/>
        <w:gridCol w:w="3990"/>
      </w:tblGrid>
      <w:tr w:rsidR="00FD5EC3" w:rsidRPr="00490478" w14:paraId="5CDC1447" w14:textId="77777777" w:rsidTr="00B60718">
        <w:trPr>
          <w:trHeight w:val="180"/>
        </w:trPr>
        <w:tc>
          <w:tcPr>
            <w:tcW w:w="1486" w:type="pct"/>
            <w:vMerge w:val="restart"/>
          </w:tcPr>
          <w:p w14:paraId="1523C20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0" w:type="pct"/>
            <w:vMerge w:val="restart"/>
          </w:tcPr>
          <w:p w14:paraId="17D6D44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279A131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178187FD" w14:textId="77777777" w:rsidTr="00B60718">
        <w:trPr>
          <w:trHeight w:val="180"/>
        </w:trPr>
        <w:tc>
          <w:tcPr>
            <w:tcW w:w="1486" w:type="pct"/>
            <w:vMerge/>
          </w:tcPr>
          <w:p w14:paraId="0202D258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0" w:type="pct"/>
            <w:vMerge/>
          </w:tcPr>
          <w:p w14:paraId="414C38A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24276CB1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37A37A17" w14:textId="272CD7A5" w:rsidR="00AF01AB" w:rsidRPr="003F5F76" w:rsidRDefault="00AF01AB" w:rsidP="00362541">
      <w:pPr>
        <w:suppressLineNumbers/>
        <w:ind w:firstLine="567"/>
        <w:rPr>
          <w:b/>
          <w:bCs/>
        </w:rPr>
      </w:pPr>
    </w:p>
    <w:p w14:paraId="3811EDFC" w14:textId="43C2F608" w:rsidR="006250F3" w:rsidRPr="003F5F76" w:rsidRDefault="006250F3" w:rsidP="00AF01AB">
      <w:pPr>
        <w:suppressLineNumbers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A0814">
        <w:rPr>
          <w:rFonts w:asciiTheme="minorHAnsi" w:eastAsiaTheme="minorHAnsi" w:hAnsiTheme="minorHAnsi" w:cstheme="minorHAnsi"/>
          <w:i/>
          <w:lang w:eastAsia="en-US"/>
        </w:rPr>
        <w:t>26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E598E09" w14:textId="3A55E8E9" w:rsidR="00AF01AB" w:rsidRDefault="00AF01AB" w:rsidP="00AF01AB">
      <w:pPr>
        <w:suppressLineNumbers/>
      </w:pPr>
      <w:r w:rsidRPr="003F5F76">
        <w:t>Запасы полезного ископаемого, пригодные для использования их промышленностью при существующем уровне развития техники и экономики, называют</w:t>
      </w:r>
      <w:r w:rsidR="00CB5463" w:rsidRPr="003F5F76">
        <w:t>?</w:t>
      </w:r>
    </w:p>
    <w:p w14:paraId="0CD4F675" w14:textId="77777777" w:rsidR="00872A81" w:rsidRPr="003F5F76" w:rsidRDefault="00872A81" w:rsidP="00AF01AB">
      <w:pPr>
        <w:suppressLineNumbers/>
        <w:rPr>
          <w:b/>
          <w:bCs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2"/>
        <w:gridCol w:w="2515"/>
        <w:gridCol w:w="3984"/>
      </w:tblGrid>
      <w:tr w:rsidR="00FD5EC3" w14:paraId="71FB9146" w14:textId="77777777" w:rsidTr="00B60718">
        <w:trPr>
          <w:trHeight w:val="180"/>
        </w:trPr>
        <w:tc>
          <w:tcPr>
            <w:tcW w:w="1488" w:type="pct"/>
            <w:vMerge w:val="restart"/>
          </w:tcPr>
          <w:p w14:paraId="46507660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2" w:type="pct"/>
            <w:vMerge w:val="restart"/>
          </w:tcPr>
          <w:p w14:paraId="17DA182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8" w:type="pct"/>
          </w:tcPr>
          <w:p w14:paraId="24DDF48D" w14:textId="77777777" w:rsidR="00FD5EC3" w:rsidRDefault="00FD5EC3" w:rsidP="00B60718">
            <w:r w:rsidRPr="000C10AD">
              <w:t>Балансовыми</w:t>
            </w:r>
          </w:p>
        </w:tc>
      </w:tr>
      <w:tr w:rsidR="00FD5EC3" w14:paraId="6EB2A2A5" w14:textId="77777777" w:rsidTr="00B60718">
        <w:trPr>
          <w:trHeight w:val="180"/>
        </w:trPr>
        <w:tc>
          <w:tcPr>
            <w:tcW w:w="1488" w:type="pct"/>
            <w:vMerge/>
          </w:tcPr>
          <w:p w14:paraId="5B01124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2" w:type="pct"/>
            <w:vMerge/>
          </w:tcPr>
          <w:p w14:paraId="532724B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8" w:type="pct"/>
          </w:tcPr>
          <w:p w14:paraId="1FB7F159" w14:textId="77777777" w:rsidR="00FD5EC3" w:rsidRDefault="00FD5EC3" w:rsidP="00B60718">
            <w:r>
              <w:t>б</w:t>
            </w:r>
            <w:r w:rsidRPr="000C10AD">
              <w:t>алансовыми</w:t>
            </w:r>
          </w:p>
        </w:tc>
      </w:tr>
    </w:tbl>
    <w:p w14:paraId="5656D930" w14:textId="77777777" w:rsidR="00AF01AB" w:rsidRPr="003F5F76" w:rsidRDefault="00AF01AB" w:rsidP="00362541">
      <w:pPr>
        <w:suppressLineNumbers/>
        <w:ind w:firstLine="567"/>
        <w:rPr>
          <w:b/>
          <w:bCs/>
        </w:rPr>
      </w:pPr>
    </w:p>
    <w:p w14:paraId="03ABEB7B" w14:textId="591F9177" w:rsidR="006250F3" w:rsidRPr="003F5F76" w:rsidRDefault="006250F3" w:rsidP="00AF01AB">
      <w:pPr>
        <w:suppressLineNumbers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A0814">
        <w:rPr>
          <w:rFonts w:asciiTheme="minorHAnsi" w:eastAsiaTheme="minorHAnsi" w:hAnsiTheme="minorHAnsi" w:cstheme="minorHAnsi"/>
          <w:i/>
          <w:lang w:eastAsia="en-US"/>
        </w:rPr>
        <w:t>27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20CC244" w14:textId="2FEB0FBD" w:rsidR="005F0863" w:rsidRPr="003F5F76" w:rsidRDefault="00AF01AB" w:rsidP="00AF01AB">
      <w:pPr>
        <w:suppressLineNumbers/>
        <w:rPr>
          <w:b/>
          <w:bCs/>
        </w:rPr>
      </w:pPr>
      <w:r w:rsidRPr="003F5F76">
        <w:t>Отбитая руда с примешанной в процессе добычи пустой породой носит название</w:t>
      </w:r>
      <w:r w:rsidR="00CB5463" w:rsidRPr="003F5F76">
        <w:t>?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335CEB4A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E5E8B70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C1853F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5992AE" w14:textId="77777777" w:rsidR="00FD5EC3" w:rsidRDefault="00FD5EC3" w:rsidP="00B60718">
            <w:r w:rsidRPr="002602DF">
              <w:t>Рудная масса</w:t>
            </w:r>
          </w:p>
        </w:tc>
      </w:tr>
      <w:tr w:rsidR="00FD5EC3" w:rsidRPr="00490478" w14:paraId="061C2662" w14:textId="77777777" w:rsidTr="00B60718">
        <w:trPr>
          <w:trHeight w:val="180"/>
        </w:trPr>
        <w:tc>
          <w:tcPr>
            <w:tcW w:w="2850" w:type="dxa"/>
            <w:vMerge/>
          </w:tcPr>
          <w:p w14:paraId="0EBB33B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EBB2E3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EA0705" w14:textId="77777777" w:rsidR="00FD5EC3" w:rsidRDefault="00FD5EC3" w:rsidP="00B60718">
            <w:r>
              <w:t>р</w:t>
            </w:r>
            <w:r w:rsidRPr="002602DF">
              <w:t>удная масса</w:t>
            </w:r>
          </w:p>
        </w:tc>
      </w:tr>
    </w:tbl>
    <w:p w14:paraId="30D7B447" w14:textId="77777777" w:rsidR="00AF01AB" w:rsidRPr="003F5F76" w:rsidRDefault="00AF01AB" w:rsidP="00362541">
      <w:pPr>
        <w:suppressLineNumbers/>
        <w:ind w:firstLine="902"/>
        <w:jc w:val="both"/>
        <w:rPr>
          <w:b/>
        </w:rPr>
      </w:pPr>
    </w:p>
    <w:p w14:paraId="1E01D385" w14:textId="04DA8B81" w:rsidR="006250F3" w:rsidRPr="003F5F76" w:rsidRDefault="006250F3" w:rsidP="00AF01AB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A0814">
        <w:rPr>
          <w:rFonts w:asciiTheme="minorHAnsi" w:eastAsiaTheme="minorHAnsi" w:hAnsiTheme="minorHAnsi" w:cstheme="minorHAnsi"/>
          <w:i/>
          <w:lang w:eastAsia="en-US"/>
        </w:rPr>
        <w:t>28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12CDA67F" w14:textId="557D4B9C" w:rsidR="005F0863" w:rsidRPr="003F5F76" w:rsidRDefault="00AF01AB" w:rsidP="00AF01AB">
      <w:pPr>
        <w:suppressLineNumbers/>
        <w:jc w:val="both"/>
      </w:pPr>
      <w:r w:rsidRPr="003F5F76">
        <w:t>Элементами залегания месторождений являются</w:t>
      </w:r>
      <w:r w:rsidR="00CB5463" w:rsidRPr="003F5F76">
        <w:t>?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6"/>
        <w:gridCol w:w="2517"/>
        <w:gridCol w:w="3991"/>
      </w:tblGrid>
      <w:tr w:rsidR="00FD5EC3" w14:paraId="11C7EE84" w14:textId="77777777" w:rsidTr="00B60718">
        <w:trPr>
          <w:trHeight w:val="180"/>
        </w:trPr>
        <w:tc>
          <w:tcPr>
            <w:tcW w:w="1486" w:type="pct"/>
            <w:vMerge w:val="restart"/>
          </w:tcPr>
          <w:p w14:paraId="0BEB1533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0" w:type="pct"/>
            <w:vMerge w:val="restart"/>
          </w:tcPr>
          <w:p w14:paraId="54990A3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0E2A8F4B" w14:textId="77777777" w:rsidR="00FD5EC3" w:rsidRDefault="00FD5EC3" w:rsidP="00B60718">
            <w:r w:rsidRPr="008617B0">
              <w:t>Месторождением полезных ископаемых</w:t>
            </w:r>
          </w:p>
        </w:tc>
      </w:tr>
      <w:tr w:rsidR="00FD5EC3" w14:paraId="773DCCDE" w14:textId="77777777" w:rsidTr="00B60718">
        <w:trPr>
          <w:trHeight w:val="180"/>
        </w:trPr>
        <w:tc>
          <w:tcPr>
            <w:tcW w:w="1486" w:type="pct"/>
            <w:vMerge/>
          </w:tcPr>
          <w:p w14:paraId="3E15EF4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0" w:type="pct"/>
            <w:vMerge/>
          </w:tcPr>
          <w:p w14:paraId="6A887E6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1165536A" w14:textId="77777777" w:rsidR="00FD5EC3" w:rsidRDefault="00FD5EC3" w:rsidP="00B60718">
            <w:r>
              <w:t>м</w:t>
            </w:r>
            <w:r w:rsidRPr="008617B0">
              <w:t>есторождением полезных ископаемых</w:t>
            </w:r>
          </w:p>
        </w:tc>
      </w:tr>
    </w:tbl>
    <w:p w14:paraId="3AC497DE" w14:textId="49CAD89E" w:rsidR="00AF01AB" w:rsidRPr="003F5F76" w:rsidRDefault="00AF01AB" w:rsidP="00AF01AB">
      <w:pPr>
        <w:suppressLineNumbers/>
        <w:jc w:val="both"/>
      </w:pPr>
    </w:p>
    <w:p w14:paraId="66C28BAD" w14:textId="0586BF60" w:rsidR="006250F3" w:rsidRPr="003F5F76" w:rsidRDefault="006250F3" w:rsidP="00AF01AB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A0814">
        <w:rPr>
          <w:rFonts w:asciiTheme="minorHAnsi" w:eastAsiaTheme="minorHAnsi" w:hAnsiTheme="minorHAnsi" w:cstheme="minorHAnsi"/>
          <w:i/>
          <w:lang w:eastAsia="en-US"/>
        </w:rPr>
        <w:t>29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5E514D2" w14:textId="7395E660" w:rsidR="00AF01AB" w:rsidRPr="003F5F76" w:rsidRDefault="00AF01AB" w:rsidP="00AF01AB">
      <w:pPr>
        <w:suppressLineNumbers/>
        <w:jc w:val="both"/>
      </w:pPr>
      <w:r w:rsidRPr="003F5F76">
        <w:t>На рисунке представлена схема шахты (вертикальный разрез по простиранию месторождения). Укажите рудовыдачной ствол</w:t>
      </w:r>
      <w:r w:rsidR="00CB5463" w:rsidRPr="003F5F76">
        <w:t>?</w:t>
      </w:r>
    </w:p>
    <w:p w14:paraId="4AD7A524" w14:textId="300EAD61" w:rsidR="00AF01AB" w:rsidRPr="003F5F76" w:rsidRDefault="00AF01AB" w:rsidP="00AF01AB">
      <w:pPr>
        <w:suppressLineNumbers/>
        <w:jc w:val="both"/>
      </w:pPr>
      <w:r w:rsidRPr="003F5F76">
        <w:rPr>
          <w:noProof/>
        </w:rPr>
        <w:drawing>
          <wp:inline distT="0" distB="0" distL="0" distR="0" wp14:anchorId="1BBCD69D" wp14:editId="0E95BEFF">
            <wp:extent cx="3924300" cy="2667000"/>
            <wp:effectExtent l="0" t="0" r="0" b="0"/>
            <wp:docPr id="16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51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26883017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26B1C0E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220334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5D18AA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0C42AACB" w14:textId="77777777" w:rsidTr="00B60718">
        <w:trPr>
          <w:trHeight w:val="180"/>
        </w:trPr>
        <w:tc>
          <w:tcPr>
            <w:tcW w:w="2850" w:type="dxa"/>
            <w:vMerge/>
          </w:tcPr>
          <w:p w14:paraId="51A99F6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355CD7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B9641E" w14:textId="02622920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A635C8" w14:textId="33A02D07" w:rsidR="00AF01AB" w:rsidRPr="003F5F76" w:rsidRDefault="00AF01AB" w:rsidP="00AF01AB">
      <w:pPr>
        <w:suppressLineNumbers/>
        <w:jc w:val="both"/>
      </w:pPr>
    </w:p>
    <w:p w14:paraId="40019625" w14:textId="132509FC" w:rsidR="003D57A2" w:rsidRPr="000D5281" w:rsidRDefault="003D57A2" w:rsidP="003D57A2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8A0814">
        <w:rPr>
          <w:rFonts w:eastAsiaTheme="minorHAnsi"/>
          <w:i/>
          <w:lang w:eastAsia="en-US"/>
        </w:rPr>
        <w:t>30</w:t>
      </w:r>
      <w:r>
        <w:rPr>
          <w:i/>
          <w:color w:val="C00000"/>
        </w:rPr>
        <w:t>(ОПК-2 – ИОПК-2.</w:t>
      </w:r>
      <w:r w:rsidRPr="00F62B82">
        <w:rPr>
          <w:i/>
          <w:color w:val="C00000"/>
        </w:rPr>
        <w:t>2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17E9F0D8" w14:textId="77777777" w:rsidR="003D57A2" w:rsidRPr="000D5281" w:rsidRDefault="003D57A2" w:rsidP="003D57A2">
      <w:r w:rsidRPr="000D5281">
        <w:t>Какой вид бурения позволяет бурить наиболее крепкие породы?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3D711A45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04C95B6D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BC5069E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9BA0B6" w14:textId="77777777" w:rsidR="003D57A2" w:rsidRDefault="003D57A2" w:rsidP="003D57A2">
            <w:r w:rsidRPr="008B3A21">
              <w:t>Ударно-вращательное бурение</w:t>
            </w:r>
          </w:p>
        </w:tc>
      </w:tr>
      <w:tr w:rsidR="003D57A2" w:rsidRPr="00490478" w14:paraId="459DEE1D" w14:textId="77777777" w:rsidTr="003D57A2">
        <w:trPr>
          <w:trHeight w:val="180"/>
        </w:trPr>
        <w:tc>
          <w:tcPr>
            <w:tcW w:w="2850" w:type="dxa"/>
            <w:vMerge/>
          </w:tcPr>
          <w:p w14:paraId="37098CBA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468963D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B584D65" w14:textId="77777777" w:rsidR="003D57A2" w:rsidRDefault="003D57A2" w:rsidP="003D57A2">
            <w:r>
              <w:t>у</w:t>
            </w:r>
            <w:r w:rsidRPr="008B3A21">
              <w:t>дарно-вращательное бурение</w:t>
            </w:r>
          </w:p>
        </w:tc>
      </w:tr>
    </w:tbl>
    <w:p w14:paraId="56C4A0E1" w14:textId="77777777" w:rsidR="003D57A2" w:rsidRDefault="003D57A2" w:rsidP="003D57A2">
      <w:pPr>
        <w:rPr>
          <w:rFonts w:eastAsiaTheme="minorHAnsi"/>
          <w:i/>
          <w:color w:val="C00000"/>
          <w:lang w:eastAsia="en-US"/>
        </w:rPr>
      </w:pPr>
    </w:p>
    <w:p w14:paraId="505CC97B" w14:textId="78E93510" w:rsidR="003D57A2" w:rsidRPr="000D5281" w:rsidRDefault="003D57A2" w:rsidP="003D57A2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8A0814">
        <w:rPr>
          <w:rFonts w:eastAsiaTheme="minorHAnsi"/>
          <w:i/>
          <w:lang w:eastAsia="en-US"/>
        </w:rPr>
        <w:t>31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</w:t>
      </w:r>
      <w:r>
        <w:rPr>
          <w:i/>
          <w:color w:val="C00000"/>
          <w:lang w:val="en-US"/>
        </w:rPr>
        <w:t>2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12AA4330" w14:textId="77777777" w:rsidR="003D57A2" w:rsidRPr="000D5281" w:rsidRDefault="003D57A2" w:rsidP="003D57A2">
      <w:r w:rsidRPr="000D5281">
        <w:t xml:space="preserve">Шнековое бурение относится к?  </w:t>
      </w:r>
    </w:p>
    <w:p w14:paraId="28E03133" w14:textId="77777777" w:rsidR="003D57A2" w:rsidRPr="000D5281" w:rsidRDefault="003D57A2" w:rsidP="003D57A2">
      <w:pPr>
        <w:pStyle w:val="af1"/>
        <w:rPr>
          <w:rFonts w:ascii="Times New Roman" w:hAnsi="Times New Roman" w:cs="Times New Roman"/>
          <w:color w:val="C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65E810F8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3BCC442D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660333D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9A6A2D" w14:textId="77777777" w:rsidR="003D57A2" w:rsidRDefault="003D57A2" w:rsidP="003D57A2">
            <w:r w:rsidRPr="00626A73">
              <w:t>Вращательному бурению</w:t>
            </w:r>
          </w:p>
        </w:tc>
      </w:tr>
      <w:tr w:rsidR="003D57A2" w:rsidRPr="00490478" w14:paraId="6413857F" w14:textId="77777777" w:rsidTr="003D57A2">
        <w:trPr>
          <w:trHeight w:val="180"/>
        </w:trPr>
        <w:tc>
          <w:tcPr>
            <w:tcW w:w="2850" w:type="dxa"/>
            <w:vMerge/>
          </w:tcPr>
          <w:p w14:paraId="12DFE505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261AC03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10B598" w14:textId="77777777" w:rsidR="003D57A2" w:rsidRDefault="003D57A2" w:rsidP="003D57A2">
            <w:r>
              <w:t>в</w:t>
            </w:r>
            <w:r w:rsidRPr="00626A73">
              <w:t>ращательному бурению</w:t>
            </w:r>
          </w:p>
        </w:tc>
      </w:tr>
    </w:tbl>
    <w:p w14:paraId="5BF54DF3" w14:textId="77777777" w:rsidR="003D57A2" w:rsidRPr="000D5281" w:rsidRDefault="003D57A2" w:rsidP="003D57A2">
      <w:pPr>
        <w:rPr>
          <w:i/>
          <w:lang w:val="sv-SE"/>
        </w:rPr>
      </w:pPr>
    </w:p>
    <w:p w14:paraId="6CBC43EF" w14:textId="67E9A986" w:rsidR="003D57A2" w:rsidRPr="000D5281" w:rsidRDefault="003D57A2" w:rsidP="003D57A2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8A0814">
        <w:rPr>
          <w:rFonts w:eastAsiaTheme="minorHAnsi"/>
          <w:i/>
          <w:lang w:eastAsia="en-US"/>
        </w:rPr>
        <w:t>32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</w:t>
      </w:r>
      <w:r>
        <w:rPr>
          <w:i/>
          <w:color w:val="C00000"/>
          <w:lang w:val="en-US"/>
        </w:rPr>
        <w:t>2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0D870DCE" w14:textId="77777777" w:rsidR="003D57A2" w:rsidRPr="000D5281" w:rsidRDefault="003D57A2" w:rsidP="003D57A2">
      <w:r w:rsidRPr="000D5281">
        <w:t>Бурение с погружными пневмоударниками относится к?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2C8CAA8B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1129538F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9773F81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CC3EA8" w14:textId="77777777" w:rsidR="003D57A2" w:rsidRDefault="003D57A2" w:rsidP="003D57A2">
            <w:r w:rsidRPr="001D0146">
              <w:t>Ударно-вращательному бурению</w:t>
            </w:r>
          </w:p>
        </w:tc>
      </w:tr>
      <w:tr w:rsidR="003D57A2" w:rsidRPr="00490478" w14:paraId="433A8015" w14:textId="77777777" w:rsidTr="003D57A2">
        <w:trPr>
          <w:trHeight w:val="180"/>
        </w:trPr>
        <w:tc>
          <w:tcPr>
            <w:tcW w:w="2850" w:type="dxa"/>
            <w:vMerge/>
          </w:tcPr>
          <w:p w14:paraId="2B77658C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E7F778A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19AE25" w14:textId="77777777" w:rsidR="003D57A2" w:rsidRDefault="003D57A2" w:rsidP="003D57A2">
            <w:r>
              <w:t>у</w:t>
            </w:r>
            <w:r w:rsidRPr="001D0146">
              <w:t>дарно-вращательному бурению</w:t>
            </w:r>
          </w:p>
        </w:tc>
      </w:tr>
    </w:tbl>
    <w:p w14:paraId="365079C6" w14:textId="77777777" w:rsidR="003D57A2" w:rsidRPr="000D5281" w:rsidRDefault="003D57A2" w:rsidP="003D57A2"/>
    <w:p w14:paraId="485C7A18" w14:textId="3FA80F4C" w:rsidR="003D57A2" w:rsidRPr="000D5281" w:rsidRDefault="003D57A2" w:rsidP="003D57A2">
      <w:pPr>
        <w:suppressLineNumbers/>
        <w:jc w:val="both"/>
        <w:rPr>
          <w:rFonts w:eastAsiaTheme="minorHAnsi"/>
          <w:i/>
          <w:lang w:eastAsia="en-US"/>
        </w:rPr>
      </w:pPr>
      <w:r w:rsidRPr="000D5281">
        <w:t xml:space="preserve"> </w:t>
      </w: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8A0814">
        <w:rPr>
          <w:rFonts w:eastAsiaTheme="minorHAnsi"/>
          <w:i/>
          <w:lang w:eastAsia="en-US"/>
        </w:rPr>
        <w:t>33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</w:t>
      </w:r>
      <w:r>
        <w:rPr>
          <w:i/>
          <w:color w:val="C00000"/>
          <w:lang w:val="en-US"/>
        </w:rPr>
        <w:t>2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1EC4CA68" w14:textId="77777777" w:rsidR="003D57A2" w:rsidRPr="000D5281" w:rsidRDefault="003D57A2" w:rsidP="003D57A2">
      <w:pPr>
        <w:suppressLineNumbers/>
        <w:jc w:val="both"/>
        <w:rPr>
          <w:b/>
          <w:bCs/>
        </w:rPr>
      </w:pPr>
      <w:r w:rsidRPr="000D5281">
        <w:lastRenderedPageBreak/>
        <w:t xml:space="preserve">Буровые станки типа СБШ относятся к? </w:t>
      </w:r>
    </w:p>
    <w:p w14:paraId="7E95A988" w14:textId="77777777" w:rsidR="003D57A2" w:rsidRPr="000D5281" w:rsidRDefault="003D57A2" w:rsidP="003D57A2">
      <w:pPr>
        <w:pStyle w:val="af1"/>
        <w:rPr>
          <w:rFonts w:ascii="Times New Roman" w:hAnsi="Times New Roman" w:cs="Times New Roman"/>
          <w:color w:val="C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3F7FBDFC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4E95B79F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0B23A48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72CF19" w14:textId="77777777" w:rsidR="003D57A2" w:rsidRDefault="003D57A2" w:rsidP="003D57A2">
            <w:r w:rsidRPr="00595809">
              <w:t>Шарошечному бурению</w:t>
            </w:r>
          </w:p>
        </w:tc>
      </w:tr>
      <w:tr w:rsidR="003D57A2" w:rsidRPr="00490478" w14:paraId="255943BD" w14:textId="77777777" w:rsidTr="003D57A2">
        <w:trPr>
          <w:trHeight w:val="180"/>
        </w:trPr>
        <w:tc>
          <w:tcPr>
            <w:tcW w:w="2850" w:type="dxa"/>
            <w:vMerge/>
          </w:tcPr>
          <w:p w14:paraId="22A84677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CA3F582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0E517F" w14:textId="77777777" w:rsidR="003D57A2" w:rsidRDefault="003D57A2" w:rsidP="003D57A2">
            <w:r>
              <w:t>ш</w:t>
            </w:r>
            <w:r w:rsidRPr="00595809">
              <w:t>арошечному бурению</w:t>
            </w:r>
          </w:p>
        </w:tc>
      </w:tr>
    </w:tbl>
    <w:p w14:paraId="6C8871E3" w14:textId="77777777" w:rsidR="003D57A2" w:rsidRPr="000D5281" w:rsidRDefault="003D57A2" w:rsidP="003D57A2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</w:p>
    <w:p w14:paraId="49861590" w14:textId="52550F0F" w:rsidR="003D57A2" w:rsidRPr="000D5281" w:rsidRDefault="003D57A2" w:rsidP="003D57A2">
      <w:pPr>
        <w:suppressLineNumbers/>
        <w:tabs>
          <w:tab w:val="left" w:pos="945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8A0814">
        <w:rPr>
          <w:rFonts w:eastAsiaTheme="minorHAnsi"/>
          <w:i/>
          <w:lang w:eastAsia="en-US"/>
        </w:rPr>
        <w:t>34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</w:t>
      </w:r>
      <w:r>
        <w:rPr>
          <w:i/>
          <w:color w:val="C00000"/>
          <w:lang w:val="en-US"/>
        </w:rPr>
        <w:t>2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37F61825" w14:textId="77777777" w:rsidR="003D57A2" w:rsidRPr="000D5281" w:rsidRDefault="003D57A2" w:rsidP="003D57A2">
      <w:pPr>
        <w:rPr>
          <w:b/>
          <w:bCs/>
        </w:rPr>
      </w:pPr>
      <w:r w:rsidRPr="000D5281">
        <w:t>Для каких пород рекомендуется использовать термическое (огневое) бурение?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0C1732B1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77090D51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150E060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BC97C6" w14:textId="77777777" w:rsidR="003D57A2" w:rsidRDefault="003D57A2" w:rsidP="003D57A2">
            <w:r w:rsidRPr="005E475D">
              <w:t>Монолитные кварцсодержащие породы</w:t>
            </w:r>
          </w:p>
        </w:tc>
      </w:tr>
      <w:tr w:rsidR="003D57A2" w:rsidRPr="00490478" w14:paraId="6E19EE56" w14:textId="77777777" w:rsidTr="003D57A2">
        <w:trPr>
          <w:trHeight w:val="180"/>
        </w:trPr>
        <w:tc>
          <w:tcPr>
            <w:tcW w:w="2850" w:type="dxa"/>
            <w:vMerge/>
          </w:tcPr>
          <w:p w14:paraId="710066C5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77395CB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465AE5" w14:textId="77777777" w:rsidR="003D57A2" w:rsidRDefault="003D57A2" w:rsidP="003D57A2">
            <w:r>
              <w:t>м</w:t>
            </w:r>
            <w:r w:rsidRPr="005E475D">
              <w:t>онолитные кварцсодержащие породы</w:t>
            </w:r>
          </w:p>
        </w:tc>
      </w:tr>
    </w:tbl>
    <w:p w14:paraId="73D94FB3" w14:textId="77777777" w:rsidR="003D57A2" w:rsidRPr="000D5281" w:rsidRDefault="003D57A2" w:rsidP="003D57A2">
      <w:pPr>
        <w:suppressLineNumbers/>
        <w:rPr>
          <w:b/>
          <w:bCs/>
        </w:rPr>
      </w:pPr>
    </w:p>
    <w:p w14:paraId="72D38CF8" w14:textId="5956E156" w:rsidR="003D57A2" w:rsidRPr="000D5281" w:rsidRDefault="003D57A2" w:rsidP="003D57A2">
      <w:pPr>
        <w:suppressLineNumbers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8A0814">
        <w:rPr>
          <w:rFonts w:eastAsiaTheme="minorHAnsi"/>
          <w:i/>
          <w:lang w:eastAsia="en-US"/>
        </w:rPr>
        <w:t>35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</w:t>
      </w:r>
      <w:r>
        <w:rPr>
          <w:i/>
          <w:color w:val="C00000"/>
          <w:lang w:val="en-US"/>
        </w:rPr>
        <w:t>2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38D40B8B" w14:textId="77777777" w:rsidR="003D57A2" w:rsidRPr="000D5281" w:rsidRDefault="003D57A2" w:rsidP="003D57A2">
      <w:pPr>
        <w:suppressLineNumbers/>
        <w:rPr>
          <w:b/>
          <w:bCs/>
        </w:rPr>
      </w:pPr>
      <w:r w:rsidRPr="000D5281">
        <w:t>Удельный расход ВВ?</w:t>
      </w:r>
      <w:r w:rsidRPr="000D5281">
        <w:rPr>
          <w:color w:val="C00000"/>
        </w:rPr>
        <w:t xml:space="preserve"> </w:t>
      </w:r>
    </w:p>
    <w:p w14:paraId="39CB9A4E" w14:textId="77777777" w:rsidR="003D57A2" w:rsidRPr="000D5281" w:rsidRDefault="003D57A2" w:rsidP="003D57A2">
      <w:pPr>
        <w:suppressLineNumbers/>
        <w:ind w:firstLine="567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1484BC30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52EB6EC3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D05132C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BD3AC7" w14:textId="77777777" w:rsidR="003D57A2" w:rsidRDefault="003D57A2" w:rsidP="003D57A2">
            <w:r w:rsidRPr="0052530C">
              <w:t>Необходимое количество ВВ, требуемое для разрушения единицы объема взрываемой среды</w:t>
            </w:r>
          </w:p>
        </w:tc>
      </w:tr>
      <w:tr w:rsidR="003D57A2" w:rsidRPr="00490478" w14:paraId="221D56DD" w14:textId="77777777" w:rsidTr="003D57A2">
        <w:trPr>
          <w:trHeight w:val="180"/>
        </w:trPr>
        <w:tc>
          <w:tcPr>
            <w:tcW w:w="2850" w:type="dxa"/>
            <w:vMerge/>
          </w:tcPr>
          <w:p w14:paraId="43343363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4A42E69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955CFD" w14:textId="77777777" w:rsidR="003D57A2" w:rsidRDefault="003D57A2" w:rsidP="003D57A2">
            <w:r>
              <w:t>н</w:t>
            </w:r>
            <w:r w:rsidRPr="0052530C">
              <w:t>еобходимое количество ВВ, требуемое для разрушения единицы объема взрываемой среды</w:t>
            </w:r>
          </w:p>
        </w:tc>
      </w:tr>
    </w:tbl>
    <w:p w14:paraId="5A9A26EA" w14:textId="77777777" w:rsidR="003D57A2" w:rsidRPr="000D5281" w:rsidRDefault="003D57A2" w:rsidP="003D57A2">
      <w:pPr>
        <w:suppressLineNumbers/>
        <w:ind w:firstLine="567"/>
        <w:rPr>
          <w:b/>
          <w:bCs/>
        </w:rPr>
      </w:pPr>
    </w:p>
    <w:p w14:paraId="2E680606" w14:textId="77777777" w:rsidR="003D57A2" w:rsidRDefault="003D57A2" w:rsidP="00AF01AB">
      <w:pPr>
        <w:suppressLineNumbers/>
        <w:jc w:val="both"/>
        <w:rPr>
          <w:rFonts w:eastAsiaTheme="minorHAnsi"/>
          <w:i/>
          <w:lang w:eastAsia="en-US"/>
        </w:rPr>
      </w:pPr>
    </w:p>
    <w:p w14:paraId="463CB701" w14:textId="6FF8AACE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8A0814">
        <w:rPr>
          <w:b/>
          <w:i/>
          <w:color w:val="2E74B5"/>
          <w:sz w:val="28"/>
          <w:szCs w:val="28"/>
        </w:rPr>
        <w:t>36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ИОПК-2.2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22458E3D" w14:textId="77777777" w:rsidR="003D57A2" w:rsidRPr="008A0814" w:rsidRDefault="003D57A2" w:rsidP="003D57A2">
      <w:pPr>
        <w:jc w:val="both"/>
        <w:rPr>
          <w:szCs w:val="28"/>
          <w:lang w:eastAsia="en-US"/>
        </w:rPr>
      </w:pPr>
      <w:r w:rsidRPr="008A0814">
        <w:rPr>
          <w:szCs w:val="28"/>
          <w:lang w:eastAsia="en-US"/>
        </w:rPr>
        <w:t>Какая технология отбойки горных пород наиболее приемлема при коэффициенте крепости (по М. М. Протодьяконову) до 6-8?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0814" w:rsidRPr="00490478" w14:paraId="518F9BDE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442FAC85" w14:textId="77777777" w:rsidR="008A0814" w:rsidRPr="00D54C3B" w:rsidRDefault="008A0814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3FA3DA2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21B6F74" w14:textId="170C0DC8" w:rsidR="008A0814" w:rsidRDefault="008A0814" w:rsidP="00134D48">
            <w:r w:rsidRPr="008A0814">
              <w:t>комбайновая</w:t>
            </w:r>
          </w:p>
        </w:tc>
      </w:tr>
      <w:tr w:rsidR="008A0814" w:rsidRPr="00490478" w14:paraId="51FFBA15" w14:textId="77777777" w:rsidTr="00134D48">
        <w:trPr>
          <w:trHeight w:val="180"/>
        </w:trPr>
        <w:tc>
          <w:tcPr>
            <w:tcW w:w="2850" w:type="dxa"/>
            <w:vMerge/>
          </w:tcPr>
          <w:p w14:paraId="0D5B6E9D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7AF4425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D60160" w14:textId="7F03D70B" w:rsidR="008A0814" w:rsidRDefault="008A0814" w:rsidP="00134D48">
            <w:r>
              <w:t>К</w:t>
            </w:r>
            <w:r w:rsidRPr="008A0814">
              <w:t>омбайновая</w:t>
            </w:r>
          </w:p>
        </w:tc>
      </w:tr>
    </w:tbl>
    <w:p w14:paraId="3D6CA544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4AAD3CCB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7839AE1F" w14:textId="3856CA7B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8A0814">
        <w:rPr>
          <w:b/>
          <w:i/>
          <w:color w:val="2E74B5"/>
          <w:sz w:val="28"/>
          <w:szCs w:val="28"/>
        </w:rPr>
        <w:t>37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ИОПК-2.2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57D9DCA9" w14:textId="77777777" w:rsidR="003D57A2" w:rsidRPr="008A0814" w:rsidRDefault="003D57A2" w:rsidP="003D57A2">
      <w:pPr>
        <w:jc w:val="both"/>
        <w:rPr>
          <w:szCs w:val="28"/>
          <w:lang w:eastAsia="en-US"/>
        </w:rPr>
      </w:pPr>
      <w:r w:rsidRPr="008A0814">
        <w:rPr>
          <w:szCs w:val="28"/>
          <w:lang w:eastAsia="en-US"/>
        </w:rPr>
        <w:t>Как называется передвижная временная крепь в виде цилиндрической оболочки, под защитой которой выполняются все горнопроходческие операции.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0814" w:rsidRPr="00490478" w14:paraId="5D5671ED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1C2F754B" w14:textId="77777777" w:rsidR="008A0814" w:rsidRPr="00D54C3B" w:rsidRDefault="008A0814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3B37757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F62E2D" w14:textId="67549795" w:rsidR="008A0814" w:rsidRDefault="008A0814" w:rsidP="00134D48">
            <w:r w:rsidRPr="008A0814">
              <w:t>Проходческий щит</w:t>
            </w:r>
          </w:p>
        </w:tc>
      </w:tr>
      <w:tr w:rsidR="008A0814" w:rsidRPr="00490478" w14:paraId="44F0BEE5" w14:textId="77777777" w:rsidTr="00134D48">
        <w:trPr>
          <w:trHeight w:val="180"/>
        </w:trPr>
        <w:tc>
          <w:tcPr>
            <w:tcW w:w="2850" w:type="dxa"/>
            <w:vMerge/>
          </w:tcPr>
          <w:p w14:paraId="585D7B6B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554AE69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B3B341" w14:textId="31527EB1" w:rsidR="008A0814" w:rsidRDefault="008A0814" w:rsidP="00134D48">
            <w:r>
              <w:t>п</w:t>
            </w:r>
            <w:r w:rsidRPr="008A0814">
              <w:t>роходческий щит</w:t>
            </w:r>
          </w:p>
        </w:tc>
      </w:tr>
    </w:tbl>
    <w:p w14:paraId="79D82F1A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403721F5" w14:textId="2C088F58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8A0814">
        <w:rPr>
          <w:b/>
          <w:i/>
          <w:color w:val="2E74B5"/>
          <w:sz w:val="28"/>
          <w:szCs w:val="28"/>
        </w:rPr>
        <w:t>38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ИОПК-2.2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1E1E8C0C" w14:textId="77777777" w:rsidR="003D57A2" w:rsidRPr="008A0814" w:rsidRDefault="003D57A2" w:rsidP="003D57A2">
      <w:pPr>
        <w:jc w:val="both"/>
        <w:rPr>
          <w:sz w:val="28"/>
          <w:szCs w:val="28"/>
          <w:lang w:eastAsia="en-US"/>
        </w:rPr>
      </w:pPr>
      <w:r w:rsidRPr="008A0814">
        <w:rPr>
          <w:szCs w:val="28"/>
          <w:lang w:eastAsia="en-US"/>
        </w:rPr>
        <w:t>Как называется схема проходки ствола, когда работы по проходке и возведению постоянной крепи производятся в одном проходческом цикле?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0814" w:rsidRPr="00490478" w14:paraId="76B214D2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54094EFD" w14:textId="77777777" w:rsidR="008A0814" w:rsidRPr="00D54C3B" w:rsidRDefault="008A0814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4283507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6FD5A" w14:textId="70B352D4" w:rsidR="008A0814" w:rsidRDefault="008A0814" w:rsidP="00134D48">
            <w:r w:rsidRPr="008A0814">
              <w:t>Совмещенная</w:t>
            </w:r>
          </w:p>
        </w:tc>
      </w:tr>
      <w:tr w:rsidR="008A0814" w:rsidRPr="00490478" w14:paraId="0AEAC439" w14:textId="77777777" w:rsidTr="00134D48">
        <w:trPr>
          <w:trHeight w:val="180"/>
        </w:trPr>
        <w:tc>
          <w:tcPr>
            <w:tcW w:w="2850" w:type="dxa"/>
            <w:vMerge/>
          </w:tcPr>
          <w:p w14:paraId="28D5C629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C1FCEC4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4BEDB3" w14:textId="40523CCD" w:rsidR="008A0814" w:rsidRDefault="008A0814" w:rsidP="00134D48">
            <w:r>
              <w:t>с</w:t>
            </w:r>
            <w:r w:rsidRPr="008A0814">
              <w:t>овмещенная</w:t>
            </w:r>
          </w:p>
        </w:tc>
      </w:tr>
    </w:tbl>
    <w:p w14:paraId="014AA266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4A43D32F" w14:textId="485A19ED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8A0814">
        <w:rPr>
          <w:b/>
          <w:i/>
          <w:color w:val="2E74B5"/>
          <w:sz w:val="28"/>
          <w:szCs w:val="28"/>
        </w:rPr>
        <w:t>39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ИОПК-2.2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2709A038" w14:textId="77777777" w:rsidR="003D57A2" w:rsidRPr="008A0814" w:rsidRDefault="003D57A2" w:rsidP="003D57A2">
      <w:pPr>
        <w:jc w:val="both"/>
        <w:rPr>
          <w:sz w:val="28"/>
          <w:szCs w:val="28"/>
          <w:lang w:eastAsia="en-US"/>
        </w:rPr>
      </w:pPr>
      <w:r w:rsidRPr="008A0814">
        <w:rPr>
          <w:szCs w:val="28"/>
          <w:lang w:eastAsia="en-US"/>
        </w:rPr>
        <w:t>Как называется схема проходки ствола, когда работы по проходке и возведению постоянной крепи производятся одновременно в разных звеньях?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0814" w:rsidRPr="00490478" w14:paraId="0B54B101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28C80BA1" w14:textId="77777777" w:rsidR="008A0814" w:rsidRPr="00D54C3B" w:rsidRDefault="008A0814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D72DFDB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028928" w14:textId="53E2E588" w:rsidR="008A0814" w:rsidRDefault="008A0814" w:rsidP="00134D48">
            <w:r w:rsidRPr="008A0814">
              <w:t>Параллельная</w:t>
            </w:r>
          </w:p>
        </w:tc>
      </w:tr>
      <w:tr w:rsidR="008A0814" w:rsidRPr="00490478" w14:paraId="77B66CEE" w14:textId="77777777" w:rsidTr="00134D48">
        <w:trPr>
          <w:trHeight w:val="180"/>
        </w:trPr>
        <w:tc>
          <w:tcPr>
            <w:tcW w:w="2850" w:type="dxa"/>
            <w:vMerge/>
          </w:tcPr>
          <w:p w14:paraId="4B17354D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4649ED1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2D9B95" w14:textId="1A171AAB" w:rsidR="008A0814" w:rsidRDefault="008A0814" w:rsidP="00134D48">
            <w:r>
              <w:t>п</w:t>
            </w:r>
            <w:r w:rsidRPr="008A0814">
              <w:t>араллельная</w:t>
            </w:r>
          </w:p>
        </w:tc>
      </w:tr>
    </w:tbl>
    <w:p w14:paraId="7F4E798D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1F8EE95D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3CEEABBC" w14:textId="7F0417EF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lastRenderedPageBreak/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8A0814">
        <w:rPr>
          <w:b/>
          <w:i/>
          <w:color w:val="2E74B5"/>
          <w:sz w:val="28"/>
          <w:szCs w:val="28"/>
        </w:rPr>
        <w:t>40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ИОПК-2.2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2B3F2849" w14:textId="77777777" w:rsidR="003D57A2" w:rsidRPr="008A0814" w:rsidRDefault="003D57A2" w:rsidP="003D57A2">
      <w:pPr>
        <w:jc w:val="both"/>
        <w:rPr>
          <w:lang w:eastAsia="en-US"/>
        </w:rPr>
      </w:pPr>
      <w:r w:rsidRPr="008A0814">
        <w:rPr>
          <w:lang w:eastAsia="en-US"/>
        </w:rPr>
        <w:t>Как называется удлинение ствола с рабочего или строящегося горизонта в целях вскрытия нижних горизонтов месторождения?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0814" w:rsidRPr="00490478" w14:paraId="08A5D852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3A62E307" w14:textId="77777777" w:rsidR="008A0814" w:rsidRPr="00D54C3B" w:rsidRDefault="008A0814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EAC5C68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61EBF5" w14:textId="1685BD12" w:rsidR="008A0814" w:rsidRDefault="008A0814" w:rsidP="00134D48">
            <w:r w:rsidRPr="008A0814">
              <w:t>Углубка ствола</w:t>
            </w:r>
          </w:p>
        </w:tc>
      </w:tr>
      <w:tr w:rsidR="008A0814" w:rsidRPr="00490478" w14:paraId="7904DC2C" w14:textId="77777777" w:rsidTr="00134D48">
        <w:trPr>
          <w:trHeight w:val="180"/>
        </w:trPr>
        <w:tc>
          <w:tcPr>
            <w:tcW w:w="2850" w:type="dxa"/>
            <w:vMerge/>
          </w:tcPr>
          <w:p w14:paraId="5D686BBF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9FA73CE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394B26" w14:textId="2151EC91" w:rsidR="008A0814" w:rsidRDefault="008A0814" w:rsidP="00134D48">
            <w:r>
              <w:t>у</w:t>
            </w:r>
            <w:r w:rsidRPr="008A0814">
              <w:t>глубка ствола</w:t>
            </w:r>
          </w:p>
        </w:tc>
      </w:tr>
    </w:tbl>
    <w:p w14:paraId="4BB14DCB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6B160AC4" w14:textId="61B78372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792142">
        <w:rPr>
          <w:b/>
          <w:i/>
          <w:color w:val="2E74B5"/>
          <w:sz w:val="28"/>
          <w:szCs w:val="28"/>
        </w:rPr>
        <w:t>41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ИОПК-2.2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47A8047A" w14:textId="77777777" w:rsidR="003D57A2" w:rsidRPr="008A0814" w:rsidRDefault="003D57A2" w:rsidP="003D57A2">
      <w:pPr>
        <w:jc w:val="both"/>
        <w:rPr>
          <w:sz w:val="28"/>
          <w:szCs w:val="28"/>
          <w:lang w:eastAsia="en-US"/>
        </w:rPr>
      </w:pPr>
      <w:r w:rsidRPr="008A0814">
        <w:rPr>
          <w:szCs w:val="28"/>
          <w:lang w:eastAsia="en-US"/>
        </w:rPr>
        <w:t>Основная особенность углубки заключается в отделении углубляемого участка ствола от эксплуатируемого верхнего участка ствола (в целях обеспечения безопасности проходческих работ). С помощью чего производится отделение одной части ствола от другой?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0814" w:rsidRPr="00490478" w14:paraId="4D0F135E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21A2D4BF" w14:textId="77777777" w:rsidR="008A0814" w:rsidRPr="00D54C3B" w:rsidRDefault="008A0814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EC86B8A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D28A43" w14:textId="03D7FAC8" w:rsidR="008A0814" w:rsidRDefault="008A0814" w:rsidP="00134D48">
            <w:r w:rsidRPr="008A0814">
              <w:t>предохранительным породным целиком или предохранительным полком</w:t>
            </w:r>
          </w:p>
        </w:tc>
      </w:tr>
      <w:tr w:rsidR="008A0814" w:rsidRPr="00490478" w14:paraId="5068ED32" w14:textId="77777777" w:rsidTr="00134D48">
        <w:trPr>
          <w:trHeight w:val="180"/>
        </w:trPr>
        <w:tc>
          <w:tcPr>
            <w:tcW w:w="2850" w:type="dxa"/>
            <w:vMerge/>
          </w:tcPr>
          <w:p w14:paraId="5666CD9F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0EB29BF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AD6E30" w14:textId="3972730F" w:rsidR="008A0814" w:rsidRDefault="008A0814" w:rsidP="008A0814">
            <w:r w:rsidRPr="008A0814">
              <w:t xml:space="preserve">предохранительным породным целиком </w:t>
            </w:r>
          </w:p>
        </w:tc>
      </w:tr>
      <w:tr w:rsidR="008A0814" w:rsidRPr="00490478" w14:paraId="0AB02AC1" w14:textId="77777777" w:rsidTr="00134D48">
        <w:trPr>
          <w:trHeight w:val="180"/>
        </w:trPr>
        <w:tc>
          <w:tcPr>
            <w:tcW w:w="2850" w:type="dxa"/>
          </w:tcPr>
          <w:p w14:paraId="2CD1204B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D09524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F6733F" w14:textId="5FA443A5" w:rsidR="008A0814" w:rsidRPr="008A0814" w:rsidRDefault="008A0814" w:rsidP="008A0814">
            <w:r w:rsidRPr="008A0814">
              <w:t>предохранительным полком</w:t>
            </w:r>
          </w:p>
        </w:tc>
      </w:tr>
    </w:tbl>
    <w:p w14:paraId="14B10AAC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69D0CABB" w14:textId="1D92C340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792142">
        <w:rPr>
          <w:b/>
          <w:i/>
          <w:color w:val="2E74B5"/>
          <w:sz w:val="28"/>
          <w:szCs w:val="28"/>
        </w:rPr>
        <w:t>42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ИОПК-2.2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09FE5974" w14:textId="77777777" w:rsidR="003D57A2" w:rsidRPr="008A0814" w:rsidRDefault="003D57A2" w:rsidP="003D57A2">
      <w:pPr>
        <w:jc w:val="both"/>
        <w:rPr>
          <w:szCs w:val="28"/>
          <w:lang w:eastAsia="en-US"/>
        </w:rPr>
      </w:pPr>
      <w:r w:rsidRPr="008A0814">
        <w:rPr>
          <w:szCs w:val="28"/>
          <w:lang w:eastAsia="en-US"/>
        </w:rPr>
        <w:t>В стволах, какой формы, как правило, применяется тюбинговая крепь?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0814" w:rsidRPr="00490478" w14:paraId="130112E8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0C70357F" w14:textId="77777777" w:rsidR="008A0814" w:rsidRPr="00D54C3B" w:rsidRDefault="008A0814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7C10E98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59C5AB" w14:textId="0A27B74C" w:rsidR="008A0814" w:rsidRDefault="008A0814" w:rsidP="00134D48">
            <w:r w:rsidRPr="008A0814">
              <w:t>Кругового сечения</w:t>
            </w:r>
          </w:p>
        </w:tc>
      </w:tr>
      <w:tr w:rsidR="008A0814" w:rsidRPr="00490478" w14:paraId="37F068A6" w14:textId="77777777" w:rsidTr="00134D48">
        <w:trPr>
          <w:trHeight w:val="180"/>
        </w:trPr>
        <w:tc>
          <w:tcPr>
            <w:tcW w:w="2850" w:type="dxa"/>
            <w:vMerge/>
          </w:tcPr>
          <w:p w14:paraId="2B3F0355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B6F9E6F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1DD7E5" w14:textId="0EE31609" w:rsidR="008A0814" w:rsidRDefault="008A0814" w:rsidP="00134D48">
            <w:r>
              <w:t>к</w:t>
            </w:r>
            <w:r w:rsidRPr="008A0814">
              <w:t>ругового сечения</w:t>
            </w:r>
          </w:p>
        </w:tc>
      </w:tr>
    </w:tbl>
    <w:p w14:paraId="365610E3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6FAB63E4" w14:textId="01B28C1B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792142">
        <w:rPr>
          <w:b/>
          <w:i/>
          <w:color w:val="2E74B5"/>
          <w:sz w:val="28"/>
          <w:szCs w:val="28"/>
        </w:rPr>
        <w:t>43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ИОПК-2.2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1D242182" w14:textId="77777777" w:rsidR="003D57A2" w:rsidRPr="003D57A2" w:rsidRDefault="003D57A2" w:rsidP="003D57A2">
      <w:pPr>
        <w:jc w:val="both"/>
        <w:rPr>
          <w:rFonts w:asciiTheme="minorHAnsi" w:hAnsiTheme="minorHAnsi" w:cstheme="minorHAnsi"/>
          <w:b/>
          <w:sz w:val="28"/>
          <w:szCs w:val="28"/>
          <w:lang w:eastAsia="en-US"/>
        </w:rPr>
      </w:pPr>
      <w:r w:rsidRPr="003D57A2">
        <w:rPr>
          <w:rFonts w:asciiTheme="minorHAnsi" w:hAnsiTheme="minorHAnsi" w:cstheme="minorHAnsi"/>
          <w:b/>
          <w:sz w:val="28"/>
          <w:szCs w:val="28"/>
          <w:lang w:eastAsia="en-US"/>
        </w:rPr>
        <w:t>Назовите исходный фактор, по которому осуществляется проектирование поперечных сечений горизонтальных и наклонных горных выработок.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0814" w:rsidRPr="00490478" w14:paraId="5C05321A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4DA0D2B4" w14:textId="77777777" w:rsidR="008A0814" w:rsidRPr="00D54C3B" w:rsidRDefault="008A0814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DC01DFB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4AF0D0" w14:textId="425E8017" w:rsidR="008A0814" w:rsidRDefault="008A0814" w:rsidP="00134D48">
            <w:r w:rsidRPr="008A0814">
              <w:t>Габариты оборудования</w:t>
            </w:r>
          </w:p>
        </w:tc>
      </w:tr>
      <w:tr w:rsidR="008A0814" w:rsidRPr="00490478" w14:paraId="3DCC548D" w14:textId="77777777" w:rsidTr="00134D48">
        <w:trPr>
          <w:trHeight w:val="180"/>
        </w:trPr>
        <w:tc>
          <w:tcPr>
            <w:tcW w:w="2850" w:type="dxa"/>
            <w:vMerge/>
          </w:tcPr>
          <w:p w14:paraId="4E6007C8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517528E" w14:textId="77777777" w:rsidR="008A0814" w:rsidRPr="00490478" w:rsidRDefault="008A0814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C6F5B0" w14:textId="0B81C153" w:rsidR="008A0814" w:rsidRDefault="008A0814" w:rsidP="00134D48">
            <w:r>
              <w:t>г</w:t>
            </w:r>
            <w:r w:rsidRPr="008A0814">
              <w:t>абариты оборудования</w:t>
            </w:r>
          </w:p>
        </w:tc>
      </w:tr>
    </w:tbl>
    <w:p w14:paraId="1654712A" w14:textId="77777777" w:rsidR="008A0814" w:rsidRDefault="008A0814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52615D49" w14:textId="33A38D0F" w:rsidR="00872A81" w:rsidRPr="00872A81" w:rsidRDefault="00872A81" w:rsidP="00AF01AB">
      <w:pPr>
        <w:suppressLineNumbers/>
        <w:jc w:val="both"/>
        <w:rPr>
          <w:rFonts w:eastAsiaTheme="minorHAnsi"/>
          <w:i/>
          <w:lang w:eastAsia="en-US"/>
        </w:rPr>
      </w:pPr>
      <w:r w:rsidRPr="00872A81">
        <w:rPr>
          <w:rFonts w:eastAsiaTheme="minorHAnsi"/>
          <w:i/>
          <w:lang w:eastAsia="en-US"/>
        </w:rPr>
        <w:t>ИОПК-2.3 Умеет самостоятельно работать с текстовой и графической геологической документацией.</w:t>
      </w:r>
    </w:p>
    <w:p w14:paraId="5DEE404D" w14:textId="77777777" w:rsidR="00872A81" w:rsidRDefault="00872A81" w:rsidP="00AF01AB">
      <w:pPr>
        <w:suppressLineNumbers/>
        <w:jc w:val="both"/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4C2BD43A" w14:textId="26D2296A" w:rsidR="006250F3" w:rsidRPr="003F5F76" w:rsidRDefault="006250F3" w:rsidP="00AF01AB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44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 w:rsidRPr="003D57A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22EC2503" w14:textId="54D84A05" w:rsidR="00AF01AB" w:rsidRPr="003F5F76" w:rsidRDefault="00AF01AB" w:rsidP="00AF01AB">
      <w:pPr>
        <w:suppressLineNumbers/>
        <w:jc w:val="both"/>
      </w:pPr>
      <w:r w:rsidRPr="003F5F76">
        <w:t>Горизонтальная подземная горная выработка, не имеющая непосредственного выхода на земную поверхность, пройденная по простиранию месторождения и предназначенная для подготовки месторождения к эксплуатации, транспортировки грузов, передвижения людей, вентиляции, водоотлива и других целей, называется</w:t>
      </w:r>
      <w:r w:rsidR="00CB5463" w:rsidRPr="003F5F76">
        <w:t>?</w:t>
      </w:r>
    </w:p>
    <w:tbl>
      <w:tblPr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6"/>
        <w:gridCol w:w="2454"/>
        <w:gridCol w:w="3883"/>
      </w:tblGrid>
      <w:tr w:rsidR="00FD5EC3" w14:paraId="1FA4A7C3" w14:textId="77777777" w:rsidTr="00B60718">
        <w:trPr>
          <w:trHeight w:val="180"/>
        </w:trPr>
        <w:tc>
          <w:tcPr>
            <w:tcW w:w="1527" w:type="pct"/>
            <w:vMerge w:val="restart"/>
          </w:tcPr>
          <w:p w14:paraId="631F80AF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45" w:type="pct"/>
            <w:vMerge w:val="restart"/>
          </w:tcPr>
          <w:p w14:paraId="4A98B3D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28" w:type="pct"/>
          </w:tcPr>
          <w:p w14:paraId="5F38C32E" w14:textId="77777777" w:rsidR="00FD5EC3" w:rsidRDefault="00FD5EC3" w:rsidP="00B60718">
            <w:r w:rsidRPr="0067333C">
              <w:t>Штреком</w:t>
            </w:r>
          </w:p>
        </w:tc>
      </w:tr>
      <w:tr w:rsidR="00FD5EC3" w14:paraId="28AA907B" w14:textId="77777777" w:rsidTr="00B60718">
        <w:trPr>
          <w:trHeight w:val="180"/>
        </w:trPr>
        <w:tc>
          <w:tcPr>
            <w:tcW w:w="1527" w:type="pct"/>
            <w:vMerge/>
          </w:tcPr>
          <w:p w14:paraId="0AC4947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45" w:type="pct"/>
            <w:vMerge/>
          </w:tcPr>
          <w:p w14:paraId="3280950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28" w:type="pct"/>
          </w:tcPr>
          <w:p w14:paraId="09E170A1" w14:textId="77777777" w:rsidR="00FD5EC3" w:rsidRDefault="00FD5EC3" w:rsidP="00B60718">
            <w:r>
              <w:t>ш</w:t>
            </w:r>
            <w:r w:rsidRPr="0067333C">
              <w:t>треком</w:t>
            </w:r>
          </w:p>
        </w:tc>
      </w:tr>
    </w:tbl>
    <w:p w14:paraId="4CF60B59" w14:textId="4BD1852C" w:rsidR="00AF01AB" w:rsidRPr="003F5F76" w:rsidRDefault="00AF01AB" w:rsidP="00362541"/>
    <w:p w14:paraId="1CB71767" w14:textId="15C29170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45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FEEBE1A" w14:textId="0D686929" w:rsidR="00AF01AB" w:rsidRDefault="00F945BA" w:rsidP="00362541">
      <w:r w:rsidRPr="003F5F76">
        <w:t>Какая из представленных</w:t>
      </w:r>
      <w:r w:rsidR="00AF01AB" w:rsidRPr="003F5F76">
        <w:t xml:space="preserve"> на рисунке форм поперечного сечения выработок относится к арочным?</w:t>
      </w:r>
    </w:p>
    <w:p w14:paraId="79970948" w14:textId="77777777" w:rsidR="00872A81" w:rsidRPr="003F5F76" w:rsidRDefault="00872A81" w:rsidP="00362541"/>
    <w:p w14:paraId="4120711F" w14:textId="3A2A8973" w:rsidR="00AF01AB" w:rsidRDefault="00AF01AB" w:rsidP="00362541">
      <w:r w:rsidRPr="003F5F76">
        <w:rPr>
          <w:noProof/>
        </w:rPr>
        <w:lastRenderedPageBreak/>
        <w:drawing>
          <wp:inline distT="0" distB="0" distL="0" distR="0" wp14:anchorId="7122ABCF" wp14:editId="5A260FDF">
            <wp:extent cx="2394585" cy="1547495"/>
            <wp:effectExtent l="0" t="0" r="5715" b="0"/>
            <wp:docPr id="18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262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154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E7E004" w14:textId="77777777" w:rsidR="00872A81" w:rsidRPr="003F5F76" w:rsidRDefault="00872A81" w:rsidP="00362541"/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3"/>
        <w:gridCol w:w="2514"/>
        <w:gridCol w:w="3980"/>
      </w:tblGrid>
      <w:tr w:rsidR="00FD5EC3" w:rsidRPr="00490478" w14:paraId="6185DFC2" w14:textId="77777777" w:rsidTr="00B60718">
        <w:trPr>
          <w:trHeight w:val="180"/>
        </w:trPr>
        <w:tc>
          <w:tcPr>
            <w:tcW w:w="1490" w:type="pct"/>
            <w:vMerge w:val="restart"/>
          </w:tcPr>
          <w:p w14:paraId="4966585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7657697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12765ACB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374542F8" w14:textId="77777777" w:rsidTr="00B60718">
        <w:trPr>
          <w:trHeight w:val="180"/>
        </w:trPr>
        <w:tc>
          <w:tcPr>
            <w:tcW w:w="1490" w:type="pct"/>
            <w:vMerge/>
          </w:tcPr>
          <w:p w14:paraId="67E5F04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7B40266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670EA10C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480E7485" w14:textId="77777777" w:rsidR="00872A81" w:rsidRDefault="00872A81" w:rsidP="00362541">
      <w:pPr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439694DF" w14:textId="11D92159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46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0E0EFD7" w14:textId="4FD8471D" w:rsidR="00AF01AB" w:rsidRDefault="00AF01AB" w:rsidP="00F945BA">
      <w:pPr>
        <w:jc w:val="both"/>
      </w:pPr>
      <w:r w:rsidRPr="003F5F76">
        <w:t xml:space="preserve">Горизонтальная подземная горная </w:t>
      </w:r>
      <w:r w:rsidR="00F945BA" w:rsidRPr="003F5F76">
        <w:t>выработка, имеющая</w:t>
      </w:r>
      <w:r w:rsidRPr="003F5F76">
        <w:t xml:space="preserve"> непосредственный выход на земную поверхность, пройденная по полезному ископаемому или </w:t>
      </w:r>
      <w:r w:rsidR="00F945BA" w:rsidRPr="003F5F76">
        <w:t>пустой породе и предназначенная для вскрытия</w:t>
      </w:r>
      <w:r w:rsidRPr="003F5F76">
        <w:t xml:space="preserve"> месторождения, транспортировки грузов, вентиляции, водоотлива и других целей, называется</w:t>
      </w:r>
      <w:r w:rsidR="00CB5463" w:rsidRPr="003F5F76">
        <w:t>?</w:t>
      </w:r>
    </w:p>
    <w:p w14:paraId="372D10EE" w14:textId="77777777" w:rsidR="00872A81" w:rsidRPr="003F5F76" w:rsidRDefault="00872A81" w:rsidP="00F945BA">
      <w:pPr>
        <w:jc w:val="both"/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2514"/>
        <w:gridCol w:w="3982"/>
      </w:tblGrid>
      <w:tr w:rsidR="00FD5EC3" w14:paraId="5E9AA124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47FD17E3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538A311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7789053B" w14:textId="77777777" w:rsidR="00FD5EC3" w:rsidRDefault="00FD5EC3" w:rsidP="00B60718">
            <w:r w:rsidRPr="00720909">
              <w:t>Штольней</w:t>
            </w:r>
          </w:p>
        </w:tc>
      </w:tr>
      <w:tr w:rsidR="00FD5EC3" w14:paraId="30CF7FD1" w14:textId="77777777" w:rsidTr="00B60718">
        <w:trPr>
          <w:trHeight w:val="180"/>
        </w:trPr>
        <w:tc>
          <w:tcPr>
            <w:tcW w:w="1489" w:type="pct"/>
            <w:vMerge/>
          </w:tcPr>
          <w:p w14:paraId="6D24D3E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38E1CEA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49C1F48C" w14:textId="77777777" w:rsidR="00FD5EC3" w:rsidRDefault="00FD5EC3" w:rsidP="00B60718">
            <w:r>
              <w:t>ш</w:t>
            </w:r>
            <w:r w:rsidRPr="00720909">
              <w:t>тольней</w:t>
            </w:r>
          </w:p>
        </w:tc>
      </w:tr>
    </w:tbl>
    <w:p w14:paraId="56B2F11B" w14:textId="24BF5E1C" w:rsidR="005F0863" w:rsidRPr="003F5F76" w:rsidRDefault="005F0863" w:rsidP="00362541"/>
    <w:p w14:paraId="6233270D" w14:textId="3023B358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47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5C8A25CC" w14:textId="57F1616B" w:rsidR="00AF01AB" w:rsidRPr="003F5F76" w:rsidRDefault="00AF01AB" w:rsidP="00362541">
      <w:r w:rsidRPr="003F5F76">
        <w:t xml:space="preserve">Какая из обозначенных на рисунке выработок относится к главным откаточным?   </w:t>
      </w:r>
    </w:p>
    <w:p w14:paraId="18BC2ABA" w14:textId="07D75EEF" w:rsidR="00AF01AB" w:rsidRDefault="00AF01AB" w:rsidP="00362541">
      <w:r w:rsidRPr="003F5F76">
        <w:rPr>
          <w:noProof/>
        </w:rPr>
        <w:drawing>
          <wp:inline distT="0" distB="0" distL="0" distR="0" wp14:anchorId="2DEC3BE5" wp14:editId="32CA0B36">
            <wp:extent cx="3667125" cy="1657350"/>
            <wp:effectExtent l="0" t="0" r="9525" b="0"/>
            <wp:docPr id="19" name="Picture 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261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61BC48" w14:textId="77777777" w:rsidR="00872A81" w:rsidRPr="003F5F76" w:rsidRDefault="00872A81" w:rsidP="00362541"/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2514"/>
        <w:gridCol w:w="3982"/>
      </w:tblGrid>
      <w:tr w:rsidR="00FD5EC3" w:rsidRPr="00490478" w14:paraId="73E1CE10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6A3CC9A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39107EA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48D6CF76" w14:textId="77777777" w:rsidR="00FD5EC3" w:rsidRDefault="00FD5EC3" w:rsidP="00B60718">
            <w:r>
              <w:t>3</w:t>
            </w:r>
          </w:p>
        </w:tc>
      </w:tr>
      <w:tr w:rsidR="00FD5EC3" w:rsidRPr="00490478" w14:paraId="1D78E7C4" w14:textId="77777777" w:rsidTr="00B60718">
        <w:trPr>
          <w:trHeight w:val="180"/>
        </w:trPr>
        <w:tc>
          <w:tcPr>
            <w:tcW w:w="1489" w:type="pct"/>
            <w:vMerge/>
          </w:tcPr>
          <w:p w14:paraId="38AB20B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1813E64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4E75EFAF" w14:textId="77777777" w:rsidR="00FD5EC3" w:rsidRDefault="00FD5EC3" w:rsidP="00B60718">
            <w:r>
              <w:t xml:space="preserve"> 3</w:t>
            </w:r>
          </w:p>
        </w:tc>
      </w:tr>
    </w:tbl>
    <w:p w14:paraId="041B30D4" w14:textId="373E832A" w:rsidR="00AF01AB" w:rsidRPr="003F5F76" w:rsidRDefault="00AF01AB" w:rsidP="00362541"/>
    <w:p w14:paraId="2A9B000C" w14:textId="00220429" w:rsidR="006250F3" w:rsidRPr="003F5F76" w:rsidRDefault="006250F3" w:rsidP="00DA481C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48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F6C4DAE" w14:textId="036B103A" w:rsidR="005F0863" w:rsidRPr="003F5F76" w:rsidRDefault="00DA481C" w:rsidP="00DA481C">
      <w:r w:rsidRPr="003F5F76">
        <w:t>На рисунке приведена универсальная схема (вертикальный разрез в крест простирания) месторождения. Укажите шахтный ствол</w:t>
      </w:r>
      <w:r w:rsidR="00CB5463" w:rsidRPr="003F5F76">
        <w:t>?</w:t>
      </w:r>
    </w:p>
    <w:p w14:paraId="11CF37FD" w14:textId="14789ABD" w:rsidR="00DA481C" w:rsidRDefault="00DA481C" w:rsidP="00DA481C">
      <w:r w:rsidRPr="003F5F76">
        <w:rPr>
          <w:noProof/>
        </w:rPr>
        <w:drawing>
          <wp:inline distT="0" distB="0" distL="0" distR="0" wp14:anchorId="4BF119C4" wp14:editId="109B696E">
            <wp:extent cx="4095750" cy="1714500"/>
            <wp:effectExtent l="0" t="0" r="0" b="0"/>
            <wp:docPr id="23" name="Picture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50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D51282" w14:textId="77777777" w:rsidR="00872A81" w:rsidRPr="003F5F76" w:rsidRDefault="00872A81" w:rsidP="00DA481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EC90F63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D07651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</w:tcPr>
          <w:p w14:paraId="7FBED03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45CCA7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5796C3D1" w14:textId="77777777" w:rsidTr="00B60718">
        <w:trPr>
          <w:trHeight w:val="180"/>
        </w:trPr>
        <w:tc>
          <w:tcPr>
            <w:tcW w:w="2850" w:type="dxa"/>
            <w:vMerge/>
          </w:tcPr>
          <w:p w14:paraId="1260385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05D056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A4AD3C" w14:textId="30857C59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239259" w14:textId="77777777" w:rsidR="00DA481C" w:rsidRPr="003F5F76" w:rsidRDefault="00DA481C" w:rsidP="00DA481C"/>
    <w:p w14:paraId="39693489" w14:textId="2A2EB2E4" w:rsidR="006250F3" w:rsidRPr="003F5F76" w:rsidRDefault="006250F3" w:rsidP="00DA481C">
      <w:pPr>
        <w:suppressLineNumbers/>
        <w:tabs>
          <w:tab w:val="left" w:pos="660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49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A03C3EC" w14:textId="05EB7004" w:rsidR="005F0863" w:rsidRDefault="00DA481C" w:rsidP="00DA481C">
      <w:pPr>
        <w:suppressLineNumbers/>
        <w:tabs>
          <w:tab w:val="left" w:pos="6600"/>
        </w:tabs>
        <w:jc w:val="both"/>
      </w:pPr>
      <w:r w:rsidRPr="003F5F76">
        <w:t>На рисунке представлена схема шахты (продольная проекция на вертикальную плоскость). Укажите штрек основного рудовыдачного горизонта</w:t>
      </w:r>
      <w:r w:rsidR="003F5F76" w:rsidRPr="003F5F76">
        <w:t>?</w:t>
      </w:r>
    </w:p>
    <w:p w14:paraId="3434FFA1" w14:textId="77777777" w:rsidR="00872A81" w:rsidRPr="003F5F76" w:rsidRDefault="00872A81" w:rsidP="00DA481C">
      <w:pPr>
        <w:suppressLineNumbers/>
        <w:tabs>
          <w:tab w:val="left" w:pos="6600"/>
        </w:tabs>
        <w:jc w:val="both"/>
      </w:pPr>
    </w:p>
    <w:p w14:paraId="54AF8CFB" w14:textId="4FF5A2A4" w:rsidR="00DA481C" w:rsidRDefault="00DA481C" w:rsidP="00DA481C">
      <w:pPr>
        <w:suppressLineNumbers/>
        <w:tabs>
          <w:tab w:val="left" w:pos="6600"/>
        </w:tabs>
        <w:jc w:val="both"/>
      </w:pPr>
      <w:r w:rsidRPr="003F5F76">
        <w:rPr>
          <w:noProof/>
        </w:rPr>
        <w:drawing>
          <wp:inline distT="0" distB="0" distL="0" distR="0" wp14:anchorId="293A89B6" wp14:editId="4516BD62">
            <wp:extent cx="3333750" cy="1952625"/>
            <wp:effectExtent l="0" t="0" r="0" b="9525"/>
            <wp:docPr id="25" name="Picture 260" descr="Описание: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260" descr="Описание: 2"/>
                    <pic:cNvPicPr/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6D526F" w14:textId="77777777" w:rsidR="00872A81" w:rsidRPr="003F5F76" w:rsidRDefault="00872A81" w:rsidP="00DA481C">
      <w:pPr>
        <w:suppressLineNumbers/>
        <w:tabs>
          <w:tab w:val="left" w:pos="6600"/>
        </w:tabs>
        <w:jc w:val="both"/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6"/>
        <w:gridCol w:w="2497"/>
        <w:gridCol w:w="3953"/>
      </w:tblGrid>
      <w:tr w:rsidR="00FD5EC3" w:rsidRPr="00490478" w14:paraId="419ABCFC" w14:textId="77777777" w:rsidTr="00B60718">
        <w:trPr>
          <w:trHeight w:val="180"/>
        </w:trPr>
        <w:tc>
          <w:tcPr>
            <w:tcW w:w="1498" w:type="pct"/>
            <w:vMerge w:val="restart"/>
          </w:tcPr>
          <w:p w14:paraId="2749CA89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23" w:type="pct"/>
            <w:vMerge w:val="restart"/>
          </w:tcPr>
          <w:p w14:paraId="54EBAA8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6FF914AA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6C450F24" w14:textId="77777777" w:rsidTr="00B60718">
        <w:trPr>
          <w:trHeight w:val="180"/>
        </w:trPr>
        <w:tc>
          <w:tcPr>
            <w:tcW w:w="1498" w:type="pct"/>
            <w:vMerge/>
          </w:tcPr>
          <w:p w14:paraId="6850F9D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23" w:type="pct"/>
            <w:vMerge/>
          </w:tcPr>
          <w:p w14:paraId="058EB03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4E09E28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2DA086E6" w14:textId="77777777" w:rsidR="00DA481C" w:rsidRPr="003F5F76" w:rsidRDefault="00DA481C" w:rsidP="00DA481C">
      <w:pPr>
        <w:suppressLineNumbers/>
        <w:tabs>
          <w:tab w:val="left" w:pos="6600"/>
        </w:tabs>
        <w:jc w:val="both"/>
      </w:pPr>
    </w:p>
    <w:p w14:paraId="03B75B1C" w14:textId="77298619" w:rsidR="006250F3" w:rsidRPr="003F5F76" w:rsidRDefault="006250F3" w:rsidP="00362541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50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72A8BCA" w14:textId="21283535" w:rsidR="00DA481C" w:rsidRDefault="00DA481C" w:rsidP="00362541">
      <w:pPr>
        <w:suppressLineNumbers/>
        <w:jc w:val="both"/>
      </w:pPr>
      <w:r w:rsidRPr="003F5F76">
        <w:t>Вертикальная или наклонная горная выработка, имеющая непосредственный выход на земную поверхность и предназначенная для обслуживания подземных горных работ, называется</w:t>
      </w:r>
      <w:r w:rsidR="003F5F76" w:rsidRPr="003F5F76">
        <w:t>?</w:t>
      </w:r>
    </w:p>
    <w:p w14:paraId="1E8DF431" w14:textId="77777777" w:rsidR="00872A81" w:rsidRPr="003F5F76" w:rsidRDefault="00872A81" w:rsidP="00362541">
      <w:pPr>
        <w:suppressLineNumbers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4"/>
        <w:gridCol w:w="3981"/>
      </w:tblGrid>
      <w:tr w:rsidR="00FD5EC3" w14:paraId="4219F8BD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09EED60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2A948C2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1FD178F4" w14:textId="77777777" w:rsidR="00FD5EC3" w:rsidRDefault="00FD5EC3" w:rsidP="00B60718">
            <w:r w:rsidRPr="008C4E5A">
              <w:t>Шахтным стволом</w:t>
            </w:r>
          </w:p>
        </w:tc>
      </w:tr>
      <w:tr w:rsidR="00FD5EC3" w14:paraId="45C55404" w14:textId="77777777" w:rsidTr="00B60718">
        <w:trPr>
          <w:trHeight w:val="180"/>
        </w:trPr>
        <w:tc>
          <w:tcPr>
            <w:tcW w:w="1489" w:type="pct"/>
            <w:vMerge/>
          </w:tcPr>
          <w:p w14:paraId="79684B2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311888A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153FA5B9" w14:textId="77777777" w:rsidR="00FD5EC3" w:rsidRDefault="00FD5EC3" w:rsidP="00B60718">
            <w:r>
              <w:t>ш</w:t>
            </w:r>
            <w:r w:rsidRPr="008C4E5A">
              <w:t>ахтным стволом</w:t>
            </w:r>
          </w:p>
        </w:tc>
      </w:tr>
    </w:tbl>
    <w:p w14:paraId="2B9D5DFE" w14:textId="77777777" w:rsidR="005F0863" w:rsidRPr="003F5F76" w:rsidRDefault="005F0863" w:rsidP="00F9382C">
      <w:pPr>
        <w:suppressLineNumbers/>
        <w:jc w:val="both"/>
      </w:pPr>
      <w:r w:rsidRPr="003F5F76">
        <w:t xml:space="preserve">       </w:t>
      </w:r>
      <w:r w:rsidRPr="003F5F76">
        <w:tab/>
      </w:r>
    </w:p>
    <w:p w14:paraId="53E43BE0" w14:textId="2EBDEA81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51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872A81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1D599677" w14:textId="3B42D61B" w:rsidR="005F0863" w:rsidRDefault="00DA481C" w:rsidP="00362541">
      <w:pPr>
        <w:suppressLineNumbers/>
        <w:tabs>
          <w:tab w:val="left" w:pos="1920"/>
        </w:tabs>
        <w:jc w:val="both"/>
      </w:pPr>
      <w:r w:rsidRPr="003F5F76">
        <w:t>Подземные горные выработки, образующиеся в результате выемки полезного ископаемого, называются</w:t>
      </w:r>
      <w:r w:rsidR="003F5F76" w:rsidRPr="003F5F76">
        <w:t>?</w:t>
      </w:r>
    </w:p>
    <w:p w14:paraId="0E1CACA4" w14:textId="77777777" w:rsidR="00872A81" w:rsidRPr="003F5F76" w:rsidRDefault="00872A81" w:rsidP="00362541">
      <w:pPr>
        <w:suppressLineNumbers/>
        <w:tabs>
          <w:tab w:val="left" w:pos="1920"/>
        </w:tabs>
        <w:jc w:val="both"/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2495"/>
        <w:gridCol w:w="3952"/>
      </w:tblGrid>
      <w:tr w:rsidR="00FD5EC3" w14:paraId="74AED11C" w14:textId="77777777" w:rsidTr="00B60718">
        <w:trPr>
          <w:trHeight w:val="180"/>
        </w:trPr>
        <w:tc>
          <w:tcPr>
            <w:tcW w:w="1500" w:type="pct"/>
            <w:vMerge w:val="restart"/>
          </w:tcPr>
          <w:p w14:paraId="44062E3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22" w:type="pct"/>
            <w:vMerge w:val="restart"/>
          </w:tcPr>
          <w:p w14:paraId="3C289A0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7CA8D98C" w14:textId="77777777" w:rsidR="00FD5EC3" w:rsidRDefault="00FD5EC3" w:rsidP="00B60718">
            <w:r w:rsidRPr="00E95FE7">
              <w:t>Очистными</w:t>
            </w:r>
          </w:p>
        </w:tc>
      </w:tr>
      <w:tr w:rsidR="00FD5EC3" w14:paraId="1123FCE5" w14:textId="77777777" w:rsidTr="00B60718">
        <w:trPr>
          <w:trHeight w:val="180"/>
        </w:trPr>
        <w:tc>
          <w:tcPr>
            <w:tcW w:w="1500" w:type="pct"/>
            <w:vMerge/>
          </w:tcPr>
          <w:p w14:paraId="719905B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22" w:type="pct"/>
            <w:vMerge/>
          </w:tcPr>
          <w:p w14:paraId="167E63D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09C97897" w14:textId="77777777" w:rsidR="00FD5EC3" w:rsidRDefault="00FD5EC3" w:rsidP="00B60718">
            <w:r>
              <w:t>о</w:t>
            </w:r>
            <w:r w:rsidRPr="00E95FE7">
              <w:t>чистными</w:t>
            </w:r>
          </w:p>
        </w:tc>
      </w:tr>
    </w:tbl>
    <w:p w14:paraId="6977A917" w14:textId="0F9EB370" w:rsidR="00DA481C" w:rsidRPr="003F5F76" w:rsidRDefault="00DA481C" w:rsidP="00362541">
      <w:pPr>
        <w:suppressLineNumbers/>
        <w:tabs>
          <w:tab w:val="left" w:pos="1920"/>
        </w:tabs>
        <w:jc w:val="both"/>
      </w:pPr>
    </w:p>
    <w:p w14:paraId="43DFA5A1" w14:textId="09925D3D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52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CF6ADC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5656899B" w14:textId="692CC901" w:rsidR="00DA481C" w:rsidRDefault="00DA481C" w:rsidP="00362541">
      <w:pPr>
        <w:suppressLineNumbers/>
        <w:tabs>
          <w:tab w:val="left" w:pos="1920"/>
        </w:tabs>
        <w:jc w:val="both"/>
      </w:pPr>
      <w:r w:rsidRPr="003F5F76">
        <w:t>Укажите на горизонтальном разрезе восстающие?</w:t>
      </w:r>
    </w:p>
    <w:p w14:paraId="76280B32" w14:textId="77777777" w:rsidR="00CF6ADC" w:rsidRPr="003F5F76" w:rsidRDefault="00CF6ADC" w:rsidP="00362541">
      <w:pPr>
        <w:suppressLineNumbers/>
        <w:tabs>
          <w:tab w:val="left" w:pos="1920"/>
        </w:tabs>
        <w:jc w:val="both"/>
      </w:pPr>
    </w:p>
    <w:p w14:paraId="6B7E8463" w14:textId="47A05E64" w:rsidR="00DA481C" w:rsidRDefault="00DA481C" w:rsidP="00362541">
      <w:pPr>
        <w:suppressLineNumbers/>
        <w:tabs>
          <w:tab w:val="left" w:pos="1920"/>
        </w:tabs>
        <w:jc w:val="both"/>
      </w:pPr>
      <w:r w:rsidRPr="003F5F76">
        <w:rPr>
          <w:noProof/>
        </w:rPr>
        <w:drawing>
          <wp:inline distT="0" distB="0" distL="0" distR="0" wp14:anchorId="0C8E3AE2" wp14:editId="5C9D94E8">
            <wp:extent cx="3943350" cy="1495425"/>
            <wp:effectExtent l="0" t="0" r="0" b="9525"/>
            <wp:docPr id="31" name="Picture 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258"/>
                    <pic:cNvPicPr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520B26" w14:textId="77777777" w:rsidR="00CF6ADC" w:rsidRPr="003F5F76" w:rsidRDefault="00CF6ADC" w:rsidP="00362541">
      <w:pPr>
        <w:suppressLineNumbers/>
        <w:tabs>
          <w:tab w:val="left" w:pos="1920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15CF7F36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4932BE3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D0798A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781BC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05799D3E" w14:textId="77777777" w:rsidTr="00B60718">
        <w:trPr>
          <w:trHeight w:val="180"/>
        </w:trPr>
        <w:tc>
          <w:tcPr>
            <w:tcW w:w="2850" w:type="dxa"/>
            <w:vMerge/>
          </w:tcPr>
          <w:p w14:paraId="544FF82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AEF0F1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21A311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7024283A" w14:textId="468F0250" w:rsidR="00DA481C" w:rsidRPr="003F5F76" w:rsidRDefault="00DA481C" w:rsidP="00362541">
      <w:pPr>
        <w:suppressLineNumbers/>
        <w:tabs>
          <w:tab w:val="left" w:pos="1920"/>
        </w:tabs>
        <w:jc w:val="both"/>
      </w:pPr>
    </w:p>
    <w:p w14:paraId="54691CDE" w14:textId="73C9B3EC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53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CF6ADC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7587F84" w14:textId="34324BEF" w:rsidR="00DA481C" w:rsidRDefault="00F945BA" w:rsidP="00362541">
      <w:pPr>
        <w:suppressLineNumbers/>
        <w:tabs>
          <w:tab w:val="left" w:pos="1920"/>
        </w:tabs>
        <w:jc w:val="both"/>
      </w:pPr>
      <w:r w:rsidRPr="003F5F76">
        <w:t>К какой группе можно отнести</w:t>
      </w:r>
      <w:r w:rsidR="00DA481C" w:rsidRPr="003F5F76">
        <w:t xml:space="preserve"> такие горные выработки, как шурфы, канавы, неглубокие стволы шахт</w:t>
      </w:r>
      <w:r w:rsidR="003F5F76" w:rsidRPr="003F5F76">
        <w:t>?</w:t>
      </w:r>
    </w:p>
    <w:p w14:paraId="0897DB48" w14:textId="77777777" w:rsidR="00CF6ADC" w:rsidRPr="003F5F76" w:rsidRDefault="00CF6ADC" w:rsidP="00362541">
      <w:pPr>
        <w:suppressLineNumbers/>
        <w:tabs>
          <w:tab w:val="left" w:pos="1920"/>
        </w:tabs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4"/>
        <w:gridCol w:w="3981"/>
      </w:tblGrid>
      <w:tr w:rsidR="00FD5EC3" w14:paraId="36F4619D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7E4DADDD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0514035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6BD073B9" w14:textId="77777777" w:rsidR="00FD5EC3" w:rsidRDefault="00FD5EC3" w:rsidP="00B60718">
            <w:r w:rsidRPr="00A44C01">
              <w:t>Разведочные</w:t>
            </w:r>
          </w:p>
        </w:tc>
      </w:tr>
      <w:tr w:rsidR="00FD5EC3" w14:paraId="53019EC3" w14:textId="77777777" w:rsidTr="00B60718">
        <w:trPr>
          <w:trHeight w:val="180"/>
        </w:trPr>
        <w:tc>
          <w:tcPr>
            <w:tcW w:w="1489" w:type="pct"/>
            <w:vMerge/>
          </w:tcPr>
          <w:p w14:paraId="5851A2F8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4EE5E34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644C0250" w14:textId="77777777" w:rsidR="00FD5EC3" w:rsidRDefault="00FD5EC3" w:rsidP="00B60718">
            <w:r>
              <w:t>р</w:t>
            </w:r>
            <w:r w:rsidRPr="00A44C01">
              <w:t>азведочные</w:t>
            </w:r>
          </w:p>
        </w:tc>
      </w:tr>
    </w:tbl>
    <w:p w14:paraId="04E4FE77" w14:textId="77777777" w:rsidR="00DA481C" w:rsidRPr="003F5F76" w:rsidRDefault="00DA481C" w:rsidP="00362541">
      <w:pPr>
        <w:suppressLineNumbers/>
        <w:tabs>
          <w:tab w:val="left" w:pos="1920"/>
        </w:tabs>
        <w:jc w:val="both"/>
      </w:pPr>
    </w:p>
    <w:p w14:paraId="514E817C" w14:textId="3102C87D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54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CF6ADC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13407CC9" w14:textId="21A1E4A2" w:rsidR="005F0863" w:rsidRPr="003F5F76" w:rsidRDefault="00DA481C" w:rsidP="00362541">
      <w:pPr>
        <w:suppressLineNumbers/>
        <w:tabs>
          <w:tab w:val="left" w:pos="1920"/>
        </w:tabs>
        <w:jc w:val="both"/>
      </w:pPr>
      <w:r w:rsidRPr="003F5F76">
        <w:t xml:space="preserve">Совокупность горных выработок и поверхностных сооружений, оборудованных </w:t>
      </w:r>
      <w:r w:rsidR="00F945BA" w:rsidRPr="003F5F76">
        <w:t>для добывания полезного</w:t>
      </w:r>
      <w:r w:rsidRPr="003F5F76">
        <w:t xml:space="preserve"> ископаемого подземным способом, называется</w:t>
      </w:r>
      <w:r w:rsidR="003F5F76" w:rsidRPr="003F5F76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3"/>
        <w:gridCol w:w="2487"/>
        <w:gridCol w:w="3957"/>
      </w:tblGrid>
      <w:tr w:rsidR="00FD5EC3" w:rsidRPr="00490478" w14:paraId="7A35C283" w14:textId="77777777" w:rsidTr="00B60718">
        <w:trPr>
          <w:trHeight w:val="180"/>
        </w:trPr>
        <w:tc>
          <w:tcPr>
            <w:tcW w:w="2833" w:type="dxa"/>
            <w:vMerge w:val="restart"/>
          </w:tcPr>
          <w:p w14:paraId="41DDAD7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487" w:type="dxa"/>
            <w:vMerge w:val="restart"/>
          </w:tcPr>
          <w:p w14:paraId="7055560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57" w:type="dxa"/>
          </w:tcPr>
          <w:p w14:paraId="14D2E8B2" w14:textId="77777777" w:rsidR="00FD5EC3" w:rsidRDefault="00FD5EC3" w:rsidP="00B60718">
            <w:r w:rsidRPr="004C3456">
              <w:t xml:space="preserve">Шахтой </w:t>
            </w:r>
          </w:p>
        </w:tc>
      </w:tr>
      <w:tr w:rsidR="00FD5EC3" w:rsidRPr="00490478" w14:paraId="6D00E5A0" w14:textId="77777777" w:rsidTr="00B60718">
        <w:trPr>
          <w:trHeight w:val="180"/>
        </w:trPr>
        <w:tc>
          <w:tcPr>
            <w:tcW w:w="2833" w:type="dxa"/>
            <w:vMerge/>
          </w:tcPr>
          <w:p w14:paraId="7B74113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487" w:type="dxa"/>
            <w:vMerge/>
          </w:tcPr>
          <w:p w14:paraId="2EC5BEC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57" w:type="dxa"/>
          </w:tcPr>
          <w:p w14:paraId="7335AB7E" w14:textId="77777777" w:rsidR="00FD5EC3" w:rsidRDefault="00FD5EC3" w:rsidP="00B60718">
            <w:r>
              <w:t>ш</w:t>
            </w:r>
            <w:r w:rsidRPr="004C3456">
              <w:t xml:space="preserve">ахтой </w:t>
            </w:r>
          </w:p>
        </w:tc>
      </w:tr>
    </w:tbl>
    <w:p w14:paraId="0ABDFCDD" w14:textId="77777777" w:rsidR="00DA481C" w:rsidRPr="003F5F76" w:rsidRDefault="00DA481C" w:rsidP="00362541">
      <w:pPr>
        <w:suppressLineNumbers/>
        <w:tabs>
          <w:tab w:val="left" w:pos="1425"/>
          <w:tab w:val="left" w:pos="1920"/>
        </w:tabs>
      </w:pPr>
    </w:p>
    <w:p w14:paraId="162E0803" w14:textId="55F72A40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55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CF6ADC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0B4F711" w14:textId="1A5C347C" w:rsidR="005F0863" w:rsidRPr="003F5F76" w:rsidRDefault="00DA481C" w:rsidP="00DA481C">
      <w:pPr>
        <w:suppressLineNumbers/>
        <w:tabs>
          <w:tab w:val="left" w:pos="1425"/>
          <w:tab w:val="left" w:pos="1920"/>
        </w:tabs>
      </w:pPr>
      <w:r w:rsidRPr="003F5F76">
        <w:t>На рисунке приведен вертикальный разрез вкрест простирания месторождения. Укажите штреки</w:t>
      </w:r>
      <w:r w:rsidR="003F5F76" w:rsidRPr="003F5F76">
        <w:t>?</w:t>
      </w:r>
    </w:p>
    <w:p w14:paraId="6AFF345B" w14:textId="4A2F3D23" w:rsidR="00DA481C" w:rsidRPr="003F5F76" w:rsidRDefault="00DA481C" w:rsidP="00DA481C">
      <w:pPr>
        <w:suppressLineNumbers/>
        <w:tabs>
          <w:tab w:val="left" w:pos="1425"/>
          <w:tab w:val="left" w:pos="1920"/>
        </w:tabs>
      </w:pPr>
      <w:r w:rsidRPr="003F5F76">
        <w:rPr>
          <w:noProof/>
        </w:rPr>
        <w:drawing>
          <wp:inline distT="0" distB="0" distL="0" distR="0" wp14:anchorId="2151B708" wp14:editId="6AB8A8C8">
            <wp:extent cx="2790825" cy="2324100"/>
            <wp:effectExtent l="0" t="0" r="9525" b="0"/>
            <wp:docPr id="32" name="Picture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255"/>
                    <pic:cNvPicPr/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2C1BBC5B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9EF9898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7BDDAA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794368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D5EC3" w:rsidRPr="00490478" w14:paraId="4F382DF4" w14:textId="77777777" w:rsidTr="00B60718">
        <w:trPr>
          <w:trHeight w:val="180"/>
        </w:trPr>
        <w:tc>
          <w:tcPr>
            <w:tcW w:w="2850" w:type="dxa"/>
            <w:vMerge/>
          </w:tcPr>
          <w:p w14:paraId="3F15C52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13937B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1A68E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</w:p>
        </w:tc>
      </w:tr>
    </w:tbl>
    <w:p w14:paraId="45DDD3CD" w14:textId="031C72D3" w:rsidR="00DA481C" w:rsidRPr="003F5F76" w:rsidRDefault="00DA481C" w:rsidP="00DA481C">
      <w:pPr>
        <w:suppressLineNumbers/>
        <w:tabs>
          <w:tab w:val="left" w:pos="1425"/>
          <w:tab w:val="left" w:pos="1920"/>
        </w:tabs>
      </w:pPr>
    </w:p>
    <w:p w14:paraId="43B11BE4" w14:textId="5D183A21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56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CF6ADC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56DBBFA" w14:textId="48978A67" w:rsidR="001642A0" w:rsidRPr="003F5F76" w:rsidRDefault="001642A0" w:rsidP="00DA481C">
      <w:pPr>
        <w:suppressLineNumbers/>
        <w:tabs>
          <w:tab w:val="left" w:pos="1425"/>
          <w:tab w:val="left" w:pos="1920"/>
        </w:tabs>
      </w:pPr>
      <w:r w:rsidRPr="003F5F76">
        <w:t>На рисунке представлен план горизонта. Укажите вентиляционные вспомогательные стволы</w:t>
      </w:r>
      <w:r w:rsidR="003F5F76" w:rsidRPr="003F5F76">
        <w:t>?</w:t>
      </w:r>
    </w:p>
    <w:p w14:paraId="04D9E1BE" w14:textId="5AA1B7C2" w:rsidR="001642A0" w:rsidRPr="003F5F76" w:rsidRDefault="001642A0" w:rsidP="00DA481C">
      <w:pPr>
        <w:suppressLineNumbers/>
        <w:tabs>
          <w:tab w:val="left" w:pos="1425"/>
          <w:tab w:val="left" w:pos="1920"/>
        </w:tabs>
      </w:pPr>
      <w:r w:rsidRPr="003F5F76">
        <w:rPr>
          <w:noProof/>
        </w:rPr>
        <w:drawing>
          <wp:inline distT="0" distB="0" distL="0" distR="0" wp14:anchorId="1C2BA186" wp14:editId="09B99AD8">
            <wp:extent cx="3790950" cy="1628775"/>
            <wp:effectExtent l="0" t="0" r="0" b="9525"/>
            <wp:docPr id="34" name="Picture 254" descr="Описание: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254" descr="Описание: 2"/>
                    <pic:cNvPicPr/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E0945B2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3A65952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FBD439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D665B9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499832C3" w14:textId="77777777" w:rsidTr="00B60718">
        <w:trPr>
          <w:trHeight w:val="180"/>
        </w:trPr>
        <w:tc>
          <w:tcPr>
            <w:tcW w:w="2850" w:type="dxa"/>
            <w:vMerge/>
          </w:tcPr>
          <w:p w14:paraId="54C38F2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D58EFE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7F7D44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2BDE49AF" w14:textId="61452AAB" w:rsidR="001642A0" w:rsidRPr="003F5F76" w:rsidRDefault="001642A0" w:rsidP="00DA481C">
      <w:pPr>
        <w:suppressLineNumbers/>
        <w:tabs>
          <w:tab w:val="left" w:pos="1425"/>
          <w:tab w:val="left" w:pos="1920"/>
        </w:tabs>
      </w:pPr>
    </w:p>
    <w:p w14:paraId="06E9FD80" w14:textId="5ADA7F87" w:rsidR="006250F3" w:rsidRPr="003F5F76" w:rsidRDefault="006250F3" w:rsidP="001642A0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792142">
        <w:rPr>
          <w:rFonts w:asciiTheme="minorHAnsi" w:eastAsiaTheme="minorHAnsi" w:hAnsiTheme="minorHAnsi" w:cstheme="minorHAnsi"/>
          <w:i/>
          <w:lang w:eastAsia="en-US"/>
        </w:rPr>
        <w:t>57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(ОПК-2 – ИОПК-2.</w:t>
      </w:r>
      <w:r w:rsidR="00CF6ADC">
        <w:rPr>
          <w:rFonts w:asciiTheme="minorHAnsi" w:hAnsiTheme="minorHAnsi" w:cstheme="minorHAnsi"/>
          <w:i/>
          <w:color w:val="C00000"/>
          <w:lang w:val="en-US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582D789" w14:textId="509F3611" w:rsidR="001642A0" w:rsidRPr="003F5F76" w:rsidRDefault="001642A0" w:rsidP="001642A0">
      <w:pPr>
        <w:suppressLineNumbers/>
        <w:tabs>
          <w:tab w:val="left" w:pos="1425"/>
          <w:tab w:val="left" w:pos="1920"/>
        </w:tabs>
      </w:pPr>
      <w:r w:rsidRPr="003F5F76">
        <w:lastRenderedPageBreak/>
        <w:t>Укажите главный признак, характеризующий различие штольни и квершлага?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2494"/>
        <w:gridCol w:w="3964"/>
      </w:tblGrid>
      <w:tr w:rsidR="00FD5EC3" w:rsidRPr="00490478" w14:paraId="19BA10D2" w14:textId="77777777" w:rsidTr="00B60718">
        <w:trPr>
          <w:trHeight w:val="180"/>
        </w:trPr>
        <w:tc>
          <w:tcPr>
            <w:tcW w:w="2837" w:type="dxa"/>
            <w:vMerge w:val="restart"/>
          </w:tcPr>
          <w:p w14:paraId="02CBF5C5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494" w:type="dxa"/>
            <w:vMerge w:val="restart"/>
          </w:tcPr>
          <w:p w14:paraId="65A046D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50CB138E" w14:textId="77777777" w:rsidR="00FD5EC3" w:rsidRDefault="00FD5EC3" w:rsidP="00B60718">
            <w:r w:rsidRPr="001E0015">
              <w:t xml:space="preserve">Наличие непосредственного выхода на  земную поверхность </w:t>
            </w:r>
          </w:p>
        </w:tc>
      </w:tr>
      <w:tr w:rsidR="00FD5EC3" w:rsidRPr="00490478" w14:paraId="5D174403" w14:textId="77777777" w:rsidTr="00B60718">
        <w:trPr>
          <w:trHeight w:val="180"/>
        </w:trPr>
        <w:tc>
          <w:tcPr>
            <w:tcW w:w="2837" w:type="dxa"/>
            <w:vMerge/>
          </w:tcPr>
          <w:p w14:paraId="122400C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vMerge/>
          </w:tcPr>
          <w:p w14:paraId="0A3EF73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2C9EA471" w14:textId="77777777" w:rsidR="00FD5EC3" w:rsidRDefault="00FD5EC3" w:rsidP="00B60718">
            <w:r>
              <w:t>н</w:t>
            </w:r>
            <w:r w:rsidRPr="001E0015">
              <w:t xml:space="preserve">аличие непосредственного выхода на  земную поверхность </w:t>
            </w:r>
          </w:p>
        </w:tc>
      </w:tr>
    </w:tbl>
    <w:p w14:paraId="18A0DADF" w14:textId="78D1E730" w:rsidR="001642A0" w:rsidRPr="003F5F76" w:rsidRDefault="001642A0" w:rsidP="00DA481C">
      <w:pPr>
        <w:suppressLineNumbers/>
        <w:tabs>
          <w:tab w:val="left" w:pos="1425"/>
          <w:tab w:val="left" w:pos="1920"/>
        </w:tabs>
      </w:pPr>
    </w:p>
    <w:p w14:paraId="35EFB47F" w14:textId="77777777" w:rsidR="003D57A2" w:rsidRDefault="003D57A2" w:rsidP="00CF6ADC">
      <w:pPr>
        <w:suppressLineNumbers/>
        <w:tabs>
          <w:tab w:val="left" w:pos="1425"/>
          <w:tab w:val="left" w:pos="1920"/>
        </w:tabs>
        <w:jc w:val="both"/>
        <w:rPr>
          <w:rFonts w:eastAsiaTheme="minorHAnsi"/>
          <w:i/>
          <w:lang w:eastAsia="en-US"/>
        </w:rPr>
      </w:pPr>
    </w:p>
    <w:p w14:paraId="04E24131" w14:textId="463BDC05" w:rsidR="003D57A2" w:rsidRPr="000D5281" w:rsidRDefault="003D57A2" w:rsidP="003D57A2">
      <w:pPr>
        <w:suppressLineNumbers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792142">
        <w:rPr>
          <w:rFonts w:eastAsiaTheme="minorHAnsi"/>
          <w:i/>
          <w:lang w:eastAsia="en-US"/>
        </w:rPr>
        <w:t>58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</w:t>
      </w:r>
      <w:r w:rsidRPr="00F62B82">
        <w:rPr>
          <w:i/>
          <w:color w:val="C00000"/>
        </w:rPr>
        <w:t>3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76EBBA1B" w14:textId="77777777" w:rsidR="003D57A2" w:rsidRPr="000D5281" w:rsidRDefault="003D57A2" w:rsidP="003D57A2">
      <w:pPr>
        <w:suppressLineNumbers/>
        <w:rPr>
          <w:b/>
          <w:bCs/>
        </w:rPr>
      </w:pPr>
      <w:r w:rsidRPr="000D5281">
        <w:t>Линия сопротивления по подошве (ЛСПП) представляет собой?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05557B7D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4C4F9EAF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587899A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B68D3E" w14:textId="77777777" w:rsidR="003D57A2" w:rsidRDefault="003D57A2" w:rsidP="003D57A2">
            <w:r w:rsidRPr="00F0733A">
              <w:t>Расстояние от нижней бровки уступа до оси заряда</w:t>
            </w:r>
          </w:p>
        </w:tc>
      </w:tr>
      <w:tr w:rsidR="003D57A2" w:rsidRPr="00490478" w14:paraId="4E4824F6" w14:textId="77777777" w:rsidTr="003D57A2">
        <w:trPr>
          <w:trHeight w:val="180"/>
        </w:trPr>
        <w:tc>
          <w:tcPr>
            <w:tcW w:w="2850" w:type="dxa"/>
            <w:vMerge/>
          </w:tcPr>
          <w:p w14:paraId="3B6F1678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FBDCBF1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45A7EE" w14:textId="77777777" w:rsidR="003D57A2" w:rsidRDefault="003D57A2" w:rsidP="003D57A2">
            <w:r>
              <w:t>р</w:t>
            </w:r>
            <w:r w:rsidRPr="00F0733A">
              <w:t>асстояние от нижней бровки уступа до оси заряда</w:t>
            </w:r>
          </w:p>
        </w:tc>
      </w:tr>
    </w:tbl>
    <w:p w14:paraId="40BEC07E" w14:textId="77777777" w:rsidR="003D57A2" w:rsidRPr="000D5281" w:rsidRDefault="003D57A2" w:rsidP="003D57A2">
      <w:pPr>
        <w:suppressLineNumbers/>
        <w:ind w:firstLine="567"/>
        <w:rPr>
          <w:b/>
          <w:bCs/>
        </w:rPr>
      </w:pPr>
    </w:p>
    <w:p w14:paraId="70EB746B" w14:textId="4D69917B" w:rsidR="003D57A2" w:rsidRPr="000D5281" w:rsidRDefault="003D57A2" w:rsidP="003D57A2">
      <w:pPr>
        <w:suppressLineNumbers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792142">
        <w:rPr>
          <w:rFonts w:eastAsiaTheme="minorHAnsi"/>
          <w:i/>
          <w:lang w:eastAsia="en-US"/>
        </w:rPr>
        <w:t>59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</w:t>
      </w:r>
      <w:r w:rsidRPr="00F62B82">
        <w:rPr>
          <w:i/>
          <w:color w:val="C00000"/>
        </w:rPr>
        <w:t>3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13DE1420" w14:textId="77777777" w:rsidR="003D57A2" w:rsidRPr="000D5281" w:rsidRDefault="003D57A2" w:rsidP="003D57A2">
      <w:pPr>
        <w:suppressLineNumbers/>
        <w:rPr>
          <w:b/>
          <w:bCs/>
        </w:rPr>
      </w:pPr>
      <w:r w:rsidRPr="000D5281">
        <w:t>Рассредоточение заряда взрывчатого вещества по длине скважины позволяет?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181A3ABE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49B6CECA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527F9F2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AC753B" w14:textId="77777777" w:rsidR="003D57A2" w:rsidRDefault="003D57A2" w:rsidP="003D57A2">
            <w:r w:rsidRPr="008176D3">
              <w:t>Уменьшить выход негабарита</w:t>
            </w:r>
          </w:p>
        </w:tc>
      </w:tr>
      <w:tr w:rsidR="003D57A2" w:rsidRPr="00490478" w14:paraId="40B0948B" w14:textId="77777777" w:rsidTr="003D57A2">
        <w:trPr>
          <w:trHeight w:val="180"/>
        </w:trPr>
        <w:tc>
          <w:tcPr>
            <w:tcW w:w="2850" w:type="dxa"/>
            <w:vMerge/>
          </w:tcPr>
          <w:p w14:paraId="414C4A7D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6D2717B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584DE1" w14:textId="77777777" w:rsidR="003D57A2" w:rsidRDefault="003D57A2" w:rsidP="003D57A2">
            <w:r>
              <w:t>у</w:t>
            </w:r>
            <w:r w:rsidRPr="008176D3">
              <w:t>меньшить выход негабарита</w:t>
            </w:r>
          </w:p>
        </w:tc>
      </w:tr>
    </w:tbl>
    <w:p w14:paraId="513F703D" w14:textId="77777777" w:rsidR="003D57A2" w:rsidRPr="000D5281" w:rsidRDefault="003D57A2" w:rsidP="003D57A2">
      <w:pPr>
        <w:suppressLineNumbers/>
        <w:ind w:firstLine="902"/>
        <w:jc w:val="both"/>
        <w:rPr>
          <w:b/>
        </w:rPr>
      </w:pPr>
    </w:p>
    <w:p w14:paraId="09C1A28A" w14:textId="3184A09F" w:rsidR="003D57A2" w:rsidRPr="000D5281" w:rsidRDefault="003D57A2" w:rsidP="003D57A2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792142">
        <w:rPr>
          <w:rFonts w:eastAsiaTheme="minorHAnsi"/>
          <w:i/>
          <w:lang w:eastAsia="en-US"/>
        </w:rPr>
        <w:t>60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</w:t>
      </w:r>
      <w:r>
        <w:rPr>
          <w:i/>
          <w:color w:val="C00000"/>
          <w:lang w:val="en-US"/>
        </w:rPr>
        <w:t>3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64853B75" w14:textId="77777777" w:rsidR="003D57A2" w:rsidRPr="000D5281" w:rsidRDefault="003D57A2" w:rsidP="003D57A2">
      <w:pPr>
        <w:suppressLineNumbers/>
        <w:jc w:val="both"/>
      </w:pPr>
      <w:r w:rsidRPr="000D5281">
        <w:t>Ширина развала взорванной горной массы не зависит 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20540E52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6646E19A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849B294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54A53E" w14:textId="77777777" w:rsidR="003D57A2" w:rsidRDefault="003D57A2" w:rsidP="003D57A2">
            <w:r w:rsidRPr="00CB42D2">
              <w:t>Расстояния между скважинами в ряду</w:t>
            </w:r>
          </w:p>
        </w:tc>
      </w:tr>
      <w:tr w:rsidR="003D57A2" w:rsidRPr="00490478" w14:paraId="7CA315EF" w14:textId="77777777" w:rsidTr="003D57A2">
        <w:trPr>
          <w:trHeight w:val="180"/>
        </w:trPr>
        <w:tc>
          <w:tcPr>
            <w:tcW w:w="2850" w:type="dxa"/>
            <w:vMerge/>
          </w:tcPr>
          <w:p w14:paraId="53B62E9D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F271A2D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23DB5B" w14:textId="77777777" w:rsidR="003D57A2" w:rsidRDefault="003D57A2" w:rsidP="003D57A2">
            <w:r>
              <w:t>р</w:t>
            </w:r>
            <w:r w:rsidRPr="00CB42D2">
              <w:t>асстояния между скважинами в ряду</w:t>
            </w:r>
          </w:p>
        </w:tc>
      </w:tr>
    </w:tbl>
    <w:p w14:paraId="178D76E6" w14:textId="77777777" w:rsidR="003D57A2" w:rsidRPr="000D5281" w:rsidRDefault="003D57A2" w:rsidP="003D57A2">
      <w:pPr>
        <w:suppressLineNumbers/>
        <w:jc w:val="both"/>
      </w:pPr>
    </w:p>
    <w:p w14:paraId="29171FCF" w14:textId="3871D809" w:rsidR="003D57A2" w:rsidRPr="000D5281" w:rsidRDefault="003D57A2" w:rsidP="003D57A2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792142">
        <w:rPr>
          <w:rFonts w:eastAsiaTheme="minorHAnsi"/>
          <w:i/>
          <w:lang w:eastAsia="en-US"/>
        </w:rPr>
        <w:t>61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</w:t>
      </w:r>
      <w:r w:rsidRPr="00F62B82">
        <w:rPr>
          <w:i/>
          <w:color w:val="C00000"/>
        </w:rPr>
        <w:t>3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772C2243" w14:textId="77777777" w:rsidR="003D57A2" w:rsidRPr="000D5281" w:rsidRDefault="003D57A2" w:rsidP="003D57A2">
      <w:pPr>
        <w:suppressLineNumbers/>
        <w:jc w:val="both"/>
      </w:pPr>
      <w:r w:rsidRPr="000D5281">
        <w:t>Какую размерность не могут иметь коэффициенты вскрыши?</w:t>
      </w:r>
    </w:p>
    <w:p w14:paraId="732B4AEA" w14:textId="77777777" w:rsidR="003D57A2" w:rsidRPr="000D5281" w:rsidRDefault="003D57A2" w:rsidP="003D57A2">
      <w:pPr>
        <w:suppressLineNumbers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11C85314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5EE5E679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4C7865A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79EEBA" w14:textId="77777777" w:rsidR="003D57A2" w:rsidRDefault="003D57A2" w:rsidP="003D57A2">
            <w:r w:rsidRPr="000E60EE">
              <w:t>м3*м3</w:t>
            </w:r>
          </w:p>
        </w:tc>
      </w:tr>
      <w:tr w:rsidR="003D57A2" w:rsidRPr="00490478" w14:paraId="7C86B60F" w14:textId="77777777" w:rsidTr="003D57A2">
        <w:trPr>
          <w:trHeight w:val="180"/>
        </w:trPr>
        <w:tc>
          <w:tcPr>
            <w:tcW w:w="2850" w:type="dxa"/>
            <w:vMerge/>
          </w:tcPr>
          <w:p w14:paraId="4D27E342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E462F46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90512B" w14:textId="77777777" w:rsidR="003D57A2" w:rsidRDefault="003D57A2" w:rsidP="003D57A2">
            <w:r w:rsidRPr="000E60EE">
              <w:t>м3</w:t>
            </w:r>
            <w:r>
              <w:t>⸱</w:t>
            </w:r>
            <w:r w:rsidRPr="000E60EE">
              <w:t>м3</w:t>
            </w:r>
          </w:p>
        </w:tc>
      </w:tr>
    </w:tbl>
    <w:p w14:paraId="57035CAD" w14:textId="77777777" w:rsidR="003D57A2" w:rsidRPr="000D5281" w:rsidRDefault="003D57A2" w:rsidP="003D57A2">
      <w:pPr>
        <w:suppressLineNumbers/>
        <w:jc w:val="both"/>
      </w:pPr>
    </w:p>
    <w:p w14:paraId="3707432C" w14:textId="1E781B51" w:rsidR="003D57A2" w:rsidRPr="000D5281" w:rsidRDefault="003D57A2" w:rsidP="003D57A2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792142">
        <w:rPr>
          <w:rFonts w:eastAsiaTheme="minorHAnsi"/>
          <w:i/>
          <w:lang w:eastAsia="en-US"/>
        </w:rPr>
        <w:t>62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</w:t>
      </w:r>
      <w:r>
        <w:rPr>
          <w:i/>
          <w:color w:val="C00000"/>
          <w:lang w:val="en-US"/>
        </w:rPr>
        <w:t>3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2CA8BF29" w14:textId="77777777" w:rsidR="003D57A2" w:rsidRPr="000D5281" w:rsidRDefault="003D57A2" w:rsidP="003D57A2">
      <w:pPr>
        <w:suppressLineNumbers/>
        <w:jc w:val="both"/>
      </w:pPr>
      <w:r w:rsidRPr="000D5281">
        <w:t>По последовательности выполнения работ на карьере, выемочно-погрузочные работы по счету являются?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73C0A15B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60BA4901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58FA5A5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D29590" w14:textId="77777777" w:rsidR="003D57A2" w:rsidRDefault="003D57A2" w:rsidP="003D57A2">
            <w:r w:rsidRPr="002D248C">
              <w:t>Вторым технологическим процессом</w:t>
            </w:r>
          </w:p>
        </w:tc>
      </w:tr>
      <w:tr w:rsidR="003D57A2" w:rsidRPr="00490478" w14:paraId="7374B717" w14:textId="77777777" w:rsidTr="003D57A2">
        <w:trPr>
          <w:trHeight w:val="180"/>
        </w:trPr>
        <w:tc>
          <w:tcPr>
            <w:tcW w:w="2850" w:type="dxa"/>
            <w:vMerge/>
          </w:tcPr>
          <w:p w14:paraId="3FFB1D6A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FA44101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5E8080" w14:textId="77777777" w:rsidR="003D57A2" w:rsidRDefault="003D57A2" w:rsidP="003D57A2">
            <w:r>
              <w:t>в</w:t>
            </w:r>
            <w:r w:rsidRPr="002D248C">
              <w:t>торым технологическим процессом</w:t>
            </w:r>
          </w:p>
        </w:tc>
      </w:tr>
    </w:tbl>
    <w:p w14:paraId="5FA0F2A7" w14:textId="77777777" w:rsidR="003D57A2" w:rsidRPr="000D5281" w:rsidRDefault="003D57A2" w:rsidP="003D57A2"/>
    <w:p w14:paraId="3C89CFE7" w14:textId="09478144" w:rsidR="003D57A2" w:rsidRPr="000D5281" w:rsidRDefault="003D57A2" w:rsidP="003D57A2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792142">
        <w:rPr>
          <w:rFonts w:eastAsiaTheme="minorHAnsi"/>
          <w:i/>
          <w:lang w:eastAsia="en-US"/>
        </w:rPr>
        <w:t>63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i/>
          <w:color w:val="C00000"/>
        </w:rPr>
        <w:t>(ОПК-2 – ИОПК-2.</w:t>
      </w:r>
      <w:r>
        <w:rPr>
          <w:i/>
          <w:color w:val="C00000"/>
          <w:lang w:val="en-US"/>
        </w:rPr>
        <w:t>3</w:t>
      </w:r>
      <w:r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0DF9A597" w14:textId="77777777" w:rsidR="003D57A2" w:rsidRPr="000D5281" w:rsidRDefault="003D57A2" w:rsidP="003D57A2">
      <w:r w:rsidRPr="000D5281">
        <w:t>По своему назначению все выемочные машины подразделяются на?</w:t>
      </w:r>
    </w:p>
    <w:p w14:paraId="3D524F13" w14:textId="77777777" w:rsidR="003D57A2" w:rsidRPr="000D5281" w:rsidRDefault="003D57A2" w:rsidP="003D57A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57A2" w:rsidRPr="00490478" w14:paraId="75317A0F" w14:textId="77777777" w:rsidTr="003D57A2">
        <w:trPr>
          <w:trHeight w:val="180"/>
        </w:trPr>
        <w:tc>
          <w:tcPr>
            <w:tcW w:w="2850" w:type="dxa"/>
            <w:vMerge w:val="restart"/>
          </w:tcPr>
          <w:p w14:paraId="19B04EBE" w14:textId="77777777" w:rsidR="003D57A2" w:rsidRPr="00D54C3B" w:rsidRDefault="003D57A2" w:rsidP="003D57A2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BC98367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C2B89F" w14:textId="77777777" w:rsidR="003D57A2" w:rsidRDefault="003D57A2" w:rsidP="003D57A2">
            <w:r w:rsidRPr="00A254DB">
              <w:t>Выемочно-погрузочные и выемочно-транспортирующие</w:t>
            </w:r>
          </w:p>
        </w:tc>
      </w:tr>
      <w:tr w:rsidR="003D57A2" w:rsidRPr="00490478" w14:paraId="2E01C89A" w14:textId="77777777" w:rsidTr="003D57A2">
        <w:trPr>
          <w:trHeight w:val="180"/>
        </w:trPr>
        <w:tc>
          <w:tcPr>
            <w:tcW w:w="2850" w:type="dxa"/>
            <w:vMerge/>
          </w:tcPr>
          <w:p w14:paraId="06248A8A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2E371A0" w14:textId="77777777" w:rsidR="003D57A2" w:rsidRPr="00490478" w:rsidRDefault="003D57A2" w:rsidP="003D57A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8AE862" w14:textId="77777777" w:rsidR="003D57A2" w:rsidRDefault="003D57A2" w:rsidP="003D57A2">
            <w:r>
              <w:t>в</w:t>
            </w:r>
            <w:r w:rsidRPr="00A254DB">
              <w:t>ыемочно-погрузочные и выемочно-транспортирующие</w:t>
            </w:r>
          </w:p>
        </w:tc>
      </w:tr>
    </w:tbl>
    <w:p w14:paraId="15797CFC" w14:textId="77777777" w:rsidR="003D57A2" w:rsidRPr="000D5281" w:rsidRDefault="003D57A2" w:rsidP="003D57A2"/>
    <w:p w14:paraId="2BCAEF58" w14:textId="22224B65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792142">
        <w:rPr>
          <w:b/>
          <w:i/>
          <w:color w:val="2E74B5"/>
          <w:sz w:val="28"/>
          <w:szCs w:val="28"/>
        </w:rPr>
        <w:t>64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ИОПК-2.3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234CC918" w14:textId="13D7E125" w:rsidR="003D57A2" w:rsidRPr="00792142" w:rsidRDefault="003D57A2" w:rsidP="003D57A2">
      <w:pPr>
        <w:jc w:val="both"/>
        <w:rPr>
          <w:sz w:val="28"/>
          <w:szCs w:val="28"/>
          <w:lang w:eastAsia="en-US"/>
        </w:rPr>
      </w:pPr>
      <w:r w:rsidRPr="00792142">
        <w:rPr>
          <w:szCs w:val="28"/>
          <w:lang w:eastAsia="en-US"/>
        </w:rPr>
        <w:t xml:space="preserve">Кто утверждает паспорт буровзрывных работ </w:t>
      </w:r>
      <w:r w:rsidR="00792142" w:rsidRPr="00792142">
        <w:rPr>
          <w:szCs w:val="28"/>
          <w:lang w:eastAsia="en-US"/>
        </w:rPr>
        <w:t>для предприятия,</w:t>
      </w:r>
      <w:r w:rsidRPr="00792142">
        <w:rPr>
          <w:szCs w:val="28"/>
          <w:lang w:eastAsia="en-US"/>
        </w:rPr>
        <w:t xml:space="preserve"> ведущего взрывные работы?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2142" w:rsidRPr="00490478" w14:paraId="724DE322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51198561" w14:textId="77777777" w:rsidR="00792142" w:rsidRPr="00D54C3B" w:rsidRDefault="00792142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B1EAF95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342BCB2" w14:textId="0DCB69F3" w:rsidR="00792142" w:rsidRDefault="00792142" w:rsidP="00134D48">
            <w:r w:rsidRPr="00792142">
              <w:t>Главный инженер</w:t>
            </w:r>
          </w:p>
        </w:tc>
      </w:tr>
      <w:tr w:rsidR="00792142" w:rsidRPr="00490478" w14:paraId="29A9D4EF" w14:textId="77777777" w:rsidTr="00134D48">
        <w:trPr>
          <w:trHeight w:val="180"/>
        </w:trPr>
        <w:tc>
          <w:tcPr>
            <w:tcW w:w="2850" w:type="dxa"/>
            <w:vMerge/>
          </w:tcPr>
          <w:p w14:paraId="310F93D3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DA6E4E3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A7AD22" w14:textId="5736B73D" w:rsidR="00792142" w:rsidRDefault="00792142" w:rsidP="00134D48">
            <w:r>
              <w:t>г</w:t>
            </w:r>
            <w:r w:rsidRPr="00792142">
              <w:t>лавный инженер</w:t>
            </w:r>
          </w:p>
        </w:tc>
      </w:tr>
    </w:tbl>
    <w:p w14:paraId="24836E00" w14:textId="77777777" w:rsidR="00792142" w:rsidRDefault="00792142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68A579AF" w14:textId="18A15A04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792142">
        <w:rPr>
          <w:b/>
          <w:i/>
          <w:color w:val="2E74B5"/>
          <w:sz w:val="28"/>
          <w:szCs w:val="28"/>
        </w:rPr>
        <w:t>65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ИОПК-2.3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2F3A2FC0" w14:textId="77777777" w:rsidR="003D57A2" w:rsidRPr="00792142" w:rsidRDefault="003D57A2" w:rsidP="003D57A2">
      <w:pPr>
        <w:jc w:val="both"/>
        <w:rPr>
          <w:szCs w:val="28"/>
          <w:lang w:eastAsia="en-US"/>
        </w:rPr>
      </w:pPr>
      <w:r w:rsidRPr="00792142">
        <w:rPr>
          <w:szCs w:val="28"/>
          <w:lang w:eastAsia="en-US"/>
        </w:rPr>
        <w:t>Какой из видов взрывания запрещен Правилами безопасности при ведении взрывных работ в чистом виде на подземных работах?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2142" w:rsidRPr="00490478" w14:paraId="072324AF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0BE19A3C" w14:textId="77777777" w:rsidR="00792142" w:rsidRPr="00D54C3B" w:rsidRDefault="00792142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8E6A61E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7FC12F" w14:textId="3CB08561" w:rsidR="00792142" w:rsidRDefault="00792142" w:rsidP="00134D48">
            <w:r w:rsidRPr="00792142">
              <w:t>Огневой</w:t>
            </w:r>
          </w:p>
        </w:tc>
      </w:tr>
      <w:tr w:rsidR="00792142" w:rsidRPr="00490478" w14:paraId="32C0B028" w14:textId="77777777" w:rsidTr="00134D48">
        <w:trPr>
          <w:trHeight w:val="180"/>
        </w:trPr>
        <w:tc>
          <w:tcPr>
            <w:tcW w:w="2850" w:type="dxa"/>
            <w:vMerge/>
          </w:tcPr>
          <w:p w14:paraId="6A4303BF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7F39CBE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D0DD25" w14:textId="327D89A0" w:rsidR="00792142" w:rsidRDefault="00792142" w:rsidP="00792142">
            <w:r>
              <w:t>о</w:t>
            </w:r>
            <w:r w:rsidRPr="00792142">
              <w:t xml:space="preserve">гневой </w:t>
            </w:r>
          </w:p>
        </w:tc>
      </w:tr>
    </w:tbl>
    <w:p w14:paraId="157056D7" w14:textId="77777777" w:rsidR="00792142" w:rsidRDefault="00792142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52317FF5" w14:textId="485698BA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792142">
        <w:rPr>
          <w:b/>
          <w:i/>
          <w:color w:val="2E74B5"/>
          <w:sz w:val="28"/>
          <w:szCs w:val="28"/>
        </w:rPr>
        <w:t>66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ИОПК-2.3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5006CD05" w14:textId="77777777" w:rsidR="003D57A2" w:rsidRPr="00792142" w:rsidRDefault="003D57A2" w:rsidP="003D57A2">
      <w:pPr>
        <w:jc w:val="both"/>
        <w:rPr>
          <w:lang w:eastAsia="en-US"/>
        </w:rPr>
      </w:pPr>
      <w:r w:rsidRPr="00792142">
        <w:rPr>
          <w:lang w:eastAsia="en-US"/>
        </w:rPr>
        <w:t>Какой из технологических способов проходки восстающих показан на рисунке?</w:t>
      </w:r>
    </w:p>
    <w:p w14:paraId="2FF40BB0" w14:textId="77777777" w:rsidR="003D57A2" w:rsidRPr="003D57A2" w:rsidRDefault="003D57A2" w:rsidP="003D57A2">
      <w:pPr>
        <w:rPr>
          <w:rFonts w:eastAsiaTheme="minorHAnsi"/>
          <w:sz w:val="28"/>
          <w:szCs w:val="28"/>
          <w:lang w:eastAsia="en-US"/>
        </w:rPr>
      </w:pPr>
      <w:r w:rsidRPr="003D57A2">
        <w:rPr>
          <w:rFonts w:asciiTheme="minorHAnsi" w:eastAsiaTheme="minorHAnsi" w:hAnsiTheme="minorHAnsi" w:cstheme="minorBidi"/>
          <w:noProof/>
          <w:sz w:val="28"/>
          <w:szCs w:val="28"/>
        </w:rPr>
        <w:drawing>
          <wp:inline distT="0" distB="0" distL="0" distR="0" wp14:anchorId="7FCA3FBA" wp14:editId="0CFBC566">
            <wp:extent cx="709295" cy="1881505"/>
            <wp:effectExtent l="0" t="0" r="0" b="4445"/>
            <wp:docPr id="3" name="Рисунок 14" descr="V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ost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D2C0B" w14:textId="77777777" w:rsidR="00792142" w:rsidRDefault="00792142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2142" w:rsidRPr="00490478" w14:paraId="61A8F480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57F19167" w14:textId="77777777" w:rsidR="00792142" w:rsidRPr="00D54C3B" w:rsidRDefault="00792142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963EE2A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B4A19E" w14:textId="55A7DBD2" w:rsidR="00792142" w:rsidRDefault="00792142" w:rsidP="00134D48">
            <w:r w:rsidRPr="00792142">
              <w:t>С использованием подвесной клети</w:t>
            </w:r>
          </w:p>
        </w:tc>
      </w:tr>
      <w:tr w:rsidR="00792142" w:rsidRPr="00490478" w14:paraId="4A34A402" w14:textId="77777777" w:rsidTr="00134D48">
        <w:trPr>
          <w:trHeight w:val="180"/>
        </w:trPr>
        <w:tc>
          <w:tcPr>
            <w:tcW w:w="2850" w:type="dxa"/>
            <w:vMerge/>
          </w:tcPr>
          <w:p w14:paraId="29B8C4FE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06A0CBB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772E35" w14:textId="6C897D2B" w:rsidR="00792142" w:rsidRDefault="00792142" w:rsidP="00134D48">
            <w:r>
              <w:t>с</w:t>
            </w:r>
            <w:r w:rsidRPr="00792142">
              <w:t xml:space="preserve"> использованием подвесной клети </w:t>
            </w:r>
          </w:p>
        </w:tc>
      </w:tr>
    </w:tbl>
    <w:p w14:paraId="3EAB8262" w14:textId="77777777" w:rsidR="00792142" w:rsidRDefault="00792142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0243B607" w14:textId="77777777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</w:p>
    <w:p w14:paraId="7AAAE489" w14:textId="2ECB2C02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792142">
        <w:rPr>
          <w:b/>
          <w:i/>
          <w:color w:val="2E74B5"/>
          <w:sz w:val="28"/>
          <w:szCs w:val="28"/>
        </w:rPr>
        <w:t>67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ИОПК-2.3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090E4C3E" w14:textId="77777777" w:rsidR="003D57A2" w:rsidRPr="00792142" w:rsidRDefault="003D57A2" w:rsidP="003D57A2">
      <w:pPr>
        <w:jc w:val="both"/>
        <w:rPr>
          <w:szCs w:val="28"/>
          <w:lang w:eastAsia="en-US"/>
        </w:rPr>
      </w:pPr>
      <w:r w:rsidRPr="00792142">
        <w:rPr>
          <w:szCs w:val="28"/>
          <w:lang w:eastAsia="en-US"/>
        </w:rPr>
        <w:t xml:space="preserve">Расстояние от конца вентиляционных труб до забоя в шахтах </w:t>
      </w:r>
      <w:r w:rsidRPr="00792142">
        <w:rPr>
          <w:szCs w:val="28"/>
          <w:u w:val="single"/>
          <w:lang w:eastAsia="en-US"/>
        </w:rPr>
        <w:t>не опасных</w:t>
      </w:r>
      <w:r w:rsidRPr="00792142">
        <w:rPr>
          <w:szCs w:val="28"/>
          <w:lang w:eastAsia="en-US"/>
        </w:rPr>
        <w:t xml:space="preserve"> по выбросу газа не должно превышать…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2142" w:rsidRPr="00490478" w14:paraId="65D0A825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723E2D44" w14:textId="77777777" w:rsidR="00792142" w:rsidRPr="00D54C3B" w:rsidRDefault="00792142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65B8183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846984" w14:textId="7E989EBA" w:rsidR="00792142" w:rsidRDefault="00792142" w:rsidP="00134D48">
            <w:r>
              <w:t>10 м</w:t>
            </w:r>
          </w:p>
        </w:tc>
      </w:tr>
      <w:tr w:rsidR="00792142" w:rsidRPr="00490478" w14:paraId="6FAA3182" w14:textId="77777777" w:rsidTr="00134D48">
        <w:trPr>
          <w:trHeight w:val="180"/>
        </w:trPr>
        <w:tc>
          <w:tcPr>
            <w:tcW w:w="2850" w:type="dxa"/>
            <w:vMerge/>
          </w:tcPr>
          <w:p w14:paraId="10CF8051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37A53FC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F492A3" w14:textId="006569DD" w:rsidR="00792142" w:rsidRDefault="00792142" w:rsidP="00134D48">
            <w:r>
              <w:t>10</w:t>
            </w:r>
            <w:r w:rsidRPr="00792142">
              <w:t xml:space="preserve"> </w:t>
            </w:r>
          </w:p>
        </w:tc>
      </w:tr>
    </w:tbl>
    <w:p w14:paraId="2FB2807D" w14:textId="77777777" w:rsidR="00792142" w:rsidRDefault="00792142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244216BF" w14:textId="0D5A6B61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792142">
        <w:rPr>
          <w:b/>
          <w:i/>
          <w:color w:val="2E74B5"/>
          <w:sz w:val="28"/>
          <w:szCs w:val="28"/>
        </w:rPr>
        <w:t>68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ИОПК-2.3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166F5A75" w14:textId="77777777" w:rsidR="003D57A2" w:rsidRPr="00792142" w:rsidRDefault="003D57A2" w:rsidP="003D57A2">
      <w:pPr>
        <w:jc w:val="both"/>
        <w:rPr>
          <w:szCs w:val="28"/>
          <w:lang w:eastAsia="en-US"/>
        </w:rPr>
      </w:pPr>
      <w:r w:rsidRPr="00792142">
        <w:rPr>
          <w:szCs w:val="28"/>
          <w:lang w:eastAsia="en-US"/>
        </w:rPr>
        <w:t xml:space="preserve">Расстояние от конца вентиляционных труб до забоя в шахтах </w:t>
      </w:r>
      <w:r w:rsidRPr="00792142">
        <w:rPr>
          <w:szCs w:val="28"/>
          <w:u w:val="single"/>
          <w:lang w:eastAsia="en-US"/>
        </w:rPr>
        <w:t>опасных</w:t>
      </w:r>
      <w:r w:rsidRPr="00792142">
        <w:rPr>
          <w:szCs w:val="28"/>
          <w:lang w:eastAsia="en-US"/>
        </w:rPr>
        <w:t xml:space="preserve"> по выбросу газа не должно превышать…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2142" w:rsidRPr="00490478" w14:paraId="5C2FEFB4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25E5801F" w14:textId="77777777" w:rsidR="00792142" w:rsidRPr="00D54C3B" w:rsidRDefault="00792142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070DEA7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1AB21E" w14:textId="003A637D" w:rsidR="00792142" w:rsidRDefault="00792142" w:rsidP="00134D48">
            <w:r>
              <w:t>8 м</w:t>
            </w:r>
          </w:p>
        </w:tc>
      </w:tr>
      <w:tr w:rsidR="00792142" w:rsidRPr="00490478" w14:paraId="0F2AE66D" w14:textId="77777777" w:rsidTr="00134D48">
        <w:trPr>
          <w:trHeight w:val="180"/>
        </w:trPr>
        <w:tc>
          <w:tcPr>
            <w:tcW w:w="2850" w:type="dxa"/>
            <w:vMerge/>
          </w:tcPr>
          <w:p w14:paraId="360BBF2F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BB22C09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505DC9" w14:textId="0B46BE43" w:rsidR="00792142" w:rsidRDefault="00792142" w:rsidP="00134D48">
            <w:r>
              <w:t>8</w:t>
            </w:r>
            <w:r w:rsidRPr="00792142">
              <w:t xml:space="preserve"> </w:t>
            </w:r>
          </w:p>
        </w:tc>
      </w:tr>
    </w:tbl>
    <w:p w14:paraId="0766C527" w14:textId="77777777" w:rsidR="00792142" w:rsidRDefault="00792142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4D49ED5B" w14:textId="3FDEF2B3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792142">
        <w:rPr>
          <w:b/>
          <w:i/>
          <w:color w:val="2E74B5"/>
          <w:sz w:val="28"/>
          <w:szCs w:val="28"/>
        </w:rPr>
        <w:t>69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ИОПК-2.3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282391A1" w14:textId="77777777" w:rsidR="003D57A2" w:rsidRPr="00792142" w:rsidRDefault="003D57A2" w:rsidP="003D57A2">
      <w:pPr>
        <w:jc w:val="both"/>
        <w:rPr>
          <w:szCs w:val="28"/>
          <w:lang w:eastAsia="en-US"/>
        </w:rPr>
      </w:pPr>
      <w:r w:rsidRPr="00792142">
        <w:rPr>
          <w:szCs w:val="28"/>
          <w:lang w:eastAsia="en-US"/>
        </w:rPr>
        <w:t>Какой тип средств инициирования представлен на рисунке?</w:t>
      </w:r>
    </w:p>
    <w:p w14:paraId="77969198" w14:textId="44D4F4FB" w:rsidR="003D57A2" w:rsidRDefault="003D57A2" w:rsidP="003D57A2">
      <w:pPr>
        <w:jc w:val="both"/>
        <w:rPr>
          <w:rFonts w:asciiTheme="minorHAnsi" w:hAnsiTheme="minorHAnsi" w:cstheme="minorHAnsi"/>
          <w:b/>
          <w:sz w:val="28"/>
          <w:szCs w:val="28"/>
          <w:lang w:eastAsia="en-US"/>
        </w:rPr>
      </w:pPr>
      <w:r w:rsidRPr="003D57A2">
        <w:rPr>
          <w:rFonts w:asciiTheme="minorHAnsi" w:hAnsiTheme="minorHAnsi" w:cstheme="minorHAnsi"/>
          <w:b/>
          <w:noProof/>
          <w:sz w:val="28"/>
          <w:szCs w:val="28"/>
        </w:rPr>
        <w:drawing>
          <wp:inline distT="0" distB="0" distL="0" distR="0" wp14:anchorId="31D0933A" wp14:editId="07DA7E88">
            <wp:extent cx="4572000" cy="857250"/>
            <wp:effectExtent l="0" t="0" r="0" b="0"/>
            <wp:docPr id="11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72C08" w14:textId="77777777" w:rsidR="00792142" w:rsidRPr="003D57A2" w:rsidRDefault="00792142" w:rsidP="003D57A2">
      <w:pPr>
        <w:jc w:val="both"/>
        <w:rPr>
          <w:rFonts w:asciiTheme="minorHAnsi" w:hAnsiTheme="minorHAnsi" w:cstheme="minorHAnsi"/>
          <w:b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2142" w:rsidRPr="00490478" w14:paraId="0BFDC78D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5A5BEF0F" w14:textId="77777777" w:rsidR="00792142" w:rsidRPr="00D54C3B" w:rsidRDefault="00792142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3EEFAFA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1F0B35" w14:textId="42E89E11" w:rsidR="00792142" w:rsidRDefault="00792142" w:rsidP="00134D48">
            <w:r w:rsidRPr="00792142">
              <w:t>Электродетонатор</w:t>
            </w:r>
          </w:p>
        </w:tc>
      </w:tr>
      <w:tr w:rsidR="00792142" w:rsidRPr="00490478" w14:paraId="347959BF" w14:textId="77777777" w:rsidTr="00134D48">
        <w:trPr>
          <w:trHeight w:val="180"/>
        </w:trPr>
        <w:tc>
          <w:tcPr>
            <w:tcW w:w="2850" w:type="dxa"/>
            <w:vMerge/>
          </w:tcPr>
          <w:p w14:paraId="21DD10CA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8D9E170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AA472D" w14:textId="2B6F406B" w:rsidR="00792142" w:rsidRDefault="00792142" w:rsidP="00134D48">
            <w:r>
              <w:t>э</w:t>
            </w:r>
            <w:r w:rsidRPr="00792142">
              <w:t>лектродетонатор</w:t>
            </w:r>
          </w:p>
        </w:tc>
      </w:tr>
    </w:tbl>
    <w:p w14:paraId="291DE7C4" w14:textId="77777777" w:rsidR="00792142" w:rsidRDefault="00792142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51F1BD44" w14:textId="05BF11AD" w:rsidR="003D57A2" w:rsidRPr="003D57A2" w:rsidRDefault="003D57A2" w:rsidP="003D57A2">
      <w:pPr>
        <w:rPr>
          <w:b/>
          <w:i/>
          <w:color w:val="C00000"/>
          <w:sz w:val="28"/>
          <w:szCs w:val="28"/>
        </w:rPr>
      </w:pPr>
      <w:r w:rsidRPr="003D57A2">
        <w:rPr>
          <w:b/>
          <w:i/>
          <w:color w:val="C00000"/>
          <w:sz w:val="28"/>
          <w:szCs w:val="28"/>
        </w:rPr>
        <w:t>Задание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="00792142">
        <w:rPr>
          <w:b/>
          <w:i/>
          <w:color w:val="2E74B5"/>
          <w:sz w:val="28"/>
          <w:szCs w:val="28"/>
        </w:rPr>
        <w:t>70</w:t>
      </w:r>
      <w:r w:rsidRPr="003D57A2">
        <w:rPr>
          <w:b/>
          <w:i/>
          <w:color w:val="2E74B5"/>
          <w:sz w:val="28"/>
          <w:szCs w:val="28"/>
        </w:rPr>
        <w:t xml:space="preserve"> </w:t>
      </w:r>
      <w:r w:rsidRPr="003D57A2">
        <w:rPr>
          <w:b/>
          <w:i/>
          <w:color w:val="C00000"/>
          <w:sz w:val="28"/>
          <w:szCs w:val="28"/>
        </w:rPr>
        <w:t xml:space="preserve">(ОПК-2 – </w:t>
      </w:r>
      <w:r w:rsidRPr="003D57A2">
        <w:rPr>
          <w:rFonts w:eastAsiaTheme="majorEastAsia" w:cstheme="minorHAnsi"/>
          <w:i/>
          <w:color w:val="C00000"/>
          <w:sz w:val="28"/>
          <w:szCs w:val="28"/>
        </w:rPr>
        <w:t>ИОПК-2.3</w:t>
      </w:r>
      <w:r w:rsidRPr="003D57A2">
        <w:rPr>
          <w:b/>
          <w:i/>
          <w:color w:val="C00000"/>
          <w:sz w:val="28"/>
          <w:szCs w:val="28"/>
        </w:rPr>
        <w:t>)</w:t>
      </w:r>
    </w:p>
    <w:p w14:paraId="41F6C2FA" w14:textId="77777777" w:rsidR="003D57A2" w:rsidRPr="00792142" w:rsidRDefault="003D57A2" w:rsidP="003D57A2">
      <w:pPr>
        <w:jc w:val="both"/>
        <w:rPr>
          <w:lang w:eastAsia="en-US"/>
        </w:rPr>
      </w:pPr>
      <w:r w:rsidRPr="00792142">
        <w:rPr>
          <w:lang w:eastAsia="en-US"/>
        </w:rPr>
        <w:t>Какой из технологических способов проходки восстающих показан на рисунке?</w:t>
      </w:r>
    </w:p>
    <w:p w14:paraId="32A2D287" w14:textId="77777777" w:rsidR="003D57A2" w:rsidRPr="003D57A2" w:rsidRDefault="003D57A2" w:rsidP="003D57A2">
      <w:pPr>
        <w:jc w:val="both"/>
        <w:rPr>
          <w:sz w:val="28"/>
          <w:szCs w:val="28"/>
        </w:rPr>
      </w:pPr>
      <w:r w:rsidRPr="003D57A2">
        <w:rPr>
          <w:noProof/>
          <w:sz w:val="28"/>
          <w:szCs w:val="28"/>
        </w:rPr>
        <w:drawing>
          <wp:inline distT="0" distB="0" distL="0" distR="0" wp14:anchorId="68708458" wp14:editId="3F920EAB">
            <wp:extent cx="838200" cy="1928495"/>
            <wp:effectExtent l="0" t="0" r="0" b="0"/>
            <wp:docPr id="4" name="Рисунок 13" descr="Vostaush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ostaushiy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F12B5" w14:textId="77777777" w:rsidR="00792142" w:rsidRDefault="00792142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2142" w:rsidRPr="00490478" w14:paraId="7CA46590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54947637" w14:textId="77777777" w:rsidR="00792142" w:rsidRPr="00D54C3B" w:rsidRDefault="00792142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E87F285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6FD0A7" w14:textId="180CDF92" w:rsidR="00792142" w:rsidRDefault="00792142" w:rsidP="00134D48">
            <w:r w:rsidRPr="00792142">
              <w:t>Посекционное взрывание глубоких скважин</w:t>
            </w:r>
          </w:p>
        </w:tc>
      </w:tr>
      <w:tr w:rsidR="00792142" w:rsidRPr="00490478" w14:paraId="455DA2F5" w14:textId="77777777" w:rsidTr="00134D48">
        <w:trPr>
          <w:trHeight w:val="180"/>
        </w:trPr>
        <w:tc>
          <w:tcPr>
            <w:tcW w:w="2850" w:type="dxa"/>
            <w:vMerge/>
          </w:tcPr>
          <w:p w14:paraId="49D94FC8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0D678E9" w14:textId="77777777" w:rsidR="00792142" w:rsidRPr="00490478" w:rsidRDefault="00792142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E94089" w14:textId="5817245B" w:rsidR="00792142" w:rsidRDefault="00792142" w:rsidP="00134D48">
            <w:r>
              <w:t>п</w:t>
            </w:r>
            <w:r w:rsidRPr="00792142">
              <w:t>осекционное взрывание глубоких скважин</w:t>
            </w:r>
          </w:p>
        </w:tc>
      </w:tr>
    </w:tbl>
    <w:p w14:paraId="0682159E" w14:textId="77777777" w:rsidR="00792142" w:rsidRDefault="00792142" w:rsidP="003D57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sectPr w:rsidR="00792142" w:rsidSect="00A86B21">
      <w:footerReference w:type="even" r:id="rId27"/>
      <w:footerReference w:type="default" r:id="rId28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0AA10" w14:textId="77777777" w:rsidR="003D57A2" w:rsidRDefault="003D57A2">
      <w:r>
        <w:separator/>
      </w:r>
    </w:p>
  </w:endnote>
  <w:endnote w:type="continuationSeparator" w:id="0">
    <w:p w14:paraId="728C7041" w14:textId="77777777" w:rsidR="003D57A2" w:rsidRDefault="003D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A1F80" w14:textId="3949063F" w:rsidR="003D57A2" w:rsidRDefault="003D57A2" w:rsidP="00C201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4FB0">
      <w:rPr>
        <w:rStyle w:val="a5"/>
        <w:noProof/>
      </w:rPr>
      <w:t>2</w:t>
    </w:r>
    <w:r>
      <w:rPr>
        <w:rStyle w:val="a5"/>
      </w:rPr>
      <w:fldChar w:fldCharType="end"/>
    </w:r>
  </w:p>
  <w:p w14:paraId="3727754D" w14:textId="77777777" w:rsidR="003D57A2" w:rsidRDefault="003D57A2" w:rsidP="00C201D0">
    <w:pPr>
      <w:pStyle w:val="a3"/>
      <w:ind w:right="360"/>
    </w:pPr>
  </w:p>
  <w:p w14:paraId="7FCBD1ED" w14:textId="77777777" w:rsidR="003D57A2" w:rsidRDefault="003D57A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887E3" w14:textId="46C11F1C" w:rsidR="003D57A2" w:rsidRDefault="003D57A2" w:rsidP="00C201D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D4FB0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86DC6" w14:textId="77777777" w:rsidR="003D57A2" w:rsidRDefault="003D57A2">
      <w:r>
        <w:separator/>
      </w:r>
    </w:p>
  </w:footnote>
  <w:footnote w:type="continuationSeparator" w:id="0">
    <w:p w14:paraId="7DBD49A6" w14:textId="77777777" w:rsidR="003D57A2" w:rsidRDefault="003D5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67A5"/>
    <w:multiLevelType w:val="hybridMultilevel"/>
    <w:tmpl w:val="082276B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F5C36"/>
    <w:multiLevelType w:val="hybridMultilevel"/>
    <w:tmpl w:val="0458073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24FE1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37708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A699D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933BC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22D4522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25A36"/>
    <w:multiLevelType w:val="multilevel"/>
    <w:tmpl w:val="2CB8FB7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249B789B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E0A9C"/>
    <w:multiLevelType w:val="hybridMultilevel"/>
    <w:tmpl w:val="8C98261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177A83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81EE5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B697ACB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C5A16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85D35"/>
    <w:multiLevelType w:val="hybridMultilevel"/>
    <w:tmpl w:val="2A66D1A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92D08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B68AA"/>
    <w:multiLevelType w:val="hybridMultilevel"/>
    <w:tmpl w:val="2034DE7A"/>
    <w:lvl w:ilvl="0" w:tplc="3FA05618">
      <w:start w:val="1"/>
      <w:numFmt w:val="bullet"/>
      <w:lvlText w:val=""/>
      <w:lvlJc w:val="left"/>
      <w:pPr>
        <w:ind w:left="14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7" w15:restartNumberingAfterBreak="0">
    <w:nsid w:val="42CA05BC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4710030D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F5046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61280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E69C1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4F006D62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14B53"/>
    <w:multiLevelType w:val="hybridMultilevel"/>
    <w:tmpl w:val="4AEA688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CC0113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BB568A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599F02AF"/>
    <w:multiLevelType w:val="hybridMultilevel"/>
    <w:tmpl w:val="9B06A7C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71E4B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6CAA7508"/>
    <w:multiLevelType w:val="hybridMultilevel"/>
    <w:tmpl w:val="FE70B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37639E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6D0B4F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4A1086D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4E6131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1F1F9A"/>
    <w:multiLevelType w:val="hybridMultilevel"/>
    <w:tmpl w:val="F8BE33E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15813"/>
    <w:multiLevelType w:val="hybridMultilevel"/>
    <w:tmpl w:val="4AEA688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2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2"/>
  </w:num>
  <w:num w:numId="22">
    <w:abstractNumId w:val="4"/>
  </w:num>
  <w:num w:numId="23">
    <w:abstractNumId w:val="10"/>
  </w:num>
  <w:num w:numId="24">
    <w:abstractNumId w:val="24"/>
  </w:num>
  <w:num w:numId="25">
    <w:abstractNumId w:val="22"/>
  </w:num>
  <w:num w:numId="26">
    <w:abstractNumId w:val="17"/>
  </w:num>
  <w:num w:numId="27">
    <w:abstractNumId w:val="27"/>
  </w:num>
  <w:num w:numId="28">
    <w:abstractNumId w:val="11"/>
  </w:num>
  <w:num w:numId="29">
    <w:abstractNumId w:val="21"/>
  </w:num>
  <w:num w:numId="30">
    <w:abstractNumId w:val="30"/>
  </w:num>
  <w:num w:numId="31">
    <w:abstractNumId w:val="25"/>
  </w:num>
  <w:num w:numId="32">
    <w:abstractNumId w:val="9"/>
  </w:num>
  <w:num w:numId="33">
    <w:abstractNumId w:val="29"/>
  </w:num>
  <w:num w:numId="34">
    <w:abstractNumId w:val="13"/>
  </w:num>
  <w:num w:numId="35">
    <w:abstractNumId w:val="15"/>
  </w:num>
  <w:num w:numId="36">
    <w:abstractNumId w:val="18"/>
  </w:num>
  <w:num w:numId="37">
    <w:abstractNumId w:val="6"/>
  </w:num>
  <w:num w:numId="38">
    <w:abstractNumId w:val="8"/>
  </w:num>
  <w:num w:numId="39">
    <w:abstractNumId w:val="19"/>
  </w:num>
  <w:num w:numId="40">
    <w:abstractNumId w:val="31"/>
  </w:num>
  <w:num w:numId="41">
    <w:abstractNumId w:val="2"/>
  </w:num>
  <w:num w:numId="42">
    <w:abstractNumId w:val="32"/>
  </w:num>
  <w:num w:numId="43">
    <w:abstractNumId w:val="3"/>
  </w:num>
  <w:num w:numId="44">
    <w:abstractNumId w:val="34"/>
  </w:num>
  <w:num w:numId="45">
    <w:abstractNumId w:val="23"/>
  </w:num>
  <w:num w:numId="46">
    <w:abstractNumId w:val="14"/>
  </w:num>
  <w:num w:numId="47">
    <w:abstractNumId w:val="26"/>
  </w:num>
  <w:num w:numId="48">
    <w:abstractNumId w:val="0"/>
  </w:num>
  <w:num w:numId="49">
    <w:abstractNumId w:val="33"/>
  </w:num>
  <w:num w:numId="50">
    <w:abstractNumId w:val="1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evenAndOddHeaders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573"/>
    <w:rsid w:val="000014AB"/>
    <w:rsid w:val="00010CDB"/>
    <w:rsid w:val="00012FE2"/>
    <w:rsid w:val="00020BA2"/>
    <w:rsid w:val="000240AD"/>
    <w:rsid w:val="00025686"/>
    <w:rsid w:val="000269B9"/>
    <w:rsid w:val="0006163D"/>
    <w:rsid w:val="000C0081"/>
    <w:rsid w:val="000C14AC"/>
    <w:rsid w:val="000C1AF7"/>
    <w:rsid w:val="000C34CD"/>
    <w:rsid w:val="000C629A"/>
    <w:rsid w:val="000E1F05"/>
    <w:rsid w:val="00101FFA"/>
    <w:rsid w:val="00121057"/>
    <w:rsid w:val="00131E63"/>
    <w:rsid w:val="00134649"/>
    <w:rsid w:val="001614CE"/>
    <w:rsid w:val="001642A0"/>
    <w:rsid w:val="00183C5F"/>
    <w:rsid w:val="001A0F42"/>
    <w:rsid w:val="001B6294"/>
    <w:rsid w:val="001B6BFF"/>
    <w:rsid w:val="001C0788"/>
    <w:rsid w:val="001C7644"/>
    <w:rsid w:val="001C7BFF"/>
    <w:rsid w:val="001E2447"/>
    <w:rsid w:val="002031FF"/>
    <w:rsid w:val="00204633"/>
    <w:rsid w:val="00205902"/>
    <w:rsid w:val="00233D1A"/>
    <w:rsid w:val="00272047"/>
    <w:rsid w:val="00277F2C"/>
    <w:rsid w:val="0028150A"/>
    <w:rsid w:val="002844DC"/>
    <w:rsid w:val="002876AD"/>
    <w:rsid w:val="00292D9F"/>
    <w:rsid w:val="002A1A50"/>
    <w:rsid w:val="002A4AF3"/>
    <w:rsid w:val="002B2F13"/>
    <w:rsid w:val="002C0061"/>
    <w:rsid w:val="002C1EB0"/>
    <w:rsid w:val="002C4AFE"/>
    <w:rsid w:val="002E6995"/>
    <w:rsid w:val="002E70AA"/>
    <w:rsid w:val="002F106A"/>
    <w:rsid w:val="002F3072"/>
    <w:rsid w:val="00300232"/>
    <w:rsid w:val="00334B37"/>
    <w:rsid w:val="00336FFA"/>
    <w:rsid w:val="003433AF"/>
    <w:rsid w:val="003502A2"/>
    <w:rsid w:val="00355681"/>
    <w:rsid w:val="0035609C"/>
    <w:rsid w:val="003578D2"/>
    <w:rsid w:val="00362541"/>
    <w:rsid w:val="00371D0C"/>
    <w:rsid w:val="00377188"/>
    <w:rsid w:val="0038252B"/>
    <w:rsid w:val="00383077"/>
    <w:rsid w:val="003872D0"/>
    <w:rsid w:val="00391394"/>
    <w:rsid w:val="003A3B0F"/>
    <w:rsid w:val="003D4FB0"/>
    <w:rsid w:val="003D57A2"/>
    <w:rsid w:val="003E1497"/>
    <w:rsid w:val="003E473E"/>
    <w:rsid w:val="003F5F76"/>
    <w:rsid w:val="003F699F"/>
    <w:rsid w:val="004204EC"/>
    <w:rsid w:val="00420A6D"/>
    <w:rsid w:val="004216EF"/>
    <w:rsid w:val="00435834"/>
    <w:rsid w:val="0044484A"/>
    <w:rsid w:val="00454A62"/>
    <w:rsid w:val="0046009D"/>
    <w:rsid w:val="0046244C"/>
    <w:rsid w:val="00464FB8"/>
    <w:rsid w:val="004666A0"/>
    <w:rsid w:val="0047022B"/>
    <w:rsid w:val="00481E45"/>
    <w:rsid w:val="00495771"/>
    <w:rsid w:val="004A036A"/>
    <w:rsid w:val="004A62D6"/>
    <w:rsid w:val="004A7356"/>
    <w:rsid w:val="004C4292"/>
    <w:rsid w:val="004D7F88"/>
    <w:rsid w:val="004E4DE7"/>
    <w:rsid w:val="004F3573"/>
    <w:rsid w:val="004F76D9"/>
    <w:rsid w:val="00503CB6"/>
    <w:rsid w:val="00503D2F"/>
    <w:rsid w:val="0050555F"/>
    <w:rsid w:val="00505A7D"/>
    <w:rsid w:val="00522846"/>
    <w:rsid w:val="00540FDD"/>
    <w:rsid w:val="00544F09"/>
    <w:rsid w:val="00563A1C"/>
    <w:rsid w:val="005661F2"/>
    <w:rsid w:val="00582765"/>
    <w:rsid w:val="00587E7E"/>
    <w:rsid w:val="005A35BB"/>
    <w:rsid w:val="005A393E"/>
    <w:rsid w:val="005A5F24"/>
    <w:rsid w:val="005B30D7"/>
    <w:rsid w:val="005C7016"/>
    <w:rsid w:val="005D449C"/>
    <w:rsid w:val="005D53F0"/>
    <w:rsid w:val="005E1DB1"/>
    <w:rsid w:val="005F0863"/>
    <w:rsid w:val="005F4F62"/>
    <w:rsid w:val="00614EBF"/>
    <w:rsid w:val="00622D0C"/>
    <w:rsid w:val="006250F3"/>
    <w:rsid w:val="006331BA"/>
    <w:rsid w:val="00634F2D"/>
    <w:rsid w:val="00657FBC"/>
    <w:rsid w:val="006874F1"/>
    <w:rsid w:val="0069789C"/>
    <w:rsid w:val="006A1817"/>
    <w:rsid w:val="006A4644"/>
    <w:rsid w:val="006D4842"/>
    <w:rsid w:val="006E1E2D"/>
    <w:rsid w:val="006F27CC"/>
    <w:rsid w:val="00700A80"/>
    <w:rsid w:val="00703F4B"/>
    <w:rsid w:val="00711D12"/>
    <w:rsid w:val="00736C3F"/>
    <w:rsid w:val="00742FD7"/>
    <w:rsid w:val="00746374"/>
    <w:rsid w:val="00751BA0"/>
    <w:rsid w:val="00752E48"/>
    <w:rsid w:val="00761CCF"/>
    <w:rsid w:val="00770B84"/>
    <w:rsid w:val="00775CCD"/>
    <w:rsid w:val="00775D03"/>
    <w:rsid w:val="00792142"/>
    <w:rsid w:val="007A1435"/>
    <w:rsid w:val="007B3432"/>
    <w:rsid w:val="007D0326"/>
    <w:rsid w:val="007D0FDD"/>
    <w:rsid w:val="007D378D"/>
    <w:rsid w:val="007D3D1F"/>
    <w:rsid w:val="007E243E"/>
    <w:rsid w:val="007E35E1"/>
    <w:rsid w:val="007E401F"/>
    <w:rsid w:val="008316F1"/>
    <w:rsid w:val="00840476"/>
    <w:rsid w:val="00841A45"/>
    <w:rsid w:val="00845725"/>
    <w:rsid w:val="00846606"/>
    <w:rsid w:val="008627B5"/>
    <w:rsid w:val="00863D2E"/>
    <w:rsid w:val="008651DD"/>
    <w:rsid w:val="00867289"/>
    <w:rsid w:val="00872244"/>
    <w:rsid w:val="00872A81"/>
    <w:rsid w:val="008765DC"/>
    <w:rsid w:val="008861CB"/>
    <w:rsid w:val="008A0814"/>
    <w:rsid w:val="008A2CAC"/>
    <w:rsid w:val="008D4761"/>
    <w:rsid w:val="008E3B08"/>
    <w:rsid w:val="008E3B32"/>
    <w:rsid w:val="008E73F8"/>
    <w:rsid w:val="00935F81"/>
    <w:rsid w:val="00951533"/>
    <w:rsid w:val="00963D8D"/>
    <w:rsid w:val="0097200B"/>
    <w:rsid w:val="0098541B"/>
    <w:rsid w:val="00993799"/>
    <w:rsid w:val="009954E2"/>
    <w:rsid w:val="009B3AC2"/>
    <w:rsid w:val="009B733E"/>
    <w:rsid w:val="009D1FAA"/>
    <w:rsid w:val="009E3AB4"/>
    <w:rsid w:val="009E4198"/>
    <w:rsid w:val="009E715E"/>
    <w:rsid w:val="009F0263"/>
    <w:rsid w:val="009F0BF7"/>
    <w:rsid w:val="009F3FC0"/>
    <w:rsid w:val="00A04AC9"/>
    <w:rsid w:val="00A11A8B"/>
    <w:rsid w:val="00A530BE"/>
    <w:rsid w:val="00A86B21"/>
    <w:rsid w:val="00AC195A"/>
    <w:rsid w:val="00AC6CB9"/>
    <w:rsid w:val="00AD23C6"/>
    <w:rsid w:val="00AD3A3A"/>
    <w:rsid w:val="00AE06F1"/>
    <w:rsid w:val="00AE0E50"/>
    <w:rsid w:val="00AF01AB"/>
    <w:rsid w:val="00B03280"/>
    <w:rsid w:val="00B37CA4"/>
    <w:rsid w:val="00B60718"/>
    <w:rsid w:val="00B65918"/>
    <w:rsid w:val="00B66F11"/>
    <w:rsid w:val="00B67B18"/>
    <w:rsid w:val="00B71DE2"/>
    <w:rsid w:val="00B83A40"/>
    <w:rsid w:val="00BB5743"/>
    <w:rsid w:val="00BB658B"/>
    <w:rsid w:val="00BC78BF"/>
    <w:rsid w:val="00BD363B"/>
    <w:rsid w:val="00C1517A"/>
    <w:rsid w:val="00C201D0"/>
    <w:rsid w:val="00C3654E"/>
    <w:rsid w:val="00C451C7"/>
    <w:rsid w:val="00C65CF1"/>
    <w:rsid w:val="00C6689D"/>
    <w:rsid w:val="00CA16C9"/>
    <w:rsid w:val="00CA5B8B"/>
    <w:rsid w:val="00CB5463"/>
    <w:rsid w:val="00CF1B6B"/>
    <w:rsid w:val="00CF3D08"/>
    <w:rsid w:val="00CF65BF"/>
    <w:rsid w:val="00CF6ADC"/>
    <w:rsid w:val="00D023E9"/>
    <w:rsid w:val="00D03468"/>
    <w:rsid w:val="00D075BF"/>
    <w:rsid w:val="00D665B9"/>
    <w:rsid w:val="00D66EFD"/>
    <w:rsid w:val="00D7205F"/>
    <w:rsid w:val="00D873EB"/>
    <w:rsid w:val="00D94C0E"/>
    <w:rsid w:val="00DA02E0"/>
    <w:rsid w:val="00DA1548"/>
    <w:rsid w:val="00DA481C"/>
    <w:rsid w:val="00DC3920"/>
    <w:rsid w:val="00DF73DA"/>
    <w:rsid w:val="00E10990"/>
    <w:rsid w:val="00E40426"/>
    <w:rsid w:val="00E83AE2"/>
    <w:rsid w:val="00E93CFC"/>
    <w:rsid w:val="00E94699"/>
    <w:rsid w:val="00EA5CDE"/>
    <w:rsid w:val="00F11FF0"/>
    <w:rsid w:val="00F20BA4"/>
    <w:rsid w:val="00F32CD4"/>
    <w:rsid w:val="00F510A1"/>
    <w:rsid w:val="00F516DD"/>
    <w:rsid w:val="00F66222"/>
    <w:rsid w:val="00F77A98"/>
    <w:rsid w:val="00F85239"/>
    <w:rsid w:val="00F9382C"/>
    <w:rsid w:val="00F945BA"/>
    <w:rsid w:val="00FA3D58"/>
    <w:rsid w:val="00FD129E"/>
    <w:rsid w:val="00FD5EC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BC28"/>
  <w15:docId w15:val="{99044646-0D11-4AAD-A0FF-DD3F50B6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14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625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362541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9F0263"/>
    <w:pPr>
      <w:keepNext/>
      <w:widowControl w:val="0"/>
      <w:spacing w:before="240" w:after="60" w:line="259" w:lineRule="auto"/>
      <w:ind w:firstLine="360"/>
      <w:jc w:val="both"/>
      <w:outlineLvl w:val="3"/>
    </w:pPr>
    <w:rPr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362541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4A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201D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201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01D0"/>
  </w:style>
  <w:style w:type="paragraph" w:styleId="a6">
    <w:name w:val="List Paragraph"/>
    <w:basedOn w:val="a"/>
    <w:link w:val="a7"/>
    <w:uiPriority w:val="34"/>
    <w:qFormat/>
    <w:rsid w:val="00C201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Абзац"/>
    <w:basedOn w:val="a"/>
    <w:uiPriority w:val="99"/>
    <w:rsid w:val="00C201D0"/>
    <w:pPr>
      <w:spacing w:line="312" w:lineRule="auto"/>
      <w:ind w:firstLine="567"/>
      <w:jc w:val="both"/>
    </w:pPr>
    <w:rPr>
      <w:spacing w:val="-4"/>
      <w:szCs w:val="20"/>
    </w:rPr>
  </w:style>
  <w:style w:type="paragraph" w:styleId="a9">
    <w:name w:val="footnote text"/>
    <w:basedOn w:val="a"/>
    <w:link w:val="aa"/>
    <w:semiHidden/>
    <w:unhideWhenUsed/>
    <w:rsid w:val="00845725"/>
    <w:rPr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8457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845725"/>
    <w:rPr>
      <w:vertAlign w:val="superscript"/>
    </w:rPr>
  </w:style>
  <w:style w:type="table" w:styleId="ac">
    <w:name w:val="Table Grid"/>
    <w:basedOn w:val="a1"/>
    <w:rsid w:val="005661F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semiHidden/>
    <w:rsid w:val="009F02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Абзац списка Знак"/>
    <w:basedOn w:val="a0"/>
    <w:link w:val="a6"/>
    <w:uiPriority w:val="99"/>
    <w:locked/>
    <w:rsid w:val="009F0263"/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uiPriority w:val="59"/>
    <w:rsid w:val="009F026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rsid w:val="000C34CD"/>
    <w:pPr>
      <w:tabs>
        <w:tab w:val="center" w:pos="4677"/>
        <w:tab w:val="right" w:pos="9355"/>
      </w:tabs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e">
    <w:name w:val="Верхний колонтитул Знак"/>
    <w:basedOn w:val="a0"/>
    <w:link w:val="ad"/>
    <w:uiPriority w:val="99"/>
    <w:rsid w:val="000C34CD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customStyle="1" w:styleId="21">
    <w:name w:val="Сетка таблицы2"/>
    <w:basedOn w:val="a1"/>
    <w:next w:val="ac"/>
    <w:uiPriority w:val="59"/>
    <w:rsid w:val="00BB5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BB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c"/>
    <w:uiPriority w:val="59"/>
    <w:rsid w:val="00BB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05A7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05A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014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rsid w:val="000014AB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paragraph" w:styleId="af1">
    <w:name w:val="No Spacing"/>
    <w:link w:val="af2"/>
    <w:uiPriority w:val="1"/>
    <w:qFormat/>
    <w:rsid w:val="000014AB"/>
    <w:pPr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Без интервала Знак"/>
    <w:basedOn w:val="a0"/>
    <w:link w:val="af1"/>
    <w:uiPriority w:val="1"/>
    <w:rsid w:val="000014AB"/>
    <w:rPr>
      <w:rFonts w:eastAsiaTheme="minorEastAsia"/>
      <w:lang w:eastAsia="ru-RU"/>
    </w:rPr>
  </w:style>
  <w:style w:type="paragraph" w:customStyle="1" w:styleId="Default">
    <w:name w:val="Default"/>
    <w:rsid w:val="000014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FontStyle25">
    <w:name w:val="Font Style25"/>
    <w:rsid w:val="000014AB"/>
    <w:rPr>
      <w:rFonts w:ascii="Times New Roman" w:hAnsi="Times New Roman" w:cs="Times New Roman" w:hint="default"/>
      <w:i/>
      <w:iCs/>
      <w:sz w:val="16"/>
      <w:szCs w:val="16"/>
    </w:rPr>
  </w:style>
  <w:style w:type="paragraph" w:styleId="af3">
    <w:name w:val="Body Text"/>
    <w:basedOn w:val="a"/>
    <w:link w:val="af4"/>
    <w:rsid w:val="000014AB"/>
    <w:rPr>
      <w:szCs w:val="20"/>
    </w:rPr>
  </w:style>
  <w:style w:type="character" w:customStyle="1" w:styleId="af4">
    <w:name w:val="Основной текст Знак"/>
    <w:basedOn w:val="a0"/>
    <w:link w:val="af3"/>
    <w:uiPriority w:val="99"/>
    <w:rsid w:val="000014A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Normal (Web)"/>
    <w:basedOn w:val="a"/>
    <w:uiPriority w:val="99"/>
    <w:unhideWhenUsed/>
    <w:rsid w:val="000014AB"/>
    <w:pPr>
      <w:spacing w:before="100" w:beforeAutospacing="1" w:after="100" w:line="360" w:lineRule="atLeast"/>
    </w:pPr>
    <w:rPr>
      <w:sz w:val="12"/>
      <w:szCs w:val="12"/>
    </w:rPr>
  </w:style>
  <w:style w:type="character" w:customStyle="1" w:styleId="apple-converted-space">
    <w:name w:val="apple-converted-space"/>
    <w:basedOn w:val="a0"/>
    <w:rsid w:val="000014AB"/>
  </w:style>
  <w:style w:type="character" w:styleId="af6">
    <w:name w:val="Strong"/>
    <w:basedOn w:val="a0"/>
    <w:uiPriority w:val="22"/>
    <w:qFormat/>
    <w:rsid w:val="000014AB"/>
    <w:rPr>
      <w:b/>
      <w:bCs/>
    </w:rPr>
  </w:style>
  <w:style w:type="character" w:customStyle="1" w:styleId="submenu-table">
    <w:name w:val="submenu-table"/>
    <w:basedOn w:val="a0"/>
    <w:rsid w:val="000014AB"/>
  </w:style>
  <w:style w:type="paragraph" w:customStyle="1" w:styleId="Style24">
    <w:name w:val="Style24"/>
    <w:basedOn w:val="a"/>
    <w:uiPriority w:val="99"/>
    <w:rsid w:val="000014AB"/>
    <w:pPr>
      <w:widowControl w:val="0"/>
      <w:autoSpaceDE w:val="0"/>
      <w:autoSpaceDN w:val="0"/>
      <w:adjustRightInd w:val="0"/>
      <w:spacing w:line="312" w:lineRule="exact"/>
      <w:ind w:firstLine="696"/>
      <w:jc w:val="both"/>
    </w:pPr>
  </w:style>
  <w:style w:type="character" w:customStyle="1" w:styleId="FontStyle44">
    <w:name w:val="Font Style44"/>
    <w:uiPriority w:val="99"/>
    <w:rsid w:val="000014AB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0014AB"/>
    <w:pPr>
      <w:widowControl w:val="0"/>
      <w:autoSpaceDE w:val="0"/>
      <w:autoSpaceDN w:val="0"/>
      <w:adjustRightInd w:val="0"/>
      <w:spacing w:line="312" w:lineRule="exact"/>
      <w:ind w:firstLine="691"/>
      <w:jc w:val="both"/>
    </w:pPr>
  </w:style>
  <w:style w:type="paragraph" w:customStyle="1" w:styleId="c1">
    <w:name w:val="c1"/>
    <w:basedOn w:val="a"/>
    <w:rsid w:val="000014AB"/>
    <w:pPr>
      <w:spacing w:before="100" w:beforeAutospacing="1" w:after="100" w:afterAutospacing="1"/>
    </w:pPr>
  </w:style>
  <w:style w:type="character" w:customStyle="1" w:styleId="c0">
    <w:name w:val="c0"/>
    <w:basedOn w:val="a0"/>
    <w:rsid w:val="000014AB"/>
  </w:style>
  <w:style w:type="character" w:styleId="af7">
    <w:name w:val="Hyperlink"/>
    <w:basedOn w:val="a0"/>
    <w:uiPriority w:val="99"/>
    <w:unhideWhenUsed/>
    <w:rsid w:val="000014AB"/>
    <w:rPr>
      <w:color w:val="0563C1" w:themeColor="hyperlink"/>
      <w:u w:val="single"/>
    </w:rPr>
  </w:style>
  <w:style w:type="character" w:customStyle="1" w:styleId="22">
    <w:name w:val="Основной текст с отступом 2 Знак"/>
    <w:basedOn w:val="a0"/>
    <w:link w:val="23"/>
    <w:rsid w:val="000014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2"/>
    <w:unhideWhenUsed/>
    <w:rsid w:val="000014AB"/>
    <w:pPr>
      <w:spacing w:after="120" w:line="480" w:lineRule="auto"/>
      <w:ind w:left="283"/>
    </w:pPr>
    <w:rPr>
      <w:sz w:val="20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0014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3"/>
    <w:uiPriority w:val="99"/>
    <w:semiHidden/>
    <w:rsid w:val="000014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2"/>
    <w:uiPriority w:val="99"/>
    <w:semiHidden/>
    <w:unhideWhenUsed/>
    <w:rsid w:val="000014AB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0014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8">
    <w:name w:val="Содержимое таблицы"/>
    <w:basedOn w:val="a"/>
    <w:rsid w:val="000014AB"/>
    <w:pPr>
      <w:suppressLineNumbers/>
      <w:suppressAutoHyphens/>
      <w:spacing w:after="200" w:line="360" w:lineRule="auto"/>
      <w:jc w:val="both"/>
    </w:pPr>
    <w:rPr>
      <w:bCs/>
      <w:color w:val="000000"/>
      <w:lang w:eastAsia="ar-SA"/>
    </w:rPr>
  </w:style>
  <w:style w:type="numbering" w:customStyle="1" w:styleId="WWNum3">
    <w:name w:val="WWNum3"/>
    <w:basedOn w:val="a2"/>
    <w:rsid w:val="000014AB"/>
    <w:pPr>
      <w:numPr>
        <w:numId w:val="2"/>
      </w:numPr>
    </w:pPr>
  </w:style>
  <w:style w:type="table" w:customStyle="1" w:styleId="TableGrid1">
    <w:name w:val="Table Grid1"/>
    <w:basedOn w:val="a1"/>
    <w:next w:val="ac"/>
    <w:uiPriority w:val="39"/>
    <w:rsid w:val="005F08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8">
    <w:name w:val="p28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4">
    <w:name w:val="ft4"/>
    <w:basedOn w:val="a0"/>
    <w:rsid w:val="005F0863"/>
  </w:style>
  <w:style w:type="character" w:customStyle="1" w:styleId="ft13">
    <w:name w:val="ft13"/>
    <w:basedOn w:val="a0"/>
    <w:rsid w:val="005F0863"/>
  </w:style>
  <w:style w:type="paragraph" w:customStyle="1" w:styleId="p13">
    <w:name w:val="p13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14">
    <w:name w:val="ft14"/>
    <w:basedOn w:val="a0"/>
    <w:rsid w:val="005F0863"/>
  </w:style>
  <w:style w:type="character" w:customStyle="1" w:styleId="ft15">
    <w:name w:val="ft15"/>
    <w:basedOn w:val="a0"/>
    <w:rsid w:val="005F0863"/>
  </w:style>
  <w:style w:type="paragraph" w:customStyle="1" w:styleId="p14">
    <w:name w:val="p14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29">
    <w:name w:val="p29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12">
    <w:name w:val="p12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1">
    <w:name w:val="p41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16">
    <w:name w:val="ft16"/>
    <w:basedOn w:val="a0"/>
    <w:rsid w:val="005F0863"/>
  </w:style>
  <w:style w:type="character" w:customStyle="1" w:styleId="ft17">
    <w:name w:val="ft17"/>
    <w:basedOn w:val="a0"/>
    <w:rsid w:val="005F0863"/>
  </w:style>
  <w:style w:type="character" w:customStyle="1" w:styleId="ft18">
    <w:name w:val="ft18"/>
    <w:basedOn w:val="a0"/>
    <w:rsid w:val="005F0863"/>
  </w:style>
  <w:style w:type="paragraph" w:customStyle="1" w:styleId="p10">
    <w:name w:val="p10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2">
    <w:name w:val="p42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3">
    <w:name w:val="p43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4">
    <w:name w:val="p44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25">
    <w:name w:val="p25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styleId="af9">
    <w:name w:val="Body Text Indent"/>
    <w:basedOn w:val="a"/>
    <w:link w:val="afa"/>
    <w:unhideWhenUsed/>
    <w:rsid w:val="00362541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6254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362541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36254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b">
    <w:name w:val="Title"/>
    <w:basedOn w:val="a"/>
    <w:link w:val="afc"/>
    <w:uiPriority w:val="99"/>
    <w:qFormat/>
    <w:rsid w:val="00362541"/>
    <w:pPr>
      <w:jc w:val="center"/>
    </w:pPr>
    <w:rPr>
      <w:szCs w:val="20"/>
    </w:rPr>
  </w:style>
  <w:style w:type="character" w:customStyle="1" w:styleId="afc">
    <w:name w:val="Заголовок Знак"/>
    <w:basedOn w:val="a0"/>
    <w:link w:val="afb"/>
    <w:uiPriority w:val="99"/>
    <w:rsid w:val="00362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3625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2">
    <w:name w:val="1 Знак Знак Знак Знак Знак Знак Знак Знак Знак Знак Знак Знак Знак Знак Знак Знак Знак Знак Знак Знак Знак3 Знак Знак Знак2 Знак"/>
    <w:basedOn w:val="a"/>
    <w:uiPriority w:val="99"/>
    <w:rsid w:val="003625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1">
    <w:name w:val="Стиль Заголовок 2 + Слева:  1 см"/>
    <w:basedOn w:val="2"/>
    <w:uiPriority w:val="99"/>
    <w:rsid w:val="00362541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8"/>
    </w:rPr>
  </w:style>
  <w:style w:type="paragraph" w:styleId="afd">
    <w:name w:val="endnote text"/>
    <w:basedOn w:val="a"/>
    <w:link w:val="afe"/>
    <w:rsid w:val="00362541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rsid w:val="003625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rsid w:val="00362541"/>
    <w:rPr>
      <w:vertAlign w:val="superscript"/>
    </w:rPr>
  </w:style>
  <w:style w:type="paragraph" w:styleId="34">
    <w:name w:val="Body Text Indent 3"/>
    <w:basedOn w:val="a"/>
    <w:link w:val="35"/>
    <w:rsid w:val="00362541"/>
    <w:pPr>
      <w:ind w:firstLine="720"/>
      <w:jc w:val="both"/>
    </w:pPr>
  </w:style>
  <w:style w:type="character" w:customStyle="1" w:styleId="35">
    <w:name w:val="Основной текст с отступом 3 Знак"/>
    <w:basedOn w:val="a0"/>
    <w:link w:val="34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Подзаголовок Знак"/>
    <w:basedOn w:val="a0"/>
    <w:link w:val="aff1"/>
    <w:rsid w:val="00362541"/>
    <w:rPr>
      <w:rFonts w:ascii="Times New Roman" w:eastAsia="Times New Roman" w:hAnsi="Times New Roman"/>
      <w:sz w:val="28"/>
      <w:szCs w:val="24"/>
      <w:u w:val="single"/>
    </w:rPr>
  </w:style>
  <w:style w:type="paragraph" w:styleId="aff1">
    <w:name w:val="Subtitle"/>
    <w:basedOn w:val="a"/>
    <w:link w:val="aff0"/>
    <w:qFormat/>
    <w:rsid w:val="00362541"/>
    <w:pPr>
      <w:jc w:val="both"/>
    </w:pPr>
    <w:rPr>
      <w:rFonts w:cstheme="minorBidi"/>
      <w:sz w:val="28"/>
      <w:u w:val="single"/>
      <w:lang w:eastAsia="en-US"/>
    </w:rPr>
  </w:style>
  <w:style w:type="character" w:customStyle="1" w:styleId="12">
    <w:name w:val="Подзаголовок Знак1"/>
    <w:basedOn w:val="a0"/>
    <w:uiPriority w:val="11"/>
    <w:rsid w:val="0036254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customStyle="1" w:styleId="16">
    <w:name w:val="Стиль 16 пт курсив По центру Междустр.интервал:  одинарный"/>
    <w:basedOn w:val="a"/>
    <w:rsid w:val="00362541"/>
    <w:pPr>
      <w:spacing w:after="200"/>
      <w:jc w:val="center"/>
    </w:pPr>
    <w:rPr>
      <w:rFonts w:ascii="Calibri" w:hAnsi="Calibri"/>
      <w:i/>
      <w:iCs/>
      <w:sz w:val="32"/>
      <w:szCs w:val="20"/>
      <w:lang w:eastAsia="en-US"/>
    </w:rPr>
  </w:style>
  <w:style w:type="paragraph" w:styleId="24">
    <w:name w:val="Body Text 2"/>
    <w:basedOn w:val="a"/>
    <w:link w:val="25"/>
    <w:rsid w:val="00362541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basedOn w:val="a"/>
    <w:rsid w:val="00362541"/>
  </w:style>
  <w:style w:type="paragraph" w:customStyle="1" w:styleId="140751">
    <w:name w:val="Стиль Стиль Стиль 14 пт По ширине Первая строка:  0.75 см + По шири...1"/>
    <w:basedOn w:val="a"/>
    <w:rsid w:val="00362541"/>
    <w:pPr>
      <w:jc w:val="both"/>
    </w:pPr>
    <w:rPr>
      <w:sz w:val="28"/>
      <w:szCs w:val="20"/>
    </w:rPr>
  </w:style>
  <w:style w:type="paragraph" w:customStyle="1" w:styleId="msonormalcxspmiddle">
    <w:name w:val="msonormalcxspmiddle"/>
    <w:basedOn w:val="a"/>
    <w:rsid w:val="00362541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E83AE2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E83AE2"/>
  </w:style>
  <w:style w:type="character" w:customStyle="1" w:styleId="eop">
    <w:name w:val="eop"/>
    <w:basedOn w:val="a0"/>
    <w:rsid w:val="00E83AE2"/>
  </w:style>
  <w:style w:type="character" w:customStyle="1" w:styleId="spellingerror">
    <w:name w:val="spellingerror"/>
    <w:basedOn w:val="a0"/>
    <w:rsid w:val="00E83AE2"/>
  </w:style>
  <w:style w:type="paragraph" w:styleId="aff2">
    <w:name w:val="annotation text"/>
    <w:basedOn w:val="a"/>
    <w:link w:val="aff3"/>
    <w:uiPriority w:val="99"/>
    <w:semiHidden/>
    <w:unhideWhenUsed/>
    <w:rsid w:val="006250F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6250F3"/>
    <w:rPr>
      <w:sz w:val="20"/>
      <w:szCs w:val="20"/>
    </w:rPr>
  </w:style>
  <w:style w:type="character" w:styleId="aff4">
    <w:name w:val="annotation reference"/>
    <w:basedOn w:val="a0"/>
    <w:uiPriority w:val="99"/>
    <w:semiHidden/>
    <w:unhideWhenUsed/>
    <w:rsid w:val="006250F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1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9B3C1-364A-47C8-BAB8-CD0F1B013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2313</Words>
  <Characters>13189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Татьяна Викторовна</dc:creator>
  <cp:lastModifiedBy>Красавин Алексей Викторович</cp:lastModifiedBy>
  <cp:revision>2</cp:revision>
  <dcterms:created xsi:type="dcterms:W3CDTF">2026-04-17T05:45:00Z</dcterms:created>
  <dcterms:modified xsi:type="dcterms:W3CDTF">2026-04-17T05:45:00Z</dcterms:modified>
</cp:coreProperties>
</file>